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2D3C" w14:textId="74E9E18F" w:rsidR="00A35A2C" w:rsidRDefault="00D724DE" w:rsidP="00C6187C">
      <w:pPr>
        <w:jc w:val="center"/>
      </w:pPr>
      <w:r>
        <w:rPr>
          <w:noProof/>
        </w:rPr>
        <mc:AlternateContent>
          <mc:Choice Requires="wps">
            <w:drawing>
              <wp:anchor distT="45720" distB="45720" distL="114300" distR="114300" simplePos="0" relativeHeight="251659264" behindDoc="0" locked="0" layoutInCell="1" allowOverlap="1" wp14:anchorId="66ED0DB9" wp14:editId="0F8B1B11">
                <wp:simplePos x="0" y="0"/>
                <wp:positionH relativeFrom="column">
                  <wp:posOffset>189230</wp:posOffset>
                </wp:positionH>
                <wp:positionV relativeFrom="paragraph">
                  <wp:posOffset>0</wp:posOffset>
                </wp:positionV>
                <wp:extent cx="5610225" cy="8141335"/>
                <wp:effectExtent l="0" t="0" r="28575"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41335"/>
                        </a:xfrm>
                        <a:prstGeom prst="rect">
                          <a:avLst/>
                        </a:prstGeom>
                        <a:solidFill>
                          <a:srgbClr val="FFFFFF"/>
                        </a:solidFill>
                        <a:ln w="22225">
                          <a:solidFill>
                            <a:srgbClr val="000000"/>
                          </a:solidFill>
                          <a:miter lim="800000"/>
                          <a:headEnd/>
                          <a:tailEnd/>
                        </a:ln>
                      </wps:spPr>
                      <wps:txbx>
                        <w:txbxContent>
                          <w:p w14:paraId="40CA694D" w14:textId="77777777" w:rsidR="00D724DE" w:rsidRDefault="00D724DE" w:rsidP="00D724DE">
                            <w:pPr>
                              <w:jc w:val="center"/>
                              <w:rPr>
                                <w:rFonts w:ascii="Arial" w:hAnsi="Arial" w:cs="Arial"/>
                                <w:b/>
                                <w:bCs/>
                                <w:sz w:val="44"/>
                                <w:szCs w:val="44"/>
                              </w:rPr>
                            </w:pPr>
                          </w:p>
                          <w:p w14:paraId="5DDAD40B" w14:textId="77777777" w:rsidR="00053AB3" w:rsidRPr="00053AB3" w:rsidRDefault="00053AB3" w:rsidP="00053AB3">
                            <w:pPr>
                              <w:jc w:val="center"/>
                              <w:rPr>
                                <w:rFonts w:ascii="Arial" w:hAnsi="Arial" w:cs="Arial"/>
                                <w:b/>
                                <w:bCs/>
                                <w:sz w:val="28"/>
                                <w:szCs w:val="28"/>
                              </w:rPr>
                            </w:pPr>
                            <w:r w:rsidRPr="00053AB3">
                              <w:rPr>
                                <w:rFonts w:ascii="Arial" w:hAnsi="Arial" w:cs="Arial"/>
                                <w:b/>
                                <w:bCs/>
                                <w:sz w:val="28"/>
                                <w:szCs w:val="28"/>
                              </w:rPr>
                              <w:t>PROYECTO DE INSTALACIONES ELECTRICAS</w:t>
                            </w:r>
                          </w:p>
                          <w:p w14:paraId="3CB3CCC7" w14:textId="77777777" w:rsidR="00542238" w:rsidRDefault="00053AB3" w:rsidP="00053AB3">
                            <w:pPr>
                              <w:jc w:val="center"/>
                              <w:rPr>
                                <w:rFonts w:ascii="Arial" w:hAnsi="Arial" w:cs="Arial"/>
                                <w:b/>
                                <w:bCs/>
                                <w:sz w:val="22"/>
                                <w:szCs w:val="22"/>
                              </w:rPr>
                            </w:pPr>
                            <w:r>
                              <w:rPr>
                                <w:rFonts w:ascii="Arial" w:hAnsi="Arial" w:cs="Arial"/>
                                <w:b/>
                                <w:bCs/>
                                <w:sz w:val="22"/>
                                <w:szCs w:val="22"/>
                              </w:rPr>
                              <w:t>“</w:t>
                            </w:r>
                            <w:r w:rsidRPr="00D724DE">
                              <w:rPr>
                                <w:rFonts w:ascii="Arial" w:hAnsi="Arial" w:cs="Arial"/>
                                <w:b/>
                                <w:bCs/>
                                <w:sz w:val="22"/>
                                <w:szCs w:val="22"/>
                              </w:rPr>
                              <w:t xml:space="preserve">PROYECTO DE MEJORAMIENTO DE INSTALACIONES </w:t>
                            </w:r>
                          </w:p>
                          <w:p w14:paraId="2F058EB3" w14:textId="07A0BE5E" w:rsidR="00053AB3" w:rsidRPr="00D724DE" w:rsidRDefault="00053AB3" w:rsidP="00053AB3">
                            <w:pPr>
                              <w:jc w:val="center"/>
                              <w:rPr>
                                <w:rFonts w:ascii="Arial" w:hAnsi="Arial" w:cs="Arial"/>
                                <w:b/>
                                <w:bCs/>
                                <w:sz w:val="22"/>
                                <w:szCs w:val="22"/>
                              </w:rPr>
                            </w:pPr>
                            <w:r w:rsidRPr="00D724DE">
                              <w:rPr>
                                <w:rFonts w:ascii="Arial" w:hAnsi="Arial" w:cs="Arial"/>
                                <w:b/>
                                <w:bCs/>
                                <w:sz w:val="22"/>
                                <w:szCs w:val="22"/>
                              </w:rPr>
                              <w:t>ELECTRICAS</w:t>
                            </w:r>
                            <w:r>
                              <w:rPr>
                                <w:rFonts w:ascii="Arial" w:hAnsi="Arial" w:cs="Arial"/>
                                <w:b/>
                                <w:bCs/>
                                <w:sz w:val="22"/>
                                <w:szCs w:val="22"/>
                              </w:rPr>
                              <w:t xml:space="preserve"> DE CLUB CEREBAN MAMACONA”</w:t>
                            </w:r>
                          </w:p>
                          <w:p w14:paraId="677064E0" w14:textId="77777777" w:rsidR="00053AB3" w:rsidRDefault="00053AB3" w:rsidP="00D724DE">
                            <w:pPr>
                              <w:jc w:val="center"/>
                              <w:rPr>
                                <w:rFonts w:ascii="Arial" w:hAnsi="Arial" w:cs="Arial"/>
                                <w:b/>
                                <w:bCs/>
                                <w:sz w:val="32"/>
                                <w:szCs w:val="32"/>
                              </w:rPr>
                            </w:pPr>
                          </w:p>
                          <w:p w14:paraId="3FE29EA5" w14:textId="77777777" w:rsidR="00D724DE" w:rsidRDefault="00D724DE" w:rsidP="00D724DE">
                            <w:pPr>
                              <w:jc w:val="center"/>
                            </w:pPr>
                          </w:p>
                          <w:p w14:paraId="73ECE998" w14:textId="79925E0A" w:rsidR="00D724DE" w:rsidRDefault="00D724DE" w:rsidP="00D724DE">
                            <w:pPr>
                              <w:jc w:val="center"/>
                            </w:pPr>
                            <w:r>
                              <w:rPr>
                                <w:noProof/>
                              </w:rPr>
                              <w:drawing>
                                <wp:inline distT="0" distB="0" distL="0" distR="0" wp14:anchorId="50ABFE26" wp14:editId="1356DDBB">
                                  <wp:extent cx="4942967" cy="2621226"/>
                                  <wp:effectExtent l="19050" t="19050" r="10160" b="273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958" cy="2623873"/>
                                          </a:xfrm>
                                          <a:prstGeom prst="rect">
                                            <a:avLst/>
                                          </a:prstGeom>
                                          <a:noFill/>
                                          <a:ln w="19050">
                                            <a:solidFill>
                                              <a:schemeClr val="tx1"/>
                                            </a:solidFill>
                                          </a:ln>
                                          <a:effectLst>
                                            <a:softEdge rad="0"/>
                                          </a:effectLst>
                                        </pic:spPr>
                                      </pic:pic>
                                    </a:graphicData>
                                  </a:graphic>
                                </wp:inline>
                              </w:drawing>
                            </w:r>
                          </w:p>
                          <w:p w14:paraId="62CA5B43" w14:textId="77777777" w:rsidR="00D724DE" w:rsidRDefault="00D724DE" w:rsidP="00D724DE">
                            <w:pPr>
                              <w:jc w:val="center"/>
                            </w:pPr>
                          </w:p>
                          <w:p w14:paraId="6B7912B3" w14:textId="77777777" w:rsidR="009E426E" w:rsidRDefault="009E426E" w:rsidP="00D724DE">
                            <w:pPr>
                              <w:jc w:val="center"/>
                              <w:rPr>
                                <w:rFonts w:asciiTheme="minorHAnsi" w:hAnsiTheme="minorHAnsi" w:cstheme="minorHAnsi"/>
                                <w:b/>
                                <w:bCs/>
                              </w:rPr>
                            </w:pPr>
                          </w:p>
                          <w:p w14:paraId="081BFAAD" w14:textId="1ECF4481" w:rsidR="00D724DE" w:rsidRPr="009E426E" w:rsidRDefault="00542238" w:rsidP="00D724DE">
                            <w:pPr>
                              <w:jc w:val="center"/>
                              <w:rPr>
                                <w:rFonts w:asciiTheme="minorHAnsi" w:hAnsiTheme="minorHAnsi" w:cstheme="minorHAnsi"/>
                                <w:b/>
                                <w:bCs/>
                              </w:rPr>
                            </w:pPr>
                            <w:r w:rsidRPr="009E426E">
                              <w:rPr>
                                <w:rFonts w:asciiTheme="minorHAnsi" w:hAnsiTheme="minorHAnsi" w:cstheme="minorHAnsi"/>
                                <w:b/>
                                <w:bCs/>
                              </w:rPr>
                              <w:t>PROPIETARIO</w:t>
                            </w:r>
                            <w:r w:rsidR="009E426E" w:rsidRPr="009E426E">
                              <w:rPr>
                                <w:rFonts w:asciiTheme="minorHAnsi" w:hAnsiTheme="minorHAnsi" w:cstheme="minorHAnsi"/>
                                <w:b/>
                                <w:bCs/>
                              </w:rPr>
                              <w:t>:</w:t>
                            </w:r>
                          </w:p>
                          <w:p w14:paraId="1C368854" w14:textId="7041171C" w:rsidR="00053AB3" w:rsidRPr="009E426E" w:rsidRDefault="00053AB3" w:rsidP="00053AB3">
                            <w:pPr>
                              <w:jc w:val="center"/>
                              <w:rPr>
                                <w:rFonts w:asciiTheme="minorHAnsi" w:hAnsiTheme="minorHAnsi" w:cstheme="minorHAnsi"/>
                                <w:b/>
                                <w:bCs/>
                              </w:rPr>
                            </w:pPr>
                            <w:r w:rsidRPr="009E426E">
                              <w:rPr>
                                <w:rFonts w:asciiTheme="minorHAnsi" w:hAnsiTheme="minorHAnsi" w:cstheme="minorHAnsi"/>
                                <w:b/>
                                <w:bCs/>
                              </w:rPr>
                              <w:t xml:space="preserve">FONDO DE EMPLEADOS </w:t>
                            </w:r>
                            <w:r w:rsidR="006E7F25">
                              <w:rPr>
                                <w:rFonts w:asciiTheme="minorHAnsi" w:hAnsiTheme="minorHAnsi" w:cstheme="minorHAnsi"/>
                                <w:b/>
                                <w:bCs/>
                              </w:rPr>
                              <w:t>D</w:t>
                            </w:r>
                            <w:r w:rsidRPr="009E426E">
                              <w:rPr>
                                <w:rFonts w:asciiTheme="minorHAnsi" w:hAnsiTheme="minorHAnsi" w:cstheme="minorHAnsi"/>
                                <w:b/>
                                <w:bCs/>
                              </w:rPr>
                              <w:t>EL BANCO DE LA NACION</w:t>
                            </w:r>
                          </w:p>
                          <w:p w14:paraId="346C7074" w14:textId="7318AE51" w:rsidR="00D724DE" w:rsidRPr="009E426E" w:rsidRDefault="00053AB3" w:rsidP="00053AB3">
                            <w:pPr>
                              <w:jc w:val="center"/>
                              <w:rPr>
                                <w:rFonts w:asciiTheme="minorHAnsi" w:hAnsiTheme="minorHAnsi" w:cstheme="minorHAnsi"/>
                                <w:b/>
                                <w:bCs/>
                              </w:rPr>
                            </w:pPr>
                            <w:r w:rsidRPr="009E426E">
                              <w:rPr>
                                <w:rFonts w:asciiTheme="minorHAnsi" w:hAnsiTheme="minorHAnsi" w:cstheme="minorHAnsi"/>
                                <w:b/>
                                <w:bCs/>
                              </w:rPr>
                              <w:t>CLUB CEREBAN MAMACONA</w:t>
                            </w:r>
                          </w:p>
                          <w:p w14:paraId="61917A26" w14:textId="36BC1E5A" w:rsidR="00D724DE" w:rsidRDefault="00D724DE" w:rsidP="00D724DE">
                            <w:pPr>
                              <w:rPr>
                                <w:rFonts w:asciiTheme="minorHAnsi" w:hAnsiTheme="minorHAnsi" w:cstheme="minorHAnsi"/>
                                <w:b/>
                                <w:bCs/>
                              </w:rPr>
                            </w:pPr>
                          </w:p>
                          <w:p w14:paraId="69E52D8C" w14:textId="77777777" w:rsidR="009E426E" w:rsidRPr="009E426E" w:rsidRDefault="009E426E" w:rsidP="00D724DE">
                            <w:pPr>
                              <w:rPr>
                                <w:rFonts w:asciiTheme="minorHAnsi" w:hAnsiTheme="minorHAnsi" w:cstheme="minorHAnsi"/>
                                <w:b/>
                                <w:bCs/>
                              </w:rPr>
                            </w:pPr>
                          </w:p>
                          <w:p w14:paraId="1E2DB09E" w14:textId="1083DCDC" w:rsidR="00D724DE" w:rsidRPr="009E426E" w:rsidRDefault="00542238" w:rsidP="00D724DE">
                            <w:pPr>
                              <w:jc w:val="center"/>
                              <w:rPr>
                                <w:rFonts w:asciiTheme="minorHAnsi" w:hAnsiTheme="minorHAnsi" w:cstheme="minorHAnsi"/>
                                <w:b/>
                                <w:bCs/>
                              </w:rPr>
                            </w:pPr>
                            <w:r w:rsidRPr="009E426E">
                              <w:rPr>
                                <w:rFonts w:asciiTheme="minorHAnsi" w:hAnsiTheme="minorHAnsi" w:cstheme="minorHAnsi"/>
                                <w:b/>
                                <w:bCs/>
                              </w:rPr>
                              <w:t>DIRECCION</w:t>
                            </w:r>
                            <w:r w:rsidR="009E426E" w:rsidRPr="009E426E">
                              <w:rPr>
                                <w:rFonts w:asciiTheme="minorHAnsi" w:hAnsiTheme="minorHAnsi" w:cstheme="minorHAnsi"/>
                                <w:b/>
                                <w:bCs/>
                              </w:rPr>
                              <w:t>:</w:t>
                            </w:r>
                          </w:p>
                          <w:p w14:paraId="1B188B69" w14:textId="77777777" w:rsidR="009E426E" w:rsidRPr="009E426E" w:rsidRDefault="009E426E" w:rsidP="00D724DE">
                            <w:pPr>
                              <w:jc w:val="center"/>
                              <w:rPr>
                                <w:rFonts w:asciiTheme="minorHAnsi" w:hAnsiTheme="minorHAnsi" w:cstheme="minorHAnsi"/>
                                <w:b/>
                                <w:bCs/>
                              </w:rPr>
                            </w:pPr>
                            <w:r w:rsidRPr="009E426E">
                              <w:rPr>
                                <w:rFonts w:asciiTheme="minorHAnsi" w:hAnsiTheme="minorHAnsi" w:cstheme="minorHAnsi"/>
                                <w:b/>
                                <w:bCs/>
                              </w:rPr>
                              <w:t>kM</w:t>
                            </w:r>
                            <w:r w:rsidR="00542238" w:rsidRPr="009E426E">
                              <w:rPr>
                                <w:rFonts w:asciiTheme="minorHAnsi" w:hAnsiTheme="minorHAnsi" w:cstheme="minorHAnsi"/>
                                <w:b/>
                                <w:bCs/>
                              </w:rPr>
                              <w:t xml:space="preserve">. </w:t>
                            </w:r>
                            <w:r w:rsidRPr="009E426E">
                              <w:rPr>
                                <w:rFonts w:asciiTheme="minorHAnsi" w:hAnsiTheme="minorHAnsi" w:cstheme="minorHAnsi"/>
                                <w:b/>
                                <w:bCs/>
                              </w:rPr>
                              <w:t xml:space="preserve">27.5 PAMAMERICANA SUR </w:t>
                            </w:r>
                          </w:p>
                          <w:p w14:paraId="5FCCC18A" w14:textId="247AEE66" w:rsidR="00542238" w:rsidRPr="009E426E" w:rsidRDefault="009E426E" w:rsidP="00D724DE">
                            <w:pPr>
                              <w:jc w:val="center"/>
                              <w:rPr>
                                <w:rFonts w:asciiTheme="minorHAnsi" w:hAnsiTheme="minorHAnsi" w:cstheme="minorHAnsi"/>
                                <w:b/>
                                <w:bCs/>
                              </w:rPr>
                            </w:pPr>
                            <w:r w:rsidRPr="009E426E">
                              <w:rPr>
                                <w:rFonts w:asciiTheme="minorHAnsi" w:hAnsiTheme="minorHAnsi" w:cstheme="minorHAnsi"/>
                                <w:b/>
                                <w:bCs/>
                              </w:rPr>
                              <w:t>ALTURA FUNDO MAMACONA LURIN</w:t>
                            </w:r>
                          </w:p>
                          <w:p w14:paraId="59DD719E" w14:textId="67469AA7" w:rsidR="00D724DE" w:rsidRPr="009E426E" w:rsidRDefault="00D724DE" w:rsidP="00D724DE">
                            <w:pPr>
                              <w:rPr>
                                <w:rFonts w:asciiTheme="minorHAnsi" w:hAnsiTheme="minorHAnsi" w:cstheme="minorHAnsi"/>
                                <w:b/>
                                <w:bCs/>
                              </w:rPr>
                            </w:pPr>
                          </w:p>
                          <w:p w14:paraId="661D19D2" w14:textId="77777777" w:rsidR="00D724DE" w:rsidRPr="009E426E" w:rsidRDefault="00D724DE" w:rsidP="00D724DE">
                            <w:pPr>
                              <w:rPr>
                                <w:rFonts w:asciiTheme="minorHAnsi" w:hAnsiTheme="minorHAnsi" w:cstheme="minorHAnsi"/>
                                <w:b/>
                                <w:bCs/>
                              </w:rPr>
                            </w:pPr>
                          </w:p>
                          <w:p w14:paraId="05748A80" w14:textId="172F12C3" w:rsidR="00D724DE" w:rsidRPr="009E426E" w:rsidRDefault="009E426E" w:rsidP="00D724DE">
                            <w:pPr>
                              <w:jc w:val="center"/>
                              <w:rPr>
                                <w:rFonts w:asciiTheme="minorHAnsi" w:hAnsiTheme="minorHAnsi" w:cstheme="minorHAnsi"/>
                                <w:b/>
                                <w:bCs/>
                              </w:rPr>
                            </w:pPr>
                            <w:r w:rsidRPr="009E426E">
                              <w:rPr>
                                <w:rFonts w:asciiTheme="minorHAnsi" w:hAnsiTheme="minorHAnsi" w:cstheme="minorHAnsi"/>
                                <w:b/>
                                <w:bCs/>
                              </w:rPr>
                              <w:t>ELABORADO POR:</w:t>
                            </w:r>
                          </w:p>
                          <w:p w14:paraId="76CF1F2D" w14:textId="77777777" w:rsidR="00D724DE" w:rsidRPr="009E426E" w:rsidRDefault="00D724DE" w:rsidP="00D724DE">
                            <w:pPr>
                              <w:jc w:val="center"/>
                              <w:rPr>
                                <w:rFonts w:asciiTheme="minorHAnsi" w:hAnsiTheme="minorHAnsi" w:cstheme="minorHAnsi"/>
                                <w:b/>
                                <w:bCs/>
                              </w:rPr>
                            </w:pPr>
                            <w:r w:rsidRPr="009E426E">
                              <w:rPr>
                                <w:rFonts w:asciiTheme="minorHAnsi" w:hAnsiTheme="minorHAnsi" w:cstheme="minorHAnsi"/>
                                <w:b/>
                                <w:bCs/>
                              </w:rPr>
                              <w:t>COMPAÑÍA CONSULTORA EN ENERGÍA Y MEDIO AMBIENTE S.A.C.</w:t>
                            </w:r>
                          </w:p>
                          <w:p w14:paraId="02EBE6F4" w14:textId="77777777" w:rsidR="00D724DE" w:rsidRPr="009E426E" w:rsidRDefault="00D724DE" w:rsidP="00D724DE">
                            <w:pPr>
                              <w:rPr>
                                <w:rFonts w:asciiTheme="minorHAnsi" w:hAnsiTheme="minorHAnsi" w:cstheme="minorHAnsi"/>
                                <w:b/>
                                <w:bCs/>
                              </w:rPr>
                            </w:pPr>
                          </w:p>
                          <w:p w14:paraId="2F07DDCE" w14:textId="77777777" w:rsidR="00D724DE" w:rsidRPr="009E426E" w:rsidRDefault="00D724DE" w:rsidP="00D724DE">
                            <w:pPr>
                              <w:rPr>
                                <w:rFonts w:asciiTheme="minorHAnsi" w:hAnsiTheme="minorHAnsi" w:cstheme="minorHAnsi"/>
                                <w:b/>
                                <w:bCs/>
                              </w:rPr>
                            </w:pPr>
                          </w:p>
                          <w:p w14:paraId="5BD50665" w14:textId="5325A481" w:rsidR="00D724DE" w:rsidRPr="009E426E" w:rsidRDefault="009E426E" w:rsidP="009E426E">
                            <w:pPr>
                              <w:jc w:val="center"/>
                              <w:rPr>
                                <w:rFonts w:asciiTheme="minorHAnsi" w:hAnsiTheme="minorHAnsi" w:cstheme="minorHAnsi"/>
                                <w:b/>
                                <w:bCs/>
                              </w:rPr>
                            </w:pPr>
                            <w:r w:rsidRPr="009E426E">
                              <w:rPr>
                                <w:rFonts w:asciiTheme="minorHAnsi" w:hAnsiTheme="minorHAnsi" w:cstheme="minorHAnsi"/>
                                <w:b/>
                                <w:bCs/>
                              </w:rPr>
                              <w:t>RESPONSABLE:</w:t>
                            </w:r>
                          </w:p>
                          <w:p w14:paraId="6624DB47" w14:textId="758EB93C" w:rsidR="009E426E" w:rsidRPr="009E426E" w:rsidRDefault="009E426E" w:rsidP="009E426E">
                            <w:pPr>
                              <w:jc w:val="center"/>
                              <w:rPr>
                                <w:rFonts w:asciiTheme="minorHAnsi" w:hAnsiTheme="minorHAnsi" w:cstheme="minorHAnsi"/>
                                <w:b/>
                                <w:bCs/>
                              </w:rPr>
                            </w:pPr>
                            <w:r w:rsidRPr="009E426E">
                              <w:rPr>
                                <w:rFonts w:asciiTheme="minorHAnsi" w:hAnsiTheme="minorHAnsi" w:cstheme="minorHAnsi"/>
                                <w:b/>
                                <w:bCs/>
                              </w:rPr>
                              <w:t>ING JORGE CHINCHA COSSIO</w:t>
                            </w:r>
                          </w:p>
                          <w:p w14:paraId="16634A61" w14:textId="422A44DE" w:rsidR="00D724DE" w:rsidRPr="009E426E" w:rsidRDefault="009E426E" w:rsidP="009E426E">
                            <w:pPr>
                              <w:jc w:val="center"/>
                              <w:rPr>
                                <w:rFonts w:asciiTheme="minorHAnsi" w:hAnsiTheme="minorHAnsi" w:cstheme="minorHAnsi"/>
                                <w:b/>
                                <w:bCs/>
                              </w:rPr>
                            </w:pPr>
                            <w:r w:rsidRPr="009E426E">
                              <w:rPr>
                                <w:rFonts w:asciiTheme="minorHAnsi" w:hAnsiTheme="minorHAnsi" w:cstheme="minorHAnsi"/>
                                <w:b/>
                                <w:bCs/>
                              </w:rPr>
                              <w:t>REG. CIP: 151527</w:t>
                            </w:r>
                          </w:p>
                          <w:p w14:paraId="7A291E1D" w14:textId="77777777" w:rsidR="00D724DE" w:rsidRDefault="00D724DE" w:rsidP="00D724DE">
                            <w:pPr>
                              <w:rPr>
                                <w:rFonts w:ascii="Arial" w:hAnsi="Arial" w:cs="Arial"/>
                              </w:rPr>
                            </w:pPr>
                          </w:p>
                          <w:p w14:paraId="16752531" w14:textId="77777777" w:rsidR="00D724DE" w:rsidRDefault="00D724DE" w:rsidP="00D724DE">
                            <w:pPr>
                              <w:rPr>
                                <w:rFonts w:ascii="Arial" w:hAnsi="Arial" w:cs="Arial"/>
                              </w:rPr>
                            </w:pPr>
                          </w:p>
                          <w:p w14:paraId="27207695" w14:textId="77777777" w:rsidR="00D724DE" w:rsidRDefault="00D724DE" w:rsidP="00D724DE">
                            <w:pPr>
                              <w:rPr>
                                <w:rFonts w:ascii="Arial" w:hAnsi="Arial" w:cs="Arial"/>
                              </w:rPr>
                            </w:pPr>
                          </w:p>
                          <w:p w14:paraId="23720B4C" w14:textId="77777777" w:rsidR="00D724DE" w:rsidRDefault="00D724DE" w:rsidP="00D724DE">
                            <w:pPr>
                              <w:rPr>
                                <w:rFonts w:ascii="Arial" w:hAnsi="Arial" w:cs="Arial"/>
                              </w:rPr>
                            </w:pPr>
                          </w:p>
                          <w:p w14:paraId="69281BED" w14:textId="77777777" w:rsidR="00D724DE" w:rsidRDefault="00D724DE" w:rsidP="00D724DE">
                            <w:pPr>
                              <w:rPr>
                                <w:rFonts w:ascii="Arial" w:hAnsi="Arial" w:cs="Arial"/>
                              </w:rPr>
                            </w:pPr>
                          </w:p>
                          <w:p w14:paraId="42C45194" w14:textId="77777777" w:rsidR="00D724DE" w:rsidRPr="00C6187C" w:rsidRDefault="00D724DE" w:rsidP="00D724DE">
                            <w:pPr>
                              <w:rPr>
                                <w:rFonts w:ascii="Arial" w:hAnsi="Arial" w:cs="Arial"/>
                              </w:rPr>
                            </w:pPr>
                          </w:p>
                          <w:p w14:paraId="007A65A0" w14:textId="77777777" w:rsidR="00D724DE" w:rsidRPr="001133ED" w:rsidRDefault="00D724DE" w:rsidP="00D724DE">
                            <w:pPr>
                              <w:jc w:val="center"/>
                              <w:rPr>
                                <w:rFonts w:ascii="Arial" w:hAnsi="Arial" w:cs="Arial"/>
                                <w:b/>
                                <w:bCs/>
                              </w:rPr>
                            </w:pPr>
                            <w:r>
                              <w:rPr>
                                <w:rFonts w:ascii="Arial" w:hAnsi="Arial" w:cs="Arial"/>
                                <w:b/>
                                <w:bCs/>
                              </w:rPr>
                              <w:t>OCTUBRE</w:t>
                            </w:r>
                            <w:r w:rsidRPr="001133ED">
                              <w:rPr>
                                <w:rFonts w:ascii="Arial" w:hAnsi="Arial" w:cs="Arial"/>
                                <w:b/>
                                <w:bCs/>
                              </w:rPr>
                              <w:t xml:space="preserve"> 202</w:t>
                            </w:r>
                            <w:r>
                              <w:rPr>
                                <w:rFonts w:ascii="Arial" w:hAnsi="Arial" w:cs="Arial"/>
                                <w:b/>
                                <w:bCs/>
                              </w:rPr>
                              <w:t>2</w:t>
                            </w:r>
                          </w:p>
                          <w:p w14:paraId="23A9BE3F" w14:textId="4FCF2BE7" w:rsidR="00D724DE" w:rsidRDefault="00D724DE" w:rsidP="00D724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D0DB9" id="_x0000_t202" coordsize="21600,21600" o:spt="202" path="m,l,21600r21600,l21600,xe">
                <v:stroke joinstyle="miter"/>
                <v:path gradientshapeok="t" o:connecttype="rect"/>
              </v:shapetype>
              <v:shape id="Cuadro de texto 2" o:spid="_x0000_s1026" type="#_x0000_t202" style="position:absolute;left:0;text-align:left;margin-left:14.9pt;margin-top:0;width:441.75pt;height:64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" strokeweight="1.75pt">
                <v:textbox>
                  <w:txbxContent>
                    <w:p w14:paraId="40CA694D" w14:textId="77777777" w:rsidR="00D724DE" w:rsidRDefault="00D724DE" w:rsidP="00D724DE">
                      <w:pPr>
                        <w:jc w:val="center"/>
                        <w:rPr>
                          <w:rFonts w:ascii="Arial" w:hAnsi="Arial" w:cs="Arial"/>
                          <w:b/>
                          <w:bCs/>
                          <w:sz w:val="44"/>
                          <w:szCs w:val="44"/>
                        </w:rPr>
                      </w:pPr>
                    </w:p>
                    <w:p w14:paraId="5DDAD40B" w14:textId="77777777" w:rsidR="00053AB3" w:rsidRPr="00053AB3" w:rsidRDefault="00053AB3" w:rsidP="00053AB3">
                      <w:pPr>
                        <w:jc w:val="center"/>
                        <w:rPr>
                          <w:rFonts w:ascii="Arial" w:hAnsi="Arial" w:cs="Arial"/>
                          <w:b/>
                          <w:bCs/>
                          <w:sz w:val="28"/>
                          <w:szCs w:val="28"/>
                        </w:rPr>
                      </w:pPr>
                      <w:r w:rsidRPr="00053AB3">
                        <w:rPr>
                          <w:rFonts w:ascii="Arial" w:hAnsi="Arial" w:cs="Arial"/>
                          <w:b/>
                          <w:bCs/>
                          <w:sz w:val="28"/>
                          <w:szCs w:val="28"/>
                        </w:rPr>
                        <w:t>PROYECTO DE INSTALACIONES ELECTRICAS</w:t>
                      </w:r>
                    </w:p>
                    <w:p w14:paraId="3CB3CCC7" w14:textId="77777777" w:rsidR="00542238" w:rsidRDefault="00053AB3" w:rsidP="00053AB3">
                      <w:pPr>
                        <w:jc w:val="center"/>
                        <w:rPr>
                          <w:rFonts w:ascii="Arial" w:hAnsi="Arial" w:cs="Arial"/>
                          <w:b/>
                          <w:bCs/>
                          <w:sz w:val="22"/>
                          <w:szCs w:val="22"/>
                        </w:rPr>
                      </w:pPr>
                      <w:r>
                        <w:rPr>
                          <w:rFonts w:ascii="Arial" w:hAnsi="Arial" w:cs="Arial"/>
                          <w:b/>
                          <w:bCs/>
                          <w:sz w:val="22"/>
                          <w:szCs w:val="22"/>
                        </w:rPr>
                        <w:t>“</w:t>
                      </w:r>
                      <w:r w:rsidRPr="00D724DE">
                        <w:rPr>
                          <w:rFonts w:ascii="Arial" w:hAnsi="Arial" w:cs="Arial"/>
                          <w:b/>
                          <w:bCs/>
                          <w:sz w:val="22"/>
                          <w:szCs w:val="22"/>
                        </w:rPr>
                        <w:t xml:space="preserve">PROYECTO DE MEJORAMIENTO DE INSTALACIONES </w:t>
                      </w:r>
                    </w:p>
                    <w:p w14:paraId="2F058EB3" w14:textId="07A0BE5E" w:rsidR="00053AB3" w:rsidRPr="00D724DE" w:rsidRDefault="00053AB3" w:rsidP="00053AB3">
                      <w:pPr>
                        <w:jc w:val="center"/>
                        <w:rPr>
                          <w:rFonts w:ascii="Arial" w:hAnsi="Arial" w:cs="Arial"/>
                          <w:b/>
                          <w:bCs/>
                          <w:sz w:val="22"/>
                          <w:szCs w:val="22"/>
                        </w:rPr>
                      </w:pPr>
                      <w:r w:rsidRPr="00D724DE">
                        <w:rPr>
                          <w:rFonts w:ascii="Arial" w:hAnsi="Arial" w:cs="Arial"/>
                          <w:b/>
                          <w:bCs/>
                          <w:sz w:val="22"/>
                          <w:szCs w:val="22"/>
                        </w:rPr>
                        <w:t>ELECTRICAS</w:t>
                      </w:r>
                      <w:r>
                        <w:rPr>
                          <w:rFonts w:ascii="Arial" w:hAnsi="Arial" w:cs="Arial"/>
                          <w:b/>
                          <w:bCs/>
                          <w:sz w:val="22"/>
                          <w:szCs w:val="22"/>
                        </w:rPr>
                        <w:t xml:space="preserve"> DE CLUB CEREBAN MAMACONA”</w:t>
                      </w:r>
                    </w:p>
                    <w:p w14:paraId="677064E0" w14:textId="77777777" w:rsidR="00053AB3" w:rsidRDefault="00053AB3" w:rsidP="00D724DE">
                      <w:pPr>
                        <w:jc w:val="center"/>
                        <w:rPr>
                          <w:rFonts w:ascii="Arial" w:hAnsi="Arial" w:cs="Arial"/>
                          <w:b/>
                          <w:bCs/>
                          <w:sz w:val="32"/>
                          <w:szCs w:val="32"/>
                        </w:rPr>
                      </w:pPr>
                    </w:p>
                    <w:p w14:paraId="3FE29EA5" w14:textId="77777777" w:rsidR="00D724DE" w:rsidRDefault="00D724DE" w:rsidP="00D724DE">
                      <w:pPr>
                        <w:jc w:val="center"/>
                      </w:pPr>
                    </w:p>
                    <w:p w14:paraId="73ECE998" w14:textId="79925E0A" w:rsidR="00D724DE" w:rsidRDefault="00D724DE" w:rsidP="00D724DE">
                      <w:pPr>
                        <w:jc w:val="center"/>
                      </w:pPr>
                      <w:r>
                        <w:rPr>
                          <w:noProof/>
                        </w:rPr>
                        <w:drawing>
                          <wp:inline distT="0" distB="0" distL="0" distR="0" wp14:anchorId="50ABFE26" wp14:editId="1356DDBB">
                            <wp:extent cx="4942967" cy="2621226"/>
                            <wp:effectExtent l="19050" t="19050" r="10160" b="273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958" cy="2623873"/>
                                    </a:xfrm>
                                    <a:prstGeom prst="rect">
                                      <a:avLst/>
                                    </a:prstGeom>
                                    <a:noFill/>
                                    <a:ln w="19050">
                                      <a:solidFill>
                                        <a:schemeClr val="tx1"/>
                                      </a:solidFill>
                                    </a:ln>
                                    <a:effectLst>
                                      <a:softEdge rad="0"/>
                                    </a:effectLst>
                                  </pic:spPr>
                                </pic:pic>
                              </a:graphicData>
                            </a:graphic>
                          </wp:inline>
                        </w:drawing>
                      </w:r>
                    </w:p>
                    <w:p w14:paraId="62CA5B43" w14:textId="77777777" w:rsidR="00D724DE" w:rsidRDefault="00D724DE" w:rsidP="00D724DE">
                      <w:pPr>
                        <w:jc w:val="center"/>
                      </w:pPr>
                    </w:p>
                    <w:p w14:paraId="6B7912B3" w14:textId="77777777" w:rsidR="009E426E" w:rsidRDefault="009E426E" w:rsidP="00D724DE">
                      <w:pPr>
                        <w:jc w:val="center"/>
                        <w:rPr>
                          <w:rFonts w:asciiTheme="minorHAnsi" w:hAnsiTheme="minorHAnsi" w:cstheme="minorHAnsi"/>
                          <w:b/>
                          <w:bCs/>
                        </w:rPr>
                      </w:pPr>
                    </w:p>
                    <w:p w14:paraId="081BFAAD" w14:textId="1ECF4481" w:rsidR="00D724DE" w:rsidRPr="009E426E" w:rsidRDefault="00542238" w:rsidP="00D724DE">
                      <w:pPr>
                        <w:jc w:val="center"/>
                        <w:rPr>
                          <w:rFonts w:asciiTheme="minorHAnsi" w:hAnsiTheme="minorHAnsi" w:cstheme="minorHAnsi"/>
                          <w:b/>
                          <w:bCs/>
                        </w:rPr>
                      </w:pPr>
                      <w:r w:rsidRPr="009E426E">
                        <w:rPr>
                          <w:rFonts w:asciiTheme="minorHAnsi" w:hAnsiTheme="minorHAnsi" w:cstheme="minorHAnsi"/>
                          <w:b/>
                          <w:bCs/>
                        </w:rPr>
                        <w:t>PROPIETARIO</w:t>
                      </w:r>
                      <w:r w:rsidR="009E426E" w:rsidRPr="009E426E">
                        <w:rPr>
                          <w:rFonts w:asciiTheme="minorHAnsi" w:hAnsiTheme="minorHAnsi" w:cstheme="minorHAnsi"/>
                          <w:b/>
                          <w:bCs/>
                        </w:rPr>
                        <w:t>:</w:t>
                      </w:r>
                    </w:p>
                    <w:p w14:paraId="1C368854" w14:textId="7041171C" w:rsidR="00053AB3" w:rsidRPr="009E426E" w:rsidRDefault="00053AB3" w:rsidP="00053AB3">
                      <w:pPr>
                        <w:jc w:val="center"/>
                        <w:rPr>
                          <w:rFonts w:asciiTheme="minorHAnsi" w:hAnsiTheme="minorHAnsi" w:cstheme="minorHAnsi"/>
                          <w:b/>
                          <w:bCs/>
                        </w:rPr>
                      </w:pPr>
                      <w:r w:rsidRPr="009E426E">
                        <w:rPr>
                          <w:rFonts w:asciiTheme="minorHAnsi" w:hAnsiTheme="minorHAnsi" w:cstheme="minorHAnsi"/>
                          <w:b/>
                          <w:bCs/>
                        </w:rPr>
                        <w:t xml:space="preserve">FONDO DE EMPLEADOS </w:t>
                      </w:r>
                      <w:r w:rsidR="006E7F25">
                        <w:rPr>
                          <w:rFonts w:asciiTheme="minorHAnsi" w:hAnsiTheme="minorHAnsi" w:cstheme="minorHAnsi"/>
                          <w:b/>
                          <w:bCs/>
                        </w:rPr>
                        <w:t>D</w:t>
                      </w:r>
                      <w:r w:rsidRPr="009E426E">
                        <w:rPr>
                          <w:rFonts w:asciiTheme="minorHAnsi" w:hAnsiTheme="minorHAnsi" w:cstheme="minorHAnsi"/>
                          <w:b/>
                          <w:bCs/>
                        </w:rPr>
                        <w:t>EL BANCO DE LA NACION</w:t>
                      </w:r>
                    </w:p>
                    <w:p w14:paraId="346C7074" w14:textId="7318AE51" w:rsidR="00D724DE" w:rsidRPr="009E426E" w:rsidRDefault="00053AB3" w:rsidP="00053AB3">
                      <w:pPr>
                        <w:jc w:val="center"/>
                        <w:rPr>
                          <w:rFonts w:asciiTheme="minorHAnsi" w:hAnsiTheme="minorHAnsi" w:cstheme="minorHAnsi"/>
                          <w:b/>
                          <w:bCs/>
                        </w:rPr>
                      </w:pPr>
                      <w:r w:rsidRPr="009E426E">
                        <w:rPr>
                          <w:rFonts w:asciiTheme="minorHAnsi" w:hAnsiTheme="minorHAnsi" w:cstheme="minorHAnsi"/>
                          <w:b/>
                          <w:bCs/>
                        </w:rPr>
                        <w:t>CLUB CEREBAN MAMACONA</w:t>
                      </w:r>
                    </w:p>
                    <w:p w14:paraId="61917A26" w14:textId="36BC1E5A" w:rsidR="00D724DE" w:rsidRDefault="00D724DE" w:rsidP="00D724DE">
                      <w:pPr>
                        <w:rPr>
                          <w:rFonts w:asciiTheme="minorHAnsi" w:hAnsiTheme="minorHAnsi" w:cstheme="minorHAnsi"/>
                          <w:b/>
                          <w:bCs/>
                        </w:rPr>
                      </w:pPr>
                    </w:p>
                    <w:p w14:paraId="69E52D8C" w14:textId="77777777" w:rsidR="009E426E" w:rsidRPr="009E426E" w:rsidRDefault="009E426E" w:rsidP="00D724DE">
                      <w:pPr>
                        <w:rPr>
                          <w:rFonts w:asciiTheme="minorHAnsi" w:hAnsiTheme="minorHAnsi" w:cstheme="minorHAnsi"/>
                          <w:b/>
                          <w:bCs/>
                        </w:rPr>
                      </w:pPr>
                    </w:p>
                    <w:p w14:paraId="1E2DB09E" w14:textId="1083DCDC" w:rsidR="00D724DE" w:rsidRPr="009E426E" w:rsidRDefault="00542238" w:rsidP="00D724DE">
                      <w:pPr>
                        <w:jc w:val="center"/>
                        <w:rPr>
                          <w:rFonts w:asciiTheme="minorHAnsi" w:hAnsiTheme="minorHAnsi" w:cstheme="minorHAnsi"/>
                          <w:b/>
                          <w:bCs/>
                        </w:rPr>
                      </w:pPr>
                      <w:r w:rsidRPr="009E426E">
                        <w:rPr>
                          <w:rFonts w:asciiTheme="minorHAnsi" w:hAnsiTheme="minorHAnsi" w:cstheme="minorHAnsi"/>
                          <w:b/>
                          <w:bCs/>
                        </w:rPr>
                        <w:t>DIRECCION</w:t>
                      </w:r>
                      <w:r w:rsidR="009E426E" w:rsidRPr="009E426E">
                        <w:rPr>
                          <w:rFonts w:asciiTheme="minorHAnsi" w:hAnsiTheme="minorHAnsi" w:cstheme="minorHAnsi"/>
                          <w:b/>
                          <w:bCs/>
                        </w:rPr>
                        <w:t>:</w:t>
                      </w:r>
                    </w:p>
                    <w:p w14:paraId="1B188B69" w14:textId="77777777" w:rsidR="009E426E" w:rsidRPr="009E426E" w:rsidRDefault="009E426E" w:rsidP="00D724DE">
                      <w:pPr>
                        <w:jc w:val="center"/>
                        <w:rPr>
                          <w:rFonts w:asciiTheme="minorHAnsi" w:hAnsiTheme="minorHAnsi" w:cstheme="minorHAnsi"/>
                          <w:b/>
                          <w:bCs/>
                        </w:rPr>
                      </w:pPr>
                      <w:r w:rsidRPr="009E426E">
                        <w:rPr>
                          <w:rFonts w:asciiTheme="minorHAnsi" w:hAnsiTheme="minorHAnsi" w:cstheme="minorHAnsi"/>
                          <w:b/>
                          <w:bCs/>
                        </w:rPr>
                        <w:t>kM</w:t>
                      </w:r>
                      <w:r w:rsidR="00542238" w:rsidRPr="009E426E">
                        <w:rPr>
                          <w:rFonts w:asciiTheme="minorHAnsi" w:hAnsiTheme="minorHAnsi" w:cstheme="minorHAnsi"/>
                          <w:b/>
                          <w:bCs/>
                        </w:rPr>
                        <w:t xml:space="preserve">. </w:t>
                      </w:r>
                      <w:r w:rsidRPr="009E426E">
                        <w:rPr>
                          <w:rFonts w:asciiTheme="minorHAnsi" w:hAnsiTheme="minorHAnsi" w:cstheme="minorHAnsi"/>
                          <w:b/>
                          <w:bCs/>
                        </w:rPr>
                        <w:t xml:space="preserve">27.5 PAMAMERICANA SUR </w:t>
                      </w:r>
                    </w:p>
                    <w:p w14:paraId="5FCCC18A" w14:textId="247AEE66" w:rsidR="00542238" w:rsidRPr="009E426E" w:rsidRDefault="009E426E" w:rsidP="00D724DE">
                      <w:pPr>
                        <w:jc w:val="center"/>
                        <w:rPr>
                          <w:rFonts w:asciiTheme="minorHAnsi" w:hAnsiTheme="minorHAnsi" w:cstheme="minorHAnsi"/>
                          <w:b/>
                          <w:bCs/>
                        </w:rPr>
                      </w:pPr>
                      <w:r w:rsidRPr="009E426E">
                        <w:rPr>
                          <w:rFonts w:asciiTheme="minorHAnsi" w:hAnsiTheme="minorHAnsi" w:cstheme="minorHAnsi"/>
                          <w:b/>
                          <w:bCs/>
                        </w:rPr>
                        <w:t>ALTURA FUNDO MAMACONA LURIN</w:t>
                      </w:r>
                    </w:p>
                    <w:p w14:paraId="59DD719E" w14:textId="67469AA7" w:rsidR="00D724DE" w:rsidRPr="009E426E" w:rsidRDefault="00D724DE" w:rsidP="00D724DE">
                      <w:pPr>
                        <w:rPr>
                          <w:rFonts w:asciiTheme="minorHAnsi" w:hAnsiTheme="minorHAnsi" w:cstheme="minorHAnsi"/>
                          <w:b/>
                          <w:bCs/>
                        </w:rPr>
                      </w:pPr>
                    </w:p>
                    <w:p w14:paraId="661D19D2" w14:textId="77777777" w:rsidR="00D724DE" w:rsidRPr="009E426E" w:rsidRDefault="00D724DE" w:rsidP="00D724DE">
                      <w:pPr>
                        <w:rPr>
                          <w:rFonts w:asciiTheme="minorHAnsi" w:hAnsiTheme="minorHAnsi" w:cstheme="minorHAnsi"/>
                          <w:b/>
                          <w:bCs/>
                        </w:rPr>
                      </w:pPr>
                    </w:p>
                    <w:p w14:paraId="05748A80" w14:textId="172F12C3" w:rsidR="00D724DE" w:rsidRPr="009E426E" w:rsidRDefault="009E426E" w:rsidP="00D724DE">
                      <w:pPr>
                        <w:jc w:val="center"/>
                        <w:rPr>
                          <w:rFonts w:asciiTheme="minorHAnsi" w:hAnsiTheme="minorHAnsi" w:cstheme="minorHAnsi"/>
                          <w:b/>
                          <w:bCs/>
                        </w:rPr>
                      </w:pPr>
                      <w:r w:rsidRPr="009E426E">
                        <w:rPr>
                          <w:rFonts w:asciiTheme="minorHAnsi" w:hAnsiTheme="minorHAnsi" w:cstheme="minorHAnsi"/>
                          <w:b/>
                          <w:bCs/>
                        </w:rPr>
                        <w:t>ELABORADO POR:</w:t>
                      </w:r>
                    </w:p>
                    <w:p w14:paraId="76CF1F2D" w14:textId="77777777" w:rsidR="00D724DE" w:rsidRPr="009E426E" w:rsidRDefault="00D724DE" w:rsidP="00D724DE">
                      <w:pPr>
                        <w:jc w:val="center"/>
                        <w:rPr>
                          <w:rFonts w:asciiTheme="minorHAnsi" w:hAnsiTheme="minorHAnsi" w:cstheme="minorHAnsi"/>
                          <w:b/>
                          <w:bCs/>
                        </w:rPr>
                      </w:pPr>
                      <w:r w:rsidRPr="009E426E">
                        <w:rPr>
                          <w:rFonts w:asciiTheme="minorHAnsi" w:hAnsiTheme="minorHAnsi" w:cstheme="minorHAnsi"/>
                          <w:b/>
                          <w:bCs/>
                        </w:rPr>
                        <w:t>COMPAÑÍA CONSULTORA EN ENERGÍA Y MEDIO AMBIENTE S.A.C.</w:t>
                      </w:r>
                    </w:p>
                    <w:p w14:paraId="02EBE6F4" w14:textId="77777777" w:rsidR="00D724DE" w:rsidRPr="009E426E" w:rsidRDefault="00D724DE" w:rsidP="00D724DE">
                      <w:pPr>
                        <w:rPr>
                          <w:rFonts w:asciiTheme="minorHAnsi" w:hAnsiTheme="minorHAnsi" w:cstheme="minorHAnsi"/>
                          <w:b/>
                          <w:bCs/>
                        </w:rPr>
                      </w:pPr>
                    </w:p>
                    <w:p w14:paraId="2F07DDCE" w14:textId="77777777" w:rsidR="00D724DE" w:rsidRPr="009E426E" w:rsidRDefault="00D724DE" w:rsidP="00D724DE">
                      <w:pPr>
                        <w:rPr>
                          <w:rFonts w:asciiTheme="minorHAnsi" w:hAnsiTheme="minorHAnsi" w:cstheme="minorHAnsi"/>
                          <w:b/>
                          <w:bCs/>
                        </w:rPr>
                      </w:pPr>
                    </w:p>
                    <w:p w14:paraId="5BD50665" w14:textId="5325A481" w:rsidR="00D724DE" w:rsidRPr="009E426E" w:rsidRDefault="009E426E" w:rsidP="009E426E">
                      <w:pPr>
                        <w:jc w:val="center"/>
                        <w:rPr>
                          <w:rFonts w:asciiTheme="minorHAnsi" w:hAnsiTheme="minorHAnsi" w:cstheme="minorHAnsi"/>
                          <w:b/>
                          <w:bCs/>
                        </w:rPr>
                      </w:pPr>
                      <w:r w:rsidRPr="009E426E">
                        <w:rPr>
                          <w:rFonts w:asciiTheme="minorHAnsi" w:hAnsiTheme="minorHAnsi" w:cstheme="minorHAnsi"/>
                          <w:b/>
                          <w:bCs/>
                        </w:rPr>
                        <w:t>RESPONSABLE:</w:t>
                      </w:r>
                    </w:p>
                    <w:p w14:paraId="6624DB47" w14:textId="758EB93C" w:rsidR="009E426E" w:rsidRPr="009E426E" w:rsidRDefault="009E426E" w:rsidP="009E426E">
                      <w:pPr>
                        <w:jc w:val="center"/>
                        <w:rPr>
                          <w:rFonts w:asciiTheme="minorHAnsi" w:hAnsiTheme="minorHAnsi" w:cstheme="minorHAnsi"/>
                          <w:b/>
                          <w:bCs/>
                        </w:rPr>
                      </w:pPr>
                      <w:r w:rsidRPr="009E426E">
                        <w:rPr>
                          <w:rFonts w:asciiTheme="minorHAnsi" w:hAnsiTheme="minorHAnsi" w:cstheme="minorHAnsi"/>
                          <w:b/>
                          <w:bCs/>
                        </w:rPr>
                        <w:t>ING JORGE CHINCHA COSSIO</w:t>
                      </w:r>
                    </w:p>
                    <w:p w14:paraId="16634A61" w14:textId="422A44DE" w:rsidR="00D724DE" w:rsidRPr="009E426E" w:rsidRDefault="009E426E" w:rsidP="009E426E">
                      <w:pPr>
                        <w:jc w:val="center"/>
                        <w:rPr>
                          <w:rFonts w:asciiTheme="minorHAnsi" w:hAnsiTheme="minorHAnsi" w:cstheme="minorHAnsi"/>
                          <w:b/>
                          <w:bCs/>
                        </w:rPr>
                      </w:pPr>
                      <w:r w:rsidRPr="009E426E">
                        <w:rPr>
                          <w:rFonts w:asciiTheme="minorHAnsi" w:hAnsiTheme="minorHAnsi" w:cstheme="minorHAnsi"/>
                          <w:b/>
                          <w:bCs/>
                        </w:rPr>
                        <w:t>REG. CIP: 151527</w:t>
                      </w:r>
                    </w:p>
                    <w:p w14:paraId="7A291E1D" w14:textId="77777777" w:rsidR="00D724DE" w:rsidRDefault="00D724DE" w:rsidP="00D724DE">
                      <w:pPr>
                        <w:rPr>
                          <w:rFonts w:ascii="Arial" w:hAnsi="Arial" w:cs="Arial"/>
                        </w:rPr>
                      </w:pPr>
                    </w:p>
                    <w:p w14:paraId="16752531" w14:textId="77777777" w:rsidR="00D724DE" w:rsidRDefault="00D724DE" w:rsidP="00D724DE">
                      <w:pPr>
                        <w:rPr>
                          <w:rFonts w:ascii="Arial" w:hAnsi="Arial" w:cs="Arial"/>
                        </w:rPr>
                      </w:pPr>
                    </w:p>
                    <w:p w14:paraId="27207695" w14:textId="77777777" w:rsidR="00D724DE" w:rsidRDefault="00D724DE" w:rsidP="00D724DE">
                      <w:pPr>
                        <w:rPr>
                          <w:rFonts w:ascii="Arial" w:hAnsi="Arial" w:cs="Arial"/>
                        </w:rPr>
                      </w:pPr>
                    </w:p>
                    <w:p w14:paraId="23720B4C" w14:textId="77777777" w:rsidR="00D724DE" w:rsidRDefault="00D724DE" w:rsidP="00D724DE">
                      <w:pPr>
                        <w:rPr>
                          <w:rFonts w:ascii="Arial" w:hAnsi="Arial" w:cs="Arial"/>
                        </w:rPr>
                      </w:pPr>
                    </w:p>
                    <w:p w14:paraId="69281BED" w14:textId="77777777" w:rsidR="00D724DE" w:rsidRDefault="00D724DE" w:rsidP="00D724DE">
                      <w:pPr>
                        <w:rPr>
                          <w:rFonts w:ascii="Arial" w:hAnsi="Arial" w:cs="Arial"/>
                        </w:rPr>
                      </w:pPr>
                    </w:p>
                    <w:p w14:paraId="42C45194" w14:textId="77777777" w:rsidR="00D724DE" w:rsidRPr="00C6187C" w:rsidRDefault="00D724DE" w:rsidP="00D724DE">
                      <w:pPr>
                        <w:rPr>
                          <w:rFonts w:ascii="Arial" w:hAnsi="Arial" w:cs="Arial"/>
                        </w:rPr>
                      </w:pPr>
                    </w:p>
                    <w:p w14:paraId="007A65A0" w14:textId="77777777" w:rsidR="00D724DE" w:rsidRPr="001133ED" w:rsidRDefault="00D724DE" w:rsidP="00D724DE">
                      <w:pPr>
                        <w:jc w:val="center"/>
                        <w:rPr>
                          <w:rFonts w:ascii="Arial" w:hAnsi="Arial" w:cs="Arial"/>
                          <w:b/>
                          <w:bCs/>
                        </w:rPr>
                      </w:pPr>
                      <w:r>
                        <w:rPr>
                          <w:rFonts w:ascii="Arial" w:hAnsi="Arial" w:cs="Arial"/>
                          <w:b/>
                          <w:bCs/>
                        </w:rPr>
                        <w:t>OCTUBRE</w:t>
                      </w:r>
                      <w:r w:rsidRPr="001133ED">
                        <w:rPr>
                          <w:rFonts w:ascii="Arial" w:hAnsi="Arial" w:cs="Arial"/>
                          <w:b/>
                          <w:bCs/>
                        </w:rPr>
                        <w:t xml:space="preserve"> 202</w:t>
                      </w:r>
                      <w:r>
                        <w:rPr>
                          <w:rFonts w:ascii="Arial" w:hAnsi="Arial" w:cs="Arial"/>
                          <w:b/>
                          <w:bCs/>
                        </w:rPr>
                        <w:t>2</w:t>
                      </w:r>
                    </w:p>
                    <w:p w14:paraId="23A9BE3F" w14:textId="4FCF2BE7" w:rsidR="00D724DE" w:rsidRDefault="00D724DE" w:rsidP="00D724DE"/>
                  </w:txbxContent>
                </v:textbox>
                <w10:wrap type="square"/>
              </v:shape>
            </w:pict>
          </mc:Fallback>
        </mc:AlternateContent>
      </w:r>
    </w:p>
    <w:p w14:paraId="739068E7" w14:textId="77777777" w:rsidR="00F66AE1" w:rsidRPr="002905AC" w:rsidRDefault="00F66AE1" w:rsidP="00F66AE1">
      <w:pPr>
        <w:jc w:val="center"/>
        <w:rPr>
          <w:rFonts w:asciiTheme="minorHAnsi" w:hAnsiTheme="minorHAnsi" w:cstheme="minorHAnsi"/>
          <w:b/>
          <w:bCs/>
        </w:rPr>
      </w:pPr>
      <w:bookmarkStart w:id="0" w:name="_Hlk105504468"/>
    </w:p>
    <w:p w14:paraId="6887C04D" w14:textId="7089A3EB" w:rsidR="004611DF" w:rsidRPr="009C682B" w:rsidRDefault="00620AA5" w:rsidP="004611DF">
      <w:pPr>
        <w:jc w:val="center"/>
        <w:rPr>
          <w:rFonts w:asciiTheme="minorHAnsi" w:hAnsiTheme="minorHAnsi" w:cstheme="minorHAnsi"/>
          <w:b/>
          <w:bCs/>
        </w:rPr>
      </w:pPr>
      <w:r w:rsidRPr="009C682B">
        <w:rPr>
          <w:rFonts w:asciiTheme="minorHAnsi" w:hAnsiTheme="minorHAnsi" w:cstheme="minorHAnsi"/>
          <w:b/>
          <w:bCs/>
        </w:rPr>
        <w:t>ÍNDICE</w:t>
      </w:r>
    </w:p>
    <w:p w14:paraId="1E57657E" w14:textId="77777777" w:rsidR="004611DF" w:rsidRPr="009C682B" w:rsidRDefault="004611DF" w:rsidP="00C6187C">
      <w:pPr>
        <w:rPr>
          <w:rFonts w:asciiTheme="minorHAnsi" w:hAnsiTheme="minorHAnsi" w:cstheme="minorHAnsi"/>
        </w:rPr>
      </w:pPr>
    </w:p>
    <w:p w14:paraId="6A5FF686" w14:textId="5CDBBD2E" w:rsidR="004611DF"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GENERALIDADES</w:t>
      </w:r>
    </w:p>
    <w:p w14:paraId="7E816CA9" w14:textId="79543BC8" w:rsidR="004611DF"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UBICACIÓN GEOGRAFICA</w:t>
      </w:r>
    </w:p>
    <w:p w14:paraId="46329B83" w14:textId="3BD00308" w:rsidR="004611DF"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SUMINISTRO DE ENERGIA</w:t>
      </w:r>
    </w:p>
    <w:p w14:paraId="1E84BDD8" w14:textId="69AB90C8" w:rsidR="004611DF"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PROFESIONALES RESPONSABLES</w:t>
      </w:r>
    </w:p>
    <w:p w14:paraId="75DE37B2" w14:textId="1BAF8071" w:rsidR="00B54AA2"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DESCRIPCI</w:t>
      </w:r>
      <w:r w:rsidR="00C85B63">
        <w:rPr>
          <w:rFonts w:asciiTheme="minorHAnsi" w:hAnsiTheme="minorHAnsi" w:cstheme="minorHAnsi"/>
          <w:sz w:val="24"/>
          <w:szCs w:val="24"/>
        </w:rPr>
        <w:t>Ò</w:t>
      </w:r>
      <w:r w:rsidRPr="009C682B">
        <w:rPr>
          <w:rFonts w:asciiTheme="minorHAnsi" w:hAnsiTheme="minorHAnsi" w:cstheme="minorHAnsi"/>
          <w:sz w:val="24"/>
          <w:szCs w:val="24"/>
        </w:rPr>
        <w:t>N DEL PROYECTO</w:t>
      </w:r>
    </w:p>
    <w:p w14:paraId="6820AEDE" w14:textId="2CC01E3D" w:rsidR="00B54AA2"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POTENCIA INSTALADA Y M</w:t>
      </w:r>
      <w:r w:rsidR="00C85B63">
        <w:rPr>
          <w:rFonts w:asciiTheme="minorHAnsi" w:hAnsiTheme="minorHAnsi" w:cstheme="minorHAnsi"/>
          <w:sz w:val="24"/>
          <w:szCs w:val="24"/>
        </w:rPr>
        <w:t>À</w:t>
      </w:r>
      <w:r w:rsidRPr="009C682B">
        <w:rPr>
          <w:rFonts w:asciiTheme="minorHAnsi" w:hAnsiTheme="minorHAnsi" w:cstheme="minorHAnsi"/>
          <w:sz w:val="24"/>
          <w:szCs w:val="24"/>
        </w:rPr>
        <w:t>XIMA DEMANDA</w:t>
      </w:r>
    </w:p>
    <w:p w14:paraId="7195AC53" w14:textId="0D156FB5" w:rsidR="00B54AA2"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NORMAS Y BASES DE C</w:t>
      </w:r>
      <w:r w:rsidR="00C85B63">
        <w:rPr>
          <w:rFonts w:asciiTheme="minorHAnsi" w:hAnsiTheme="minorHAnsi" w:cstheme="minorHAnsi"/>
          <w:sz w:val="24"/>
          <w:szCs w:val="24"/>
        </w:rPr>
        <w:t>À</w:t>
      </w:r>
      <w:r w:rsidRPr="009C682B">
        <w:rPr>
          <w:rFonts w:asciiTheme="minorHAnsi" w:hAnsiTheme="minorHAnsi" w:cstheme="minorHAnsi"/>
          <w:sz w:val="24"/>
          <w:szCs w:val="24"/>
        </w:rPr>
        <w:t>LCULO</w:t>
      </w:r>
    </w:p>
    <w:p w14:paraId="31A52304" w14:textId="1FA47B37" w:rsidR="00B54AA2"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DOCUMENTOS DEL PR</w:t>
      </w:r>
      <w:r w:rsidR="00C85B63">
        <w:rPr>
          <w:rFonts w:asciiTheme="minorHAnsi" w:hAnsiTheme="minorHAnsi" w:cstheme="minorHAnsi"/>
          <w:sz w:val="24"/>
          <w:szCs w:val="24"/>
        </w:rPr>
        <w:t>O</w:t>
      </w:r>
      <w:r w:rsidRPr="009C682B">
        <w:rPr>
          <w:rFonts w:asciiTheme="minorHAnsi" w:hAnsiTheme="minorHAnsi" w:cstheme="minorHAnsi"/>
          <w:sz w:val="24"/>
          <w:szCs w:val="24"/>
        </w:rPr>
        <w:t>YECTO</w:t>
      </w:r>
    </w:p>
    <w:p w14:paraId="3DDCCCD1" w14:textId="185C3EB6" w:rsidR="00B54AA2" w:rsidRPr="009C682B" w:rsidRDefault="00B54AA2">
      <w:pPr>
        <w:pStyle w:val="Prrafodelista"/>
        <w:numPr>
          <w:ilvl w:val="1"/>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PLANOS DEL PROYECTO</w:t>
      </w:r>
    </w:p>
    <w:p w14:paraId="6BAC72F4" w14:textId="77777777" w:rsidR="004611DF" w:rsidRPr="009C682B" w:rsidRDefault="004611DF" w:rsidP="004611DF">
      <w:pPr>
        <w:rPr>
          <w:rFonts w:asciiTheme="minorHAnsi" w:hAnsiTheme="minorHAnsi" w:cstheme="minorHAnsi"/>
          <w:b/>
        </w:rPr>
      </w:pPr>
    </w:p>
    <w:p w14:paraId="5FB1D45A" w14:textId="67881411" w:rsidR="00B54AA2" w:rsidRPr="009C682B" w:rsidRDefault="00B54AA2">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ESPECIFICACIONES TECNICAS</w:t>
      </w:r>
    </w:p>
    <w:p w14:paraId="2FCE695C" w14:textId="54D7BEF8" w:rsidR="008B0B07" w:rsidRDefault="008B0B07">
      <w:pPr>
        <w:pStyle w:val="Prrafodelista"/>
        <w:numPr>
          <w:ilvl w:val="1"/>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TRANSFORMADO DE 160KVA, 10/0.23KV, 60Hz.</w:t>
      </w:r>
    </w:p>
    <w:p w14:paraId="6A76BF98" w14:textId="1CEC498D" w:rsidR="00B54AA2" w:rsidRPr="009C682B" w:rsidRDefault="00B54AA2">
      <w:pPr>
        <w:pStyle w:val="Prrafodelista"/>
        <w:numPr>
          <w:ilvl w:val="1"/>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TABLERO GENERAL Y DE DISTRIBUCI</w:t>
      </w:r>
      <w:r w:rsidR="00C85B63">
        <w:rPr>
          <w:rFonts w:asciiTheme="minorHAnsi" w:hAnsiTheme="minorHAnsi" w:cstheme="minorHAnsi"/>
          <w:sz w:val="24"/>
          <w:szCs w:val="24"/>
        </w:rPr>
        <w:t>Ò</w:t>
      </w:r>
      <w:r w:rsidRPr="009C682B">
        <w:rPr>
          <w:rFonts w:asciiTheme="minorHAnsi" w:hAnsiTheme="minorHAnsi" w:cstheme="minorHAnsi"/>
          <w:sz w:val="24"/>
          <w:szCs w:val="24"/>
        </w:rPr>
        <w:t>N</w:t>
      </w:r>
    </w:p>
    <w:p w14:paraId="022CDF50" w14:textId="000668DC" w:rsidR="00B54AA2" w:rsidRPr="009C682B" w:rsidRDefault="00B54AA2">
      <w:pPr>
        <w:pStyle w:val="Prrafodelista"/>
        <w:numPr>
          <w:ilvl w:val="1"/>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INTERRUPTORES TERMOMAGNETICOS CAJA MOLDEADA</w:t>
      </w:r>
    </w:p>
    <w:p w14:paraId="769A83BE" w14:textId="5E901869" w:rsidR="00B54AA2" w:rsidRPr="009C682B" w:rsidRDefault="00B54AA2">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INTERRUPTORES TERMOMAGNETICOS MONOF</w:t>
      </w:r>
      <w:r w:rsidR="00C85B63">
        <w:rPr>
          <w:rFonts w:asciiTheme="minorHAnsi" w:hAnsiTheme="minorHAnsi" w:cstheme="minorHAnsi"/>
          <w:sz w:val="24"/>
          <w:szCs w:val="24"/>
        </w:rPr>
        <w:t>À</w:t>
      </w:r>
      <w:r w:rsidRPr="009C682B">
        <w:rPr>
          <w:rFonts w:asciiTheme="minorHAnsi" w:hAnsiTheme="minorHAnsi" w:cstheme="minorHAnsi"/>
          <w:sz w:val="24"/>
          <w:szCs w:val="24"/>
        </w:rPr>
        <w:t>SICOS</w:t>
      </w:r>
    </w:p>
    <w:p w14:paraId="4E6C754B"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INTERRUPTORES DIFERENCIALES</w:t>
      </w:r>
    </w:p>
    <w:p w14:paraId="50B4C82A"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TUBERÍA METÁLICA DE ACERO GALVANIZADO EMT</w:t>
      </w:r>
    </w:p>
    <w:p w14:paraId="29CADEFD"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CAJAS DE PASE METALICAS</w:t>
      </w:r>
    </w:p>
    <w:p w14:paraId="4DEA99AD" w14:textId="3D5C5966"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CABLES DE ENERG</w:t>
      </w:r>
      <w:r w:rsidR="00C85B63">
        <w:rPr>
          <w:rFonts w:asciiTheme="minorHAnsi" w:hAnsiTheme="minorHAnsi" w:cstheme="minorHAnsi"/>
          <w:sz w:val="24"/>
          <w:szCs w:val="24"/>
        </w:rPr>
        <w:t>Ì</w:t>
      </w:r>
      <w:r w:rsidRPr="009C682B">
        <w:rPr>
          <w:rFonts w:asciiTheme="minorHAnsi" w:hAnsiTheme="minorHAnsi" w:cstheme="minorHAnsi"/>
          <w:sz w:val="24"/>
          <w:szCs w:val="24"/>
        </w:rPr>
        <w:t>A NH-80</w:t>
      </w:r>
    </w:p>
    <w:p w14:paraId="18903D75" w14:textId="61E7122A"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CABLES DE ENERG</w:t>
      </w:r>
      <w:r w:rsidR="00C85B63">
        <w:rPr>
          <w:rFonts w:asciiTheme="minorHAnsi" w:hAnsiTheme="minorHAnsi" w:cstheme="minorHAnsi"/>
          <w:sz w:val="24"/>
          <w:szCs w:val="24"/>
        </w:rPr>
        <w:t>Ì</w:t>
      </w:r>
      <w:r w:rsidRPr="009C682B">
        <w:rPr>
          <w:rFonts w:asciiTheme="minorHAnsi" w:hAnsiTheme="minorHAnsi" w:cstheme="minorHAnsi"/>
          <w:sz w:val="24"/>
          <w:szCs w:val="24"/>
        </w:rPr>
        <w:t>A N2X0H</w:t>
      </w:r>
    </w:p>
    <w:p w14:paraId="7E44E237"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SISTEMA DE PUESTA A TIERRA</w:t>
      </w:r>
    </w:p>
    <w:p w14:paraId="535FB553"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ELECTRODO DE COBRE PARA PUESTA A TIERRA</w:t>
      </w:r>
    </w:p>
    <w:p w14:paraId="0C874BC0"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ATERRAMIENTO Y CONEXIONADO</w:t>
      </w:r>
    </w:p>
    <w:p w14:paraId="04D514D1"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TOMACORRIENTE BIPOLAR CON LINEA A TIERRA A PRUEBA DE AGUA</w:t>
      </w:r>
    </w:p>
    <w:p w14:paraId="28408A8E"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LUMINARIA LED HERMETICA DE 36W</w:t>
      </w:r>
    </w:p>
    <w:p w14:paraId="07761A54" w14:textId="77777777" w:rsidR="00CC5BDC" w:rsidRPr="009C682B" w:rsidRDefault="00CC5BD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REFLECTOR LED PARA EXTERIOR</w:t>
      </w:r>
    </w:p>
    <w:p w14:paraId="127379CA" w14:textId="77777777" w:rsidR="002905AC" w:rsidRPr="009C682B" w:rsidRDefault="002905A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LAMPARA DE EMERGENCIA TIPO LED</w:t>
      </w:r>
    </w:p>
    <w:p w14:paraId="7CD9072D" w14:textId="594EF791" w:rsidR="002905AC" w:rsidRPr="009C682B" w:rsidRDefault="002905A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SEÑALIZACION DE ATENCI</w:t>
      </w:r>
      <w:r w:rsidR="00C85B63">
        <w:rPr>
          <w:rFonts w:asciiTheme="minorHAnsi" w:hAnsiTheme="minorHAnsi" w:cstheme="minorHAnsi"/>
          <w:sz w:val="24"/>
          <w:szCs w:val="24"/>
        </w:rPr>
        <w:t>Ò</w:t>
      </w:r>
      <w:r w:rsidRPr="009C682B">
        <w:rPr>
          <w:rFonts w:asciiTheme="minorHAnsi" w:hAnsiTheme="minorHAnsi" w:cstheme="minorHAnsi"/>
          <w:sz w:val="24"/>
          <w:szCs w:val="24"/>
        </w:rPr>
        <w:t>N RIESGO EL</w:t>
      </w:r>
      <w:r w:rsidR="00C85B63">
        <w:rPr>
          <w:rFonts w:asciiTheme="minorHAnsi" w:hAnsiTheme="minorHAnsi" w:cstheme="minorHAnsi"/>
          <w:sz w:val="24"/>
          <w:szCs w:val="24"/>
        </w:rPr>
        <w:t>È</w:t>
      </w:r>
      <w:r w:rsidRPr="009C682B">
        <w:rPr>
          <w:rFonts w:asciiTheme="minorHAnsi" w:hAnsiTheme="minorHAnsi" w:cstheme="minorHAnsi"/>
          <w:sz w:val="24"/>
          <w:szCs w:val="24"/>
        </w:rPr>
        <w:t>CTRICO</w:t>
      </w:r>
    </w:p>
    <w:p w14:paraId="2C1D7037" w14:textId="4F5EF177" w:rsidR="002905AC" w:rsidRPr="009C682B" w:rsidRDefault="002905A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POSTES DE ILUMINACI</w:t>
      </w:r>
      <w:r w:rsidR="00C85B63">
        <w:rPr>
          <w:rFonts w:asciiTheme="minorHAnsi" w:hAnsiTheme="minorHAnsi" w:cstheme="minorHAnsi"/>
          <w:sz w:val="24"/>
          <w:szCs w:val="24"/>
        </w:rPr>
        <w:t>Ò</w:t>
      </w:r>
      <w:r w:rsidRPr="009C682B">
        <w:rPr>
          <w:rFonts w:asciiTheme="minorHAnsi" w:hAnsiTheme="minorHAnsi" w:cstheme="minorHAnsi"/>
          <w:sz w:val="24"/>
          <w:szCs w:val="24"/>
        </w:rPr>
        <w:t>N TELECOPICOS DE POLIESTER REFORZADO FIBRA DE VIDRIO (P.R.F.V.)</w:t>
      </w:r>
    </w:p>
    <w:p w14:paraId="3D559508" w14:textId="77777777" w:rsidR="002905AC" w:rsidRPr="009C682B" w:rsidRDefault="002905AC" w:rsidP="002905AC">
      <w:pPr>
        <w:pStyle w:val="Prrafodelista"/>
        <w:ind w:left="1413"/>
        <w:rPr>
          <w:rFonts w:asciiTheme="minorHAnsi" w:hAnsiTheme="minorHAnsi" w:cstheme="minorHAnsi"/>
          <w:sz w:val="24"/>
          <w:szCs w:val="24"/>
        </w:rPr>
      </w:pPr>
    </w:p>
    <w:p w14:paraId="4886BC4B" w14:textId="614000F3" w:rsidR="002905AC" w:rsidRPr="009C682B" w:rsidRDefault="002905AC">
      <w:pPr>
        <w:pStyle w:val="Prrafodelista"/>
        <w:numPr>
          <w:ilvl w:val="0"/>
          <w:numId w:val="1"/>
        </w:numPr>
        <w:spacing w:after="0" w:line="240" w:lineRule="auto"/>
        <w:rPr>
          <w:rFonts w:asciiTheme="minorHAnsi" w:hAnsiTheme="minorHAnsi" w:cstheme="minorHAnsi"/>
          <w:sz w:val="24"/>
          <w:szCs w:val="24"/>
        </w:rPr>
      </w:pPr>
      <w:bookmarkStart w:id="1" w:name="_Hlk118837290"/>
      <w:r w:rsidRPr="009C682B">
        <w:rPr>
          <w:rFonts w:asciiTheme="minorHAnsi" w:hAnsiTheme="minorHAnsi" w:cstheme="minorHAnsi"/>
          <w:sz w:val="24"/>
          <w:szCs w:val="24"/>
        </w:rPr>
        <w:t>MEMORIA DESCR</w:t>
      </w:r>
      <w:r w:rsidR="00C85B63">
        <w:rPr>
          <w:rFonts w:asciiTheme="minorHAnsi" w:hAnsiTheme="minorHAnsi" w:cstheme="minorHAnsi"/>
          <w:sz w:val="24"/>
          <w:szCs w:val="24"/>
        </w:rPr>
        <w:t>I</w:t>
      </w:r>
      <w:r w:rsidRPr="009C682B">
        <w:rPr>
          <w:rFonts w:asciiTheme="minorHAnsi" w:hAnsiTheme="minorHAnsi" w:cstheme="minorHAnsi"/>
          <w:sz w:val="24"/>
          <w:szCs w:val="24"/>
        </w:rPr>
        <w:t>PTIVA DE INSTALACIONES EL</w:t>
      </w:r>
      <w:r w:rsidR="00C85B63">
        <w:rPr>
          <w:rFonts w:asciiTheme="minorHAnsi" w:hAnsiTheme="minorHAnsi" w:cstheme="minorHAnsi"/>
          <w:sz w:val="24"/>
          <w:szCs w:val="24"/>
        </w:rPr>
        <w:t>È</w:t>
      </w:r>
      <w:r w:rsidRPr="009C682B">
        <w:rPr>
          <w:rFonts w:asciiTheme="minorHAnsi" w:hAnsiTheme="minorHAnsi" w:cstheme="minorHAnsi"/>
          <w:sz w:val="24"/>
          <w:szCs w:val="24"/>
        </w:rPr>
        <w:t>CTRICAS.</w:t>
      </w:r>
    </w:p>
    <w:bookmarkEnd w:id="1"/>
    <w:p w14:paraId="384AC227" w14:textId="77777777" w:rsidR="002905AC" w:rsidRPr="009C682B" w:rsidRDefault="002905AC">
      <w:pPr>
        <w:pStyle w:val="Prrafodelista"/>
        <w:numPr>
          <w:ilvl w:val="1"/>
          <w:numId w:val="1"/>
        </w:numPr>
        <w:rPr>
          <w:rFonts w:asciiTheme="minorHAnsi" w:hAnsiTheme="minorHAnsi" w:cstheme="minorHAnsi"/>
          <w:sz w:val="24"/>
          <w:szCs w:val="24"/>
        </w:rPr>
      </w:pPr>
      <w:r w:rsidRPr="009C682B">
        <w:rPr>
          <w:rFonts w:asciiTheme="minorHAnsi" w:hAnsiTheme="minorHAnsi" w:cstheme="minorHAnsi"/>
          <w:sz w:val="24"/>
          <w:szCs w:val="24"/>
        </w:rPr>
        <w:t>ALCANCES</w:t>
      </w:r>
    </w:p>
    <w:p w14:paraId="6F19B0C3" w14:textId="3EA54B0B" w:rsidR="002905AC" w:rsidRPr="009C682B" w:rsidRDefault="002905AC">
      <w:pPr>
        <w:pStyle w:val="Prrafodelista"/>
        <w:numPr>
          <w:ilvl w:val="1"/>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DESARROLLO DE ALCANCES</w:t>
      </w:r>
    </w:p>
    <w:p w14:paraId="663CAFFF" w14:textId="7764A61B" w:rsidR="002905AC" w:rsidRPr="009C682B" w:rsidRDefault="002E54D6">
      <w:pPr>
        <w:pStyle w:val="Prrafodelista"/>
        <w:numPr>
          <w:ilvl w:val="2"/>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M</w:t>
      </w:r>
      <w:r w:rsidR="005D6862" w:rsidRPr="009C682B">
        <w:rPr>
          <w:rFonts w:asciiTheme="minorHAnsi" w:hAnsiTheme="minorHAnsi" w:cstheme="minorHAnsi"/>
          <w:sz w:val="24"/>
          <w:szCs w:val="24"/>
        </w:rPr>
        <w:t xml:space="preserve">antenimiento correctivo a subestación </w:t>
      </w:r>
      <w:proofErr w:type="spellStart"/>
      <w:r w:rsidR="005D6862" w:rsidRPr="009C682B">
        <w:rPr>
          <w:rFonts w:asciiTheme="minorHAnsi" w:hAnsiTheme="minorHAnsi" w:cstheme="minorHAnsi"/>
          <w:sz w:val="24"/>
          <w:szCs w:val="24"/>
        </w:rPr>
        <w:t>monoposte</w:t>
      </w:r>
      <w:proofErr w:type="spellEnd"/>
      <w:r w:rsidR="005D6862" w:rsidRPr="009C682B">
        <w:rPr>
          <w:rFonts w:asciiTheme="minorHAnsi" w:hAnsiTheme="minorHAnsi" w:cstheme="minorHAnsi"/>
          <w:sz w:val="24"/>
          <w:szCs w:val="24"/>
        </w:rPr>
        <w:t>.</w:t>
      </w:r>
    </w:p>
    <w:p w14:paraId="0854040A" w14:textId="77777777" w:rsidR="00CC59F1" w:rsidRDefault="005D6862">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 xml:space="preserve">Mantenimiento de tablero general </w:t>
      </w:r>
    </w:p>
    <w:p w14:paraId="61C5C6A5" w14:textId="3BC07133" w:rsidR="005D6862" w:rsidRDefault="005D6862">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TD-1</w:t>
      </w:r>
    </w:p>
    <w:p w14:paraId="60C38166" w14:textId="47481805" w:rsidR="00E538D1" w:rsidRDefault="00E538D1" w:rsidP="00E538D1">
      <w:pPr>
        <w:pStyle w:val="Prrafodelista"/>
        <w:ind w:left="2136"/>
        <w:rPr>
          <w:rFonts w:asciiTheme="minorHAnsi" w:hAnsiTheme="minorHAnsi" w:cstheme="minorHAnsi"/>
          <w:sz w:val="24"/>
          <w:szCs w:val="24"/>
        </w:rPr>
      </w:pPr>
    </w:p>
    <w:p w14:paraId="33CE5C39" w14:textId="77777777" w:rsidR="00E538D1" w:rsidRPr="009C682B" w:rsidRDefault="00E538D1" w:rsidP="00E538D1">
      <w:pPr>
        <w:pStyle w:val="Prrafodelista"/>
        <w:ind w:left="2136"/>
        <w:rPr>
          <w:rFonts w:asciiTheme="minorHAnsi" w:hAnsiTheme="minorHAnsi" w:cstheme="minorHAnsi"/>
          <w:sz w:val="24"/>
          <w:szCs w:val="24"/>
        </w:rPr>
      </w:pPr>
    </w:p>
    <w:p w14:paraId="0BC4F7F6" w14:textId="6577B0A4" w:rsidR="00E538D1" w:rsidRDefault="00E538D1">
      <w:pPr>
        <w:pStyle w:val="Prrafodelista"/>
        <w:numPr>
          <w:ilvl w:val="2"/>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Suministro e instalación de tablero TD-5</w:t>
      </w:r>
    </w:p>
    <w:p w14:paraId="7921D6F7" w14:textId="0CFAC785" w:rsidR="002E54D6" w:rsidRPr="009C682B" w:rsidRDefault="005D6862">
      <w:pPr>
        <w:pStyle w:val="Prrafodelista"/>
        <w:numPr>
          <w:ilvl w:val="2"/>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Suministro e instalación de tableros nuevos TD-5.1, TD-5.2, TD-5.3, TD-5.4, TD-5.5.</w:t>
      </w:r>
    </w:p>
    <w:p w14:paraId="7D9186D5" w14:textId="77777777" w:rsidR="005D6862" w:rsidRPr="009C682B" w:rsidRDefault="005D6862">
      <w:pPr>
        <w:pStyle w:val="Prrafodelista"/>
        <w:numPr>
          <w:ilvl w:val="2"/>
          <w:numId w:val="1"/>
        </w:numPr>
        <w:jc w:val="both"/>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TD-2.</w:t>
      </w:r>
    </w:p>
    <w:p w14:paraId="6320E4F5" w14:textId="27B122BC" w:rsidR="005D6862" w:rsidRPr="009C682B" w:rsidRDefault="005D6862">
      <w:pPr>
        <w:pStyle w:val="Prrafodelista"/>
        <w:numPr>
          <w:ilvl w:val="2"/>
          <w:numId w:val="1"/>
        </w:numPr>
        <w:spacing w:after="0" w:line="240" w:lineRule="auto"/>
        <w:jc w:val="both"/>
        <w:rPr>
          <w:rFonts w:asciiTheme="minorHAnsi" w:hAnsiTheme="minorHAnsi" w:cstheme="minorHAnsi"/>
          <w:sz w:val="24"/>
          <w:szCs w:val="24"/>
        </w:rPr>
      </w:pPr>
      <w:r w:rsidRPr="009C682B">
        <w:rPr>
          <w:rFonts w:asciiTheme="minorHAnsi" w:hAnsiTheme="minorHAnsi" w:cstheme="minorHAnsi"/>
          <w:sz w:val="24"/>
          <w:szCs w:val="24"/>
        </w:rPr>
        <w:t xml:space="preserve">Arranque con </w:t>
      </w:r>
      <w:proofErr w:type="spellStart"/>
      <w:r w:rsidRPr="009C682B">
        <w:rPr>
          <w:rFonts w:asciiTheme="minorHAnsi" w:hAnsiTheme="minorHAnsi" w:cstheme="minorHAnsi"/>
          <w:sz w:val="24"/>
          <w:szCs w:val="24"/>
        </w:rPr>
        <w:t>soft</w:t>
      </w:r>
      <w:proofErr w:type="spellEnd"/>
      <w:r w:rsidRPr="009C682B">
        <w:rPr>
          <w:rFonts w:asciiTheme="minorHAnsi" w:hAnsiTheme="minorHAnsi" w:cstheme="minorHAnsi"/>
          <w:sz w:val="24"/>
          <w:szCs w:val="24"/>
        </w:rPr>
        <w:t xml:space="preserve"> starter para electrobomba de 3HP.</w:t>
      </w:r>
    </w:p>
    <w:p w14:paraId="36291FAB" w14:textId="77777777" w:rsidR="005D6862" w:rsidRPr="009C682B" w:rsidRDefault="005D6862">
      <w:pPr>
        <w:pStyle w:val="Prrafodelista"/>
        <w:numPr>
          <w:ilvl w:val="2"/>
          <w:numId w:val="1"/>
        </w:numPr>
        <w:jc w:val="both"/>
        <w:rPr>
          <w:rFonts w:asciiTheme="minorHAnsi" w:hAnsiTheme="minorHAnsi" w:cstheme="minorHAnsi"/>
          <w:sz w:val="24"/>
          <w:szCs w:val="24"/>
        </w:rPr>
      </w:pPr>
      <w:r w:rsidRPr="009C682B">
        <w:rPr>
          <w:rFonts w:asciiTheme="minorHAnsi" w:hAnsiTheme="minorHAnsi" w:cstheme="minorHAnsi"/>
          <w:sz w:val="24"/>
          <w:szCs w:val="24"/>
        </w:rPr>
        <w:t xml:space="preserve">Suministro e instalación de pozo a tierra para tanque de GLP </w:t>
      </w:r>
    </w:p>
    <w:p w14:paraId="6D77F63A" w14:textId="5DE50622" w:rsidR="005D6862" w:rsidRPr="009C682B" w:rsidRDefault="005D6862">
      <w:pPr>
        <w:pStyle w:val="Prrafodelista"/>
        <w:numPr>
          <w:ilvl w:val="2"/>
          <w:numId w:val="1"/>
        </w:numPr>
        <w:jc w:val="both"/>
        <w:rPr>
          <w:rFonts w:asciiTheme="minorHAnsi" w:hAnsiTheme="minorHAnsi" w:cstheme="minorHAnsi"/>
          <w:sz w:val="24"/>
          <w:szCs w:val="24"/>
        </w:rPr>
      </w:pPr>
      <w:r w:rsidRPr="009C682B">
        <w:rPr>
          <w:rFonts w:asciiTheme="minorHAnsi" w:hAnsiTheme="minorHAnsi" w:cstheme="minorHAnsi"/>
          <w:sz w:val="24"/>
          <w:szCs w:val="24"/>
        </w:rPr>
        <w:t xml:space="preserve">Suministro e instalación de nuevo tablero TD-3 </w:t>
      </w:r>
    </w:p>
    <w:p w14:paraId="0E2AAD39" w14:textId="57BE5192" w:rsidR="005D6862" w:rsidRDefault="005D6862">
      <w:pPr>
        <w:pStyle w:val="Prrafodelista"/>
        <w:numPr>
          <w:ilvl w:val="2"/>
          <w:numId w:val="1"/>
        </w:numPr>
        <w:jc w:val="both"/>
        <w:rPr>
          <w:rFonts w:asciiTheme="minorHAnsi" w:hAnsiTheme="minorHAnsi" w:cstheme="minorHAnsi"/>
          <w:sz w:val="24"/>
          <w:szCs w:val="24"/>
        </w:rPr>
      </w:pPr>
      <w:r w:rsidRPr="009C682B">
        <w:rPr>
          <w:rFonts w:asciiTheme="minorHAnsi" w:hAnsiTheme="minorHAnsi" w:cstheme="minorHAnsi"/>
          <w:sz w:val="24"/>
          <w:szCs w:val="24"/>
        </w:rPr>
        <w:t xml:space="preserve">Arranque con </w:t>
      </w:r>
      <w:proofErr w:type="spellStart"/>
      <w:r w:rsidRPr="009C682B">
        <w:rPr>
          <w:rFonts w:asciiTheme="minorHAnsi" w:hAnsiTheme="minorHAnsi" w:cstheme="minorHAnsi"/>
          <w:sz w:val="24"/>
          <w:szCs w:val="24"/>
        </w:rPr>
        <w:t>soft</w:t>
      </w:r>
      <w:proofErr w:type="spellEnd"/>
      <w:r w:rsidRPr="009C682B">
        <w:rPr>
          <w:rFonts w:asciiTheme="minorHAnsi" w:hAnsiTheme="minorHAnsi" w:cstheme="minorHAnsi"/>
          <w:sz w:val="24"/>
          <w:szCs w:val="24"/>
        </w:rPr>
        <w:t xml:space="preserve"> starter para dos (2) electrobombas de 3HP.</w:t>
      </w:r>
    </w:p>
    <w:p w14:paraId="62B7A1AB" w14:textId="640A1F07" w:rsidR="005D6862" w:rsidRPr="009C682B" w:rsidRDefault="00ED7850">
      <w:pPr>
        <w:pStyle w:val="Prrafodelista"/>
        <w:numPr>
          <w:ilvl w:val="2"/>
          <w:numId w:val="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Suministro e instalación de</w:t>
      </w:r>
      <w:r w:rsidR="00F909E0" w:rsidRPr="009C682B">
        <w:rPr>
          <w:rFonts w:asciiTheme="minorHAnsi" w:hAnsiTheme="minorHAnsi" w:cstheme="minorHAnsi"/>
          <w:sz w:val="24"/>
          <w:szCs w:val="24"/>
        </w:rPr>
        <w:t xml:space="preserve"> tablero</w:t>
      </w:r>
      <w:r>
        <w:rPr>
          <w:rFonts w:asciiTheme="minorHAnsi" w:hAnsiTheme="minorHAnsi" w:cstheme="minorHAnsi"/>
          <w:sz w:val="24"/>
          <w:szCs w:val="24"/>
        </w:rPr>
        <w:t xml:space="preserve"> nuevo</w:t>
      </w:r>
      <w:r w:rsidR="00F909E0" w:rsidRPr="009C682B">
        <w:rPr>
          <w:rFonts w:asciiTheme="minorHAnsi" w:hAnsiTheme="minorHAnsi" w:cstheme="minorHAnsi"/>
          <w:sz w:val="24"/>
          <w:szCs w:val="24"/>
        </w:rPr>
        <w:t xml:space="preserve"> TD-4</w:t>
      </w:r>
    </w:p>
    <w:p w14:paraId="1FCEBF5D" w14:textId="5C2B8A36" w:rsidR="00F909E0" w:rsidRDefault="00F909E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TD-4.1</w:t>
      </w:r>
    </w:p>
    <w:p w14:paraId="1BEDE9A8" w14:textId="2BC3A15D" w:rsidR="00ED7850" w:rsidRDefault="00ED7850" w:rsidP="00ED785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TD-4.</w:t>
      </w:r>
      <w:r>
        <w:rPr>
          <w:rFonts w:asciiTheme="minorHAnsi" w:hAnsiTheme="minorHAnsi" w:cstheme="minorHAnsi"/>
          <w:sz w:val="24"/>
          <w:szCs w:val="24"/>
        </w:rPr>
        <w:t>2</w:t>
      </w:r>
    </w:p>
    <w:p w14:paraId="0B12497A" w14:textId="31FDAC4B" w:rsidR="00ED7850" w:rsidRDefault="00ED7850" w:rsidP="00ED785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TD-4.</w:t>
      </w:r>
      <w:r>
        <w:rPr>
          <w:rFonts w:asciiTheme="minorHAnsi" w:hAnsiTheme="minorHAnsi" w:cstheme="minorHAnsi"/>
          <w:sz w:val="24"/>
          <w:szCs w:val="24"/>
        </w:rPr>
        <w:t>3</w:t>
      </w:r>
    </w:p>
    <w:p w14:paraId="4C50B995" w14:textId="060022AF" w:rsidR="00ED7850" w:rsidRPr="00ED7850" w:rsidRDefault="00ED7850" w:rsidP="00ED7850">
      <w:pPr>
        <w:pStyle w:val="Prrafodelista"/>
        <w:numPr>
          <w:ilvl w:val="2"/>
          <w:numId w:val="1"/>
        </w:numPr>
        <w:rPr>
          <w:rFonts w:asciiTheme="minorHAnsi" w:hAnsiTheme="minorHAnsi" w:cstheme="minorHAnsi"/>
          <w:sz w:val="24"/>
          <w:szCs w:val="24"/>
        </w:rPr>
      </w:pPr>
      <w:r w:rsidRPr="00ED7850">
        <w:rPr>
          <w:rFonts w:asciiTheme="minorHAnsi" w:hAnsiTheme="minorHAnsi" w:cstheme="minorHAnsi"/>
          <w:sz w:val="24"/>
          <w:szCs w:val="24"/>
        </w:rPr>
        <w:t>Suministro e instalación de nuevo tablero TD-4.</w:t>
      </w:r>
      <w:r>
        <w:rPr>
          <w:rFonts w:asciiTheme="minorHAnsi" w:hAnsiTheme="minorHAnsi" w:cstheme="minorHAnsi"/>
          <w:sz w:val="24"/>
          <w:szCs w:val="24"/>
        </w:rPr>
        <w:t>4</w:t>
      </w:r>
    </w:p>
    <w:p w14:paraId="4E3F4E2B" w14:textId="27E60EA2" w:rsidR="00ED7850" w:rsidRDefault="00ED7850" w:rsidP="00ED785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TD-4.</w:t>
      </w:r>
      <w:r>
        <w:rPr>
          <w:rFonts w:asciiTheme="minorHAnsi" w:hAnsiTheme="minorHAnsi" w:cstheme="minorHAnsi"/>
          <w:sz w:val="24"/>
          <w:szCs w:val="24"/>
        </w:rPr>
        <w:t>4.1</w:t>
      </w:r>
    </w:p>
    <w:p w14:paraId="0B55F03E" w14:textId="74D4B3E2" w:rsidR="00ED7850" w:rsidRDefault="00ED7850" w:rsidP="00ED785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w:t>
      </w:r>
      <w:r>
        <w:rPr>
          <w:rFonts w:asciiTheme="minorHAnsi" w:hAnsiTheme="minorHAnsi" w:cstheme="minorHAnsi"/>
          <w:sz w:val="24"/>
          <w:szCs w:val="24"/>
        </w:rPr>
        <w:t>12A</w:t>
      </w:r>
    </w:p>
    <w:p w14:paraId="4CE8A01A" w14:textId="7BA7834B" w:rsidR="00ED7850" w:rsidRDefault="00ED7850" w:rsidP="00ED785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w:t>
      </w:r>
      <w:r>
        <w:rPr>
          <w:rFonts w:asciiTheme="minorHAnsi" w:hAnsiTheme="minorHAnsi" w:cstheme="minorHAnsi"/>
          <w:sz w:val="24"/>
          <w:szCs w:val="24"/>
        </w:rPr>
        <w:t>12B</w:t>
      </w:r>
    </w:p>
    <w:p w14:paraId="7B3FA7FD" w14:textId="77777777" w:rsidR="00F909E0" w:rsidRPr="009C682B" w:rsidRDefault="00F909E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 xml:space="preserve">Suministro e instalación de nuevo tablero de arranque para 02 (dos) electrobombas de 5HP, con el sistema de arranque por </w:t>
      </w:r>
      <w:proofErr w:type="spellStart"/>
      <w:r w:rsidRPr="009C682B">
        <w:rPr>
          <w:rFonts w:asciiTheme="minorHAnsi" w:hAnsiTheme="minorHAnsi" w:cstheme="minorHAnsi"/>
          <w:sz w:val="24"/>
          <w:szCs w:val="24"/>
        </w:rPr>
        <w:t>soft</w:t>
      </w:r>
      <w:proofErr w:type="spellEnd"/>
      <w:r w:rsidRPr="009C682B">
        <w:rPr>
          <w:rFonts w:asciiTheme="minorHAnsi" w:hAnsiTheme="minorHAnsi" w:cstheme="minorHAnsi"/>
          <w:sz w:val="24"/>
          <w:szCs w:val="24"/>
        </w:rPr>
        <w:t xml:space="preserve"> starter.</w:t>
      </w:r>
    </w:p>
    <w:p w14:paraId="6A357160" w14:textId="77777777" w:rsidR="00F909E0" w:rsidRPr="009C682B" w:rsidRDefault="00F909E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postes de alumbrado de fibra de vidrio para lámparas led en reemplazo de los postes de concreto de 5 metros, según planos</w:t>
      </w:r>
    </w:p>
    <w:p w14:paraId="67D9D8D7" w14:textId="46E524C1" w:rsidR="00F909E0" w:rsidRDefault="00F909E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Suministro e instalación de crucetas y lámparas led para postes de 9 metros según planos.</w:t>
      </w:r>
    </w:p>
    <w:p w14:paraId="5FBFC9C4" w14:textId="30546661" w:rsidR="00654CDA" w:rsidRDefault="00654CDA">
      <w:pPr>
        <w:pStyle w:val="Prrafodelista"/>
        <w:numPr>
          <w:ilvl w:val="2"/>
          <w:numId w:val="1"/>
        </w:numPr>
        <w:rPr>
          <w:rFonts w:asciiTheme="minorHAnsi" w:hAnsiTheme="minorHAnsi" w:cstheme="minorHAnsi"/>
          <w:sz w:val="24"/>
          <w:szCs w:val="24"/>
        </w:rPr>
      </w:pPr>
      <w:r>
        <w:rPr>
          <w:rFonts w:asciiTheme="minorHAnsi" w:hAnsiTheme="minorHAnsi" w:cstheme="minorHAnsi"/>
          <w:sz w:val="24"/>
          <w:szCs w:val="24"/>
        </w:rPr>
        <w:t>Suministro e instalación de cables de energía de circuitos de alumbrado exterior de postes de 9 metros y postes de fibra de vidrio</w:t>
      </w:r>
    </w:p>
    <w:p w14:paraId="4C040D23" w14:textId="0768675C" w:rsidR="00F909E0" w:rsidRPr="009C682B" w:rsidRDefault="00F909E0">
      <w:pPr>
        <w:pStyle w:val="Prrafodelista"/>
        <w:numPr>
          <w:ilvl w:val="2"/>
          <w:numId w:val="1"/>
        </w:numPr>
        <w:spacing w:after="0" w:line="240" w:lineRule="auto"/>
        <w:jc w:val="both"/>
        <w:rPr>
          <w:rFonts w:asciiTheme="minorHAnsi" w:hAnsiTheme="minorHAnsi" w:cstheme="minorHAnsi"/>
          <w:sz w:val="24"/>
          <w:szCs w:val="24"/>
        </w:rPr>
      </w:pPr>
      <w:r w:rsidRPr="009C682B">
        <w:rPr>
          <w:rFonts w:asciiTheme="minorHAnsi" w:hAnsiTheme="minorHAnsi" w:cstheme="minorHAnsi"/>
          <w:sz w:val="24"/>
          <w:szCs w:val="24"/>
        </w:rPr>
        <w:t>Instalación de tomacorrientes a prueba de agua.</w:t>
      </w:r>
    </w:p>
    <w:p w14:paraId="4B51D83D" w14:textId="53F988A9" w:rsidR="00F909E0" w:rsidRPr="009C682B" w:rsidRDefault="00F909E0">
      <w:pPr>
        <w:pStyle w:val="Prrafodelista"/>
        <w:numPr>
          <w:ilvl w:val="2"/>
          <w:numId w:val="1"/>
        </w:numPr>
        <w:spacing w:after="0" w:line="240" w:lineRule="auto"/>
        <w:jc w:val="both"/>
        <w:rPr>
          <w:rFonts w:asciiTheme="minorHAnsi" w:hAnsiTheme="minorHAnsi" w:cstheme="minorHAnsi"/>
          <w:sz w:val="24"/>
          <w:szCs w:val="24"/>
        </w:rPr>
      </w:pPr>
      <w:r w:rsidRPr="009C682B">
        <w:rPr>
          <w:rFonts w:asciiTheme="minorHAnsi" w:hAnsiTheme="minorHAnsi" w:cstheme="minorHAnsi"/>
          <w:sz w:val="24"/>
          <w:szCs w:val="24"/>
        </w:rPr>
        <w:t>Instalación de equipos de alumbrado led herméticos.</w:t>
      </w:r>
    </w:p>
    <w:p w14:paraId="6B95E403" w14:textId="77777777" w:rsidR="00F909E0" w:rsidRPr="009C682B" w:rsidRDefault="00F909E0">
      <w:pPr>
        <w:pStyle w:val="Prrafodelista"/>
        <w:numPr>
          <w:ilvl w:val="2"/>
          <w:numId w:val="1"/>
        </w:numPr>
        <w:rPr>
          <w:rFonts w:asciiTheme="minorHAnsi" w:hAnsiTheme="minorHAnsi" w:cstheme="minorHAnsi"/>
          <w:sz w:val="24"/>
          <w:szCs w:val="24"/>
        </w:rPr>
      </w:pPr>
      <w:r w:rsidRPr="009C682B">
        <w:rPr>
          <w:rFonts w:asciiTheme="minorHAnsi" w:hAnsiTheme="minorHAnsi" w:cstheme="minorHAnsi"/>
          <w:sz w:val="24"/>
          <w:szCs w:val="24"/>
        </w:rPr>
        <w:t>Instalación de lámparas de emergencia para exterior</w:t>
      </w:r>
    </w:p>
    <w:p w14:paraId="26FCAE30" w14:textId="77777777" w:rsidR="00F909E0" w:rsidRPr="009C682B" w:rsidRDefault="00F909E0" w:rsidP="00F909E0">
      <w:pPr>
        <w:pStyle w:val="Prrafodelista"/>
        <w:spacing w:after="0" w:line="240" w:lineRule="auto"/>
        <w:ind w:left="2136"/>
        <w:jc w:val="both"/>
        <w:rPr>
          <w:rFonts w:asciiTheme="minorHAnsi" w:hAnsiTheme="minorHAnsi" w:cstheme="minorHAnsi"/>
          <w:sz w:val="24"/>
          <w:szCs w:val="24"/>
        </w:rPr>
      </w:pPr>
    </w:p>
    <w:p w14:paraId="36F44E8C" w14:textId="32F677F1" w:rsidR="009C682B" w:rsidRPr="009C682B" w:rsidRDefault="009C682B">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ENTREGABLES.</w:t>
      </w:r>
    </w:p>
    <w:p w14:paraId="34643131" w14:textId="796ABED4" w:rsidR="009C682B" w:rsidRPr="009C682B" w:rsidRDefault="009C682B">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METRADO</w:t>
      </w:r>
    </w:p>
    <w:p w14:paraId="0F27C42E" w14:textId="2ADB17FA" w:rsidR="009C682B" w:rsidRPr="009C682B" w:rsidRDefault="009C682B">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PRESUPUESTO</w:t>
      </w:r>
    </w:p>
    <w:p w14:paraId="5264D7A0" w14:textId="38FF69AE" w:rsidR="009C682B" w:rsidRPr="009C682B" w:rsidRDefault="009C682B">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VALOR REFERENCIAL DE LA OBRA</w:t>
      </w:r>
    </w:p>
    <w:p w14:paraId="3985FAD3" w14:textId="5A0776E2" w:rsidR="009C682B" w:rsidRDefault="009C682B">
      <w:pPr>
        <w:pStyle w:val="Prrafodelista"/>
        <w:numPr>
          <w:ilvl w:val="0"/>
          <w:numId w:val="1"/>
        </w:numPr>
        <w:spacing w:after="0" w:line="240" w:lineRule="auto"/>
        <w:rPr>
          <w:rFonts w:asciiTheme="minorHAnsi" w:hAnsiTheme="minorHAnsi" w:cstheme="minorHAnsi"/>
          <w:sz w:val="24"/>
          <w:szCs w:val="24"/>
        </w:rPr>
      </w:pPr>
      <w:r w:rsidRPr="009C682B">
        <w:rPr>
          <w:rFonts w:asciiTheme="minorHAnsi" w:hAnsiTheme="minorHAnsi" w:cstheme="minorHAnsi"/>
          <w:sz w:val="24"/>
          <w:szCs w:val="24"/>
        </w:rPr>
        <w:t>TIEMPO DE OBRA</w:t>
      </w:r>
    </w:p>
    <w:p w14:paraId="6B6891AB" w14:textId="5BAAE9E2" w:rsidR="00803FB3" w:rsidRDefault="00803FB3">
      <w:pPr>
        <w:pStyle w:val="Prrafodelista"/>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ANALISIS DE COSTOS UNITARIOS</w:t>
      </w:r>
    </w:p>
    <w:p w14:paraId="46DB7930" w14:textId="029274D9" w:rsidR="000D53FA" w:rsidRPr="009C682B" w:rsidRDefault="000D53FA">
      <w:pPr>
        <w:pStyle w:val="Prrafodelista"/>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CRONGRAMA</w:t>
      </w:r>
    </w:p>
    <w:p w14:paraId="77D69919" w14:textId="499C8ABB" w:rsidR="009C682B" w:rsidRDefault="001770AE">
      <w:pPr>
        <w:pStyle w:val="Prrafodelista"/>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PLANOS</w:t>
      </w:r>
    </w:p>
    <w:p w14:paraId="403DA0DE" w14:textId="5B0C7F6F" w:rsidR="004611DF" w:rsidRPr="009C682B" w:rsidRDefault="004611DF" w:rsidP="00B54AA2">
      <w:pPr>
        <w:rPr>
          <w:rFonts w:asciiTheme="minorHAnsi" w:hAnsiTheme="minorHAnsi" w:cstheme="minorHAnsi"/>
          <w:b/>
        </w:rPr>
      </w:pPr>
    </w:p>
    <w:p w14:paraId="5D035852" w14:textId="64603746" w:rsidR="004611DF" w:rsidRPr="009C682B" w:rsidRDefault="004611DF" w:rsidP="00C6187C">
      <w:pPr>
        <w:jc w:val="center"/>
        <w:rPr>
          <w:rFonts w:asciiTheme="minorHAnsi" w:hAnsiTheme="minorHAnsi" w:cstheme="minorHAnsi"/>
          <w:b/>
        </w:rPr>
      </w:pPr>
    </w:p>
    <w:p w14:paraId="5A357170" w14:textId="4F4DBCF0" w:rsidR="004611DF" w:rsidRPr="009C682B" w:rsidRDefault="004611DF" w:rsidP="00C6187C">
      <w:pPr>
        <w:jc w:val="center"/>
        <w:rPr>
          <w:rFonts w:asciiTheme="minorHAnsi" w:hAnsiTheme="minorHAnsi" w:cstheme="minorHAnsi"/>
          <w:b/>
        </w:rPr>
      </w:pPr>
    </w:p>
    <w:p w14:paraId="74562890" w14:textId="285F134D" w:rsidR="004611DF" w:rsidRPr="009C682B" w:rsidRDefault="004611DF" w:rsidP="00C6187C">
      <w:pPr>
        <w:jc w:val="center"/>
        <w:rPr>
          <w:rFonts w:asciiTheme="minorHAnsi" w:hAnsiTheme="minorHAnsi" w:cstheme="minorHAnsi"/>
          <w:b/>
        </w:rPr>
      </w:pPr>
    </w:p>
    <w:p w14:paraId="62743588" w14:textId="1F3683F7" w:rsidR="004611DF" w:rsidRPr="009C682B" w:rsidRDefault="004611DF" w:rsidP="00C6187C">
      <w:pPr>
        <w:jc w:val="center"/>
        <w:rPr>
          <w:rFonts w:asciiTheme="minorHAnsi" w:hAnsiTheme="minorHAnsi" w:cstheme="minorHAnsi"/>
          <w:b/>
        </w:rPr>
      </w:pPr>
    </w:p>
    <w:p w14:paraId="0971613E" w14:textId="5DAC3813" w:rsidR="004611DF" w:rsidRPr="009C682B" w:rsidRDefault="004611DF" w:rsidP="00C6187C">
      <w:pPr>
        <w:jc w:val="center"/>
        <w:rPr>
          <w:rFonts w:asciiTheme="minorHAnsi" w:hAnsiTheme="minorHAnsi" w:cstheme="minorHAnsi"/>
          <w:b/>
        </w:rPr>
      </w:pPr>
    </w:p>
    <w:p w14:paraId="3145240E" w14:textId="319C3EFF" w:rsidR="005311D1" w:rsidRPr="009C682B" w:rsidRDefault="009E426E" w:rsidP="005D5893">
      <w:pPr>
        <w:jc w:val="center"/>
        <w:rPr>
          <w:rFonts w:asciiTheme="minorHAnsi" w:hAnsiTheme="minorHAnsi" w:cstheme="minorHAnsi"/>
          <w:b/>
        </w:rPr>
      </w:pPr>
      <w:r w:rsidRPr="009C682B">
        <w:rPr>
          <w:rFonts w:asciiTheme="minorHAnsi" w:hAnsiTheme="minorHAnsi" w:cstheme="minorHAnsi"/>
          <w:b/>
        </w:rPr>
        <w:t>PROYECTO DE INSTALACIONES EL</w:t>
      </w:r>
      <w:r w:rsidR="0069063D">
        <w:rPr>
          <w:rFonts w:asciiTheme="minorHAnsi" w:hAnsiTheme="minorHAnsi" w:cstheme="minorHAnsi"/>
          <w:b/>
        </w:rPr>
        <w:t>È</w:t>
      </w:r>
      <w:r w:rsidRPr="009C682B">
        <w:rPr>
          <w:rFonts w:asciiTheme="minorHAnsi" w:hAnsiTheme="minorHAnsi" w:cstheme="minorHAnsi"/>
          <w:b/>
        </w:rPr>
        <w:t xml:space="preserve">CTRICAS </w:t>
      </w:r>
    </w:p>
    <w:p w14:paraId="6F9B4C4C" w14:textId="20451A95" w:rsidR="00C6187C" w:rsidRPr="009C682B" w:rsidRDefault="009E426E" w:rsidP="005D5893">
      <w:pPr>
        <w:jc w:val="center"/>
        <w:rPr>
          <w:rFonts w:asciiTheme="minorHAnsi" w:hAnsiTheme="minorHAnsi" w:cstheme="minorHAnsi"/>
          <w:b/>
        </w:rPr>
      </w:pPr>
      <w:r w:rsidRPr="009C682B">
        <w:rPr>
          <w:rFonts w:asciiTheme="minorHAnsi" w:hAnsiTheme="minorHAnsi" w:cstheme="minorHAnsi"/>
          <w:b/>
        </w:rPr>
        <w:t>“MEJOR</w:t>
      </w:r>
      <w:r w:rsidR="008115F4" w:rsidRPr="009C682B">
        <w:rPr>
          <w:rFonts w:asciiTheme="minorHAnsi" w:hAnsiTheme="minorHAnsi" w:cstheme="minorHAnsi"/>
          <w:b/>
        </w:rPr>
        <w:t>A</w:t>
      </w:r>
      <w:r w:rsidRPr="009C682B">
        <w:rPr>
          <w:rFonts w:asciiTheme="minorHAnsi" w:hAnsiTheme="minorHAnsi" w:cstheme="minorHAnsi"/>
          <w:b/>
        </w:rPr>
        <w:t>MIENTO DE INSTALACI</w:t>
      </w:r>
      <w:r w:rsidR="005311D1" w:rsidRPr="009C682B">
        <w:rPr>
          <w:rFonts w:asciiTheme="minorHAnsi" w:hAnsiTheme="minorHAnsi" w:cstheme="minorHAnsi"/>
          <w:b/>
        </w:rPr>
        <w:t>ONES EL</w:t>
      </w:r>
      <w:r w:rsidR="0069063D">
        <w:rPr>
          <w:rFonts w:asciiTheme="minorHAnsi" w:hAnsiTheme="minorHAnsi" w:cstheme="minorHAnsi"/>
          <w:b/>
        </w:rPr>
        <w:t>È</w:t>
      </w:r>
      <w:r w:rsidR="005311D1" w:rsidRPr="009C682B">
        <w:rPr>
          <w:rFonts w:asciiTheme="minorHAnsi" w:hAnsiTheme="minorHAnsi" w:cstheme="minorHAnsi"/>
          <w:b/>
        </w:rPr>
        <w:t>CTRICAS DE CLU</w:t>
      </w:r>
      <w:r w:rsidR="008115F4" w:rsidRPr="009C682B">
        <w:rPr>
          <w:rFonts w:asciiTheme="minorHAnsi" w:hAnsiTheme="minorHAnsi" w:cstheme="minorHAnsi"/>
          <w:b/>
        </w:rPr>
        <w:t>B</w:t>
      </w:r>
      <w:r w:rsidR="005311D1" w:rsidRPr="009C682B">
        <w:rPr>
          <w:rFonts w:asciiTheme="minorHAnsi" w:hAnsiTheme="minorHAnsi" w:cstheme="minorHAnsi"/>
          <w:b/>
        </w:rPr>
        <w:t xml:space="preserve"> CEREBAN MAMACONA”</w:t>
      </w:r>
    </w:p>
    <w:p w14:paraId="33CAF7F2" w14:textId="77777777" w:rsidR="00C6187C" w:rsidRPr="009C682B" w:rsidRDefault="00C6187C" w:rsidP="005D5893">
      <w:pPr>
        <w:jc w:val="center"/>
        <w:rPr>
          <w:rFonts w:asciiTheme="minorHAnsi" w:hAnsiTheme="minorHAnsi" w:cstheme="minorHAnsi"/>
        </w:rPr>
      </w:pPr>
    </w:p>
    <w:p w14:paraId="57A4A3AE" w14:textId="77777777" w:rsidR="008115F4" w:rsidRPr="009C682B" w:rsidRDefault="008115F4" w:rsidP="005D5893">
      <w:pPr>
        <w:ind w:right="799"/>
        <w:jc w:val="both"/>
        <w:rPr>
          <w:rFonts w:asciiTheme="minorHAnsi" w:eastAsia="Calibri" w:hAnsiTheme="minorHAnsi" w:cstheme="minorHAnsi"/>
          <w:b/>
          <w:bCs/>
        </w:rPr>
      </w:pPr>
    </w:p>
    <w:p w14:paraId="38B0CE81" w14:textId="55E9E6CF" w:rsidR="008115F4" w:rsidRPr="009C682B" w:rsidRDefault="008115F4">
      <w:pPr>
        <w:pStyle w:val="Prrafodelista"/>
        <w:numPr>
          <w:ilvl w:val="0"/>
          <w:numId w:val="18"/>
        </w:numPr>
        <w:ind w:right="799"/>
        <w:jc w:val="both"/>
        <w:rPr>
          <w:rFonts w:asciiTheme="minorHAnsi" w:hAnsiTheme="minorHAnsi" w:cstheme="minorHAnsi"/>
          <w:b/>
          <w:bCs/>
          <w:sz w:val="24"/>
          <w:szCs w:val="24"/>
        </w:rPr>
      </w:pPr>
      <w:r w:rsidRPr="009C682B">
        <w:rPr>
          <w:rFonts w:asciiTheme="minorHAnsi" w:hAnsiTheme="minorHAnsi" w:cstheme="minorHAnsi"/>
          <w:b/>
          <w:bCs/>
          <w:sz w:val="24"/>
          <w:szCs w:val="24"/>
        </w:rPr>
        <w:t>GENERALIDADES</w:t>
      </w:r>
    </w:p>
    <w:p w14:paraId="65563BEB" w14:textId="694AC5AE" w:rsidR="007C680B" w:rsidRPr="009C682B" w:rsidRDefault="008115F4" w:rsidP="005D5893">
      <w:pPr>
        <w:ind w:right="-1"/>
        <w:jc w:val="both"/>
        <w:rPr>
          <w:rFonts w:asciiTheme="minorHAnsi" w:eastAsia="Calibri" w:hAnsiTheme="minorHAnsi" w:cstheme="minorHAnsi"/>
          <w:spacing w:val="1"/>
        </w:rPr>
      </w:pPr>
      <w:r w:rsidRPr="009C682B">
        <w:rPr>
          <w:rFonts w:asciiTheme="minorHAnsi" w:eastAsia="Calibri" w:hAnsiTheme="minorHAnsi" w:cstheme="minorHAnsi"/>
        </w:rPr>
        <w:t>La presente</w:t>
      </w:r>
      <w:r w:rsidRPr="009C682B">
        <w:rPr>
          <w:rFonts w:asciiTheme="minorHAnsi" w:eastAsia="Calibri" w:hAnsiTheme="minorHAnsi" w:cstheme="minorHAnsi"/>
          <w:spacing w:val="-1"/>
        </w:rPr>
        <w:t xml:space="preserve"> m</w:t>
      </w:r>
      <w:r w:rsidRPr="009C682B">
        <w:rPr>
          <w:rFonts w:asciiTheme="minorHAnsi" w:eastAsia="Calibri" w:hAnsiTheme="minorHAnsi" w:cstheme="minorHAnsi"/>
        </w:rPr>
        <w:t>e</w:t>
      </w:r>
      <w:r w:rsidRPr="009C682B">
        <w:rPr>
          <w:rFonts w:asciiTheme="minorHAnsi" w:eastAsia="Calibri" w:hAnsiTheme="minorHAnsi" w:cstheme="minorHAnsi"/>
          <w:spacing w:val="-1"/>
        </w:rPr>
        <w:t>m</w:t>
      </w:r>
      <w:r w:rsidRPr="009C682B">
        <w:rPr>
          <w:rFonts w:asciiTheme="minorHAnsi" w:eastAsia="Calibri" w:hAnsiTheme="minorHAnsi" w:cstheme="minorHAnsi"/>
        </w:rPr>
        <w:t>or</w:t>
      </w:r>
      <w:r w:rsidRPr="009C682B">
        <w:rPr>
          <w:rFonts w:asciiTheme="minorHAnsi" w:eastAsia="Calibri" w:hAnsiTheme="minorHAnsi" w:cstheme="minorHAnsi"/>
          <w:spacing w:val="-1"/>
        </w:rPr>
        <w:t>i</w:t>
      </w:r>
      <w:r w:rsidRPr="009C682B">
        <w:rPr>
          <w:rFonts w:asciiTheme="minorHAnsi" w:eastAsia="Calibri" w:hAnsiTheme="minorHAnsi" w:cstheme="minorHAnsi"/>
        </w:rPr>
        <w:t xml:space="preserve">a </w:t>
      </w:r>
      <w:r w:rsidRPr="009C682B">
        <w:rPr>
          <w:rFonts w:asciiTheme="minorHAnsi" w:eastAsia="Calibri" w:hAnsiTheme="minorHAnsi" w:cstheme="minorHAnsi"/>
          <w:spacing w:val="1"/>
        </w:rPr>
        <w:t>d</w:t>
      </w:r>
      <w:r w:rsidRPr="009C682B">
        <w:rPr>
          <w:rFonts w:asciiTheme="minorHAnsi" w:eastAsia="Calibri" w:hAnsiTheme="minorHAnsi" w:cstheme="minorHAnsi"/>
        </w:rPr>
        <w:t>escr</w:t>
      </w:r>
      <w:r w:rsidRPr="009C682B">
        <w:rPr>
          <w:rFonts w:asciiTheme="minorHAnsi" w:eastAsia="Calibri" w:hAnsiTheme="minorHAnsi" w:cstheme="minorHAnsi"/>
          <w:spacing w:val="-1"/>
        </w:rPr>
        <w:t>ip</w:t>
      </w:r>
      <w:r w:rsidRPr="009C682B">
        <w:rPr>
          <w:rFonts w:asciiTheme="minorHAnsi" w:eastAsia="Calibri" w:hAnsiTheme="minorHAnsi" w:cstheme="minorHAnsi"/>
        </w:rPr>
        <w:t>ti</w:t>
      </w:r>
      <w:r w:rsidRPr="009C682B">
        <w:rPr>
          <w:rFonts w:asciiTheme="minorHAnsi" w:eastAsia="Calibri" w:hAnsiTheme="minorHAnsi" w:cstheme="minorHAnsi"/>
          <w:spacing w:val="-1"/>
        </w:rPr>
        <w:t>v</w:t>
      </w:r>
      <w:r w:rsidRPr="009C682B">
        <w:rPr>
          <w:rFonts w:asciiTheme="minorHAnsi" w:eastAsia="Calibri" w:hAnsiTheme="minorHAnsi" w:cstheme="minorHAnsi"/>
        </w:rPr>
        <w:t>a,</w:t>
      </w:r>
      <w:r w:rsidRPr="009C682B">
        <w:rPr>
          <w:rFonts w:asciiTheme="minorHAnsi" w:eastAsia="Calibri" w:hAnsiTheme="minorHAnsi" w:cstheme="minorHAnsi"/>
          <w:spacing w:val="1"/>
        </w:rPr>
        <w:t xml:space="preserve"> </w:t>
      </w:r>
      <w:r w:rsidRPr="009C682B">
        <w:rPr>
          <w:rFonts w:asciiTheme="minorHAnsi" w:eastAsia="Calibri" w:hAnsiTheme="minorHAnsi" w:cstheme="minorHAnsi"/>
        </w:rPr>
        <w:t>especif</w:t>
      </w:r>
      <w:r w:rsidRPr="009C682B">
        <w:rPr>
          <w:rFonts w:asciiTheme="minorHAnsi" w:eastAsia="Calibri" w:hAnsiTheme="minorHAnsi" w:cstheme="minorHAnsi"/>
          <w:spacing w:val="-2"/>
        </w:rPr>
        <w:t>i</w:t>
      </w:r>
      <w:r w:rsidRPr="009C682B">
        <w:rPr>
          <w:rFonts w:asciiTheme="minorHAnsi" w:eastAsia="Calibri" w:hAnsiTheme="minorHAnsi" w:cstheme="minorHAnsi"/>
        </w:rPr>
        <w:t>c</w:t>
      </w:r>
      <w:r w:rsidRPr="009C682B">
        <w:rPr>
          <w:rFonts w:asciiTheme="minorHAnsi" w:eastAsia="Calibri" w:hAnsiTheme="minorHAnsi" w:cstheme="minorHAnsi"/>
          <w:spacing w:val="-1"/>
        </w:rPr>
        <w:t>a</w:t>
      </w:r>
      <w:r w:rsidRPr="009C682B">
        <w:rPr>
          <w:rFonts w:asciiTheme="minorHAnsi" w:eastAsia="Calibri" w:hAnsiTheme="minorHAnsi" w:cstheme="minorHAnsi"/>
        </w:rPr>
        <w:t>ciones t</w:t>
      </w:r>
      <w:r w:rsidRPr="009C682B">
        <w:rPr>
          <w:rFonts w:asciiTheme="minorHAnsi" w:eastAsia="Calibri" w:hAnsiTheme="minorHAnsi" w:cstheme="minorHAnsi"/>
          <w:spacing w:val="-1"/>
        </w:rPr>
        <w:t>é</w:t>
      </w:r>
      <w:r w:rsidRPr="009C682B">
        <w:rPr>
          <w:rFonts w:asciiTheme="minorHAnsi" w:eastAsia="Calibri" w:hAnsiTheme="minorHAnsi" w:cstheme="minorHAnsi"/>
        </w:rPr>
        <w:t>c</w:t>
      </w:r>
      <w:r w:rsidRPr="009C682B">
        <w:rPr>
          <w:rFonts w:asciiTheme="minorHAnsi" w:eastAsia="Calibri" w:hAnsiTheme="minorHAnsi" w:cstheme="minorHAnsi"/>
          <w:spacing w:val="1"/>
        </w:rPr>
        <w:t>n</w:t>
      </w:r>
      <w:r w:rsidRPr="009C682B">
        <w:rPr>
          <w:rFonts w:asciiTheme="minorHAnsi" w:eastAsia="Calibri" w:hAnsiTheme="minorHAnsi" w:cstheme="minorHAnsi"/>
          <w:spacing w:val="-2"/>
        </w:rPr>
        <w:t>i</w:t>
      </w:r>
      <w:r w:rsidRPr="009C682B">
        <w:rPr>
          <w:rFonts w:asciiTheme="minorHAnsi" w:eastAsia="Calibri" w:hAnsiTheme="minorHAnsi" w:cstheme="minorHAnsi"/>
        </w:rPr>
        <w:t>ca</w:t>
      </w:r>
      <w:r w:rsidRPr="009C682B">
        <w:rPr>
          <w:rFonts w:asciiTheme="minorHAnsi" w:eastAsia="Calibri" w:hAnsiTheme="minorHAnsi" w:cstheme="minorHAnsi"/>
          <w:spacing w:val="-1"/>
        </w:rPr>
        <w:t>s</w:t>
      </w:r>
      <w:r w:rsidRPr="009C682B">
        <w:rPr>
          <w:rFonts w:asciiTheme="minorHAnsi" w:eastAsia="Calibri" w:hAnsiTheme="minorHAnsi" w:cstheme="minorHAnsi"/>
        </w:rPr>
        <w:t>,</w:t>
      </w:r>
      <w:r w:rsidRPr="009C682B">
        <w:rPr>
          <w:rFonts w:asciiTheme="minorHAnsi" w:eastAsia="Calibri" w:hAnsiTheme="minorHAnsi" w:cstheme="minorHAnsi"/>
          <w:spacing w:val="1"/>
        </w:rPr>
        <w:t xml:space="preserve"> </w:t>
      </w:r>
      <w:r w:rsidRPr="009C682B">
        <w:rPr>
          <w:rFonts w:asciiTheme="minorHAnsi" w:eastAsia="Calibri" w:hAnsiTheme="minorHAnsi" w:cstheme="minorHAnsi"/>
        </w:rPr>
        <w:t>cá</w:t>
      </w:r>
      <w:r w:rsidRPr="009C682B">
        <w:rPr>
          <w:rFonts w:asciiTheme="minorHAnsi" w:eastAsia="Calibri" w:hAnsiTheme="minorHAnsi" w:cstheme="minorHAnsi"/>
          <w:spacing w:val="-1"/>
        </w:rPr>
        <w:t>l</w:t>
      </w:r>
      <w:r w:rsidRPr="009C682B">
        <w:rPr>
          <w:rFonts w:asciiTheme="minorHAnsi" w:eastAsia="Calibri" w:hAnsiTheme="minorHAnsi" w:cstheme="minorHAnsi"/>
        </w:rPr>
        <w:t>c</w:t>
      </w:r>
      <w:r w:rsidRPr="009C682B">
        <w:rPr>
          <w:rFonts w:asciiTheme="minorHAnsi" w:eastAsia="Calibri" w:hAnsiTheme="minorHAnsi" w:cstheme="minorHAnsi"/>
          <w:spacing w:val="1"/>
        </w:rPr>
        <w:t>u</w:t>
      </w:r>
      <w:r w:rsidRPr="009C682B">
        <w:rPr>
          <w:rFonts w:asciiTheme="minorHAnsi" w:eastAsia="Calibri" w:hAnsiTheme="minorHAnsi" w:cstheme="minorHAnsi"/>
        </w:rPr>
        <w:t>los</w:t>
      </w:r>
      <w:r w:rsidRPr="009C682B">
        <w:rPr>
          <w:rFonts w:asciiTheme="minorHAnsi" w:eastAsia="Calibri" w:hAnsiTheme="minorHAnsi" w:cstheme="minorHAnsi"/>
          <w:spacing w:val="-1"/>
        </w:rPr>
        <w:t xml:space="preserve"> j</w:t>
      </w:r>
      <w:r w:rsidRPr="009C682B">
        <w:rPr>
          <w:rFonts w:asciiTheme="minorHAnsi" w:eastAsia="Calibri" w:hAnsiTheme="minorHAnsi" w:cstheme="minorHAnsi"/>
        </w:rPr>
        <w:t>usti</w:t>
      </w:r>
      <w:r w:rsidRPr="009C682B">
        <w:rPr>
          <w:rFonts w:asciiTheme="minorHAnsi" w:eastAsia="Calibri" w:hAnsiTheme="minorHAnsi" w:cstheme="minorHAnsi"/>
          <w:spacing w:val="-2"/>
        </w:rPr>
        <w:t>f</w:t>
      </w:r>
      <w:r w:rsidRPr="009C682B">
        <w:rPr>
          <w:rFonts w:asciiTheme="minorHAnsi" w:eastAsia="Calibri" w:hAnsiTheme="minorHAnsi" w:cstheme="minorHAnsi"/>
        </w:rPr>
        <w:t>icati</w:t>
      </w:r>
      <w:r w:rsidRPr="009C682B">
        <w:rPr>
          <w:rFonts w:asciiTheme="minorHAnsi" w:eastAsia="Calibri" w:hAnsiTheme="minorHAnsi" w:cstheme="minorHAnsi"/>
          <w:spacing w:val="-1"/>
        </w:rPr>
        <w:t>v</w:t>
      </w:r>
      <w:r w:rsidRPr="009C682B">
        <w:rPr>
          <w:rFonts w:asciiTheme="minorHAnsi" w:eastAsia="Calibri" w:hAnsiTheme="minorHAnsi" w:cstheme="minorHAnsi"/>
        </w:rPr>
        <w:t>os</w:t>
      </w:r>
      <w:r w:rsidRPr="009C682B">
        <w:rPr>
          <w:rFonts w:asciiTheme="minorHAnsi" w:eastAsia="Calibri" w:hAnsiTheme="minorHAnsi" w:cstheme="minorHAnsi"/>
          <w:spacing w:val="45"/>
        </w:rPr>
        <w:t xml:space="preserve"> </w:t>
      </w:r>
      <w:r w:rsidRPr="009C682B">
        <w:rPr>
          <w:rFonts w:asciiTheme="minorHAnsi" w:eastAsia="Calibri" w:hAnsiTheme="minorHAnsi" w:cstheme="minorHAnsi"/>
        </w:rPr>
        <w:t>y pla</w:t>
      </w:r>
      <w:r w:rsidRPr="009C682B">
        <w:rPr>
          <w:rFonts w:asciiTheme="minorHAnsi" w:eastAsia="Calibri" w:hAnsiTheme="minorHAnsi" w:cstheme="minorHAnsi"/>
          <w:spacing w:val="-1"/>
        </w:rPr>
        <w:t>n</w:t>
      </w:r>
      <w:r w:rsidRPr="009C682B">
        <w:rPr>
          <w:rFonts w:asciiTheme="minorHAnsi" w:eastAsia="Calibri" w:hAnsiTheme="minorHAnsi" w:cstheme="minorHAnsi"/>
        </w:rPr>
        <w:t>os, se ref</w:t>
      </w:r>
      <w:r w:rsidRPr="009C682B">
        <w:rPr>
          <w:rFonts w:asciiTheme="minorHAnsi" w:eastAsia="Calibri" w:hAnsiTheme="minorHAnsi" w:cstheme="minorHAnsi"/>
          <w:spacing w:val="-1"/>
        </w:rPr>
        <w:t>i</w:t>
      </w:r>
      <w:r w:rsidRPr="009C682B">
        <w:rPr>
          <w:rFonts w:asciiTheme="minorHAnsi" w:eastAsia="Calibri" w:hAnsiTheme="minorHAnsi" w:cstheme="minorHAnsi"/>
        </w:rPr>
        <w:t>er</w:t>
      </w:r>
      <w:r w:rsidRPr="009C682B">
        <w:rPr>
          <w:rFonts w:asciiTheme="minorHAnsi" w:eastAsia="Calibri" w:hAnsiTheme="minorHAnsi" w:cstheme="minorHAnsi"/>
          <w:spacing w:val="-1"/>
        </w:rPr>
        <w:t>e</w:t>
      </w:r>
      <w:r w:rsidRPr="009C682B">
        <w:rPr>
          <w:rFonts w:asciiTheme="minorHAnsi" w:eastAsia="Calibri" w:hAnsiTheme="minorHAnsi" w:cstheme="minorHAnsi"/>
        </w:rPr>
        <w:t>n</w:t>
      </w:r>
      <w:r w:rsidRPr="009C682B">
        <w:rPr>
          <w:rFonts w:asciiTheme="minorHAnsi" w:eastAsia="Calibri" w:hAnsiTheme="minorHAnsi" w:cstheme="minorHAnsi"/>
          <w:spacing w:val="-2"/>
        </w:rPr>
        <w:t xml:space="preserve"> </w:t>
      </w:r>
      <w:r w:rsidRPr="009C682B">
        <w:rPr>
          <w:rFonts w:asciiTheme="minorHAnsi" w:eastAsia="Calibri" w:hAnsiTheme="minorHAnsi" w:cstheme="minorHAnsi"/>
        </w:rPr>
        <w:t>al proy</w:t>
      </w:r>
      <w:r w:rsidRPr="009C682B">
        <w:rPr>
          <w:rFonts w:asciiTheme="minorHAnsi" w:eastAsia="Calibri" w:hAnsiTheme="minorHAnsi" w:cstheme="minorHAnsi"/>
          <w:spacing w:val="-1"/>
        </w:rPr>
        <w:t>e</w:t>
      </w:r>
      <w:r w:rsidRPr="009C682B">
        <w:rPr>
          <w:rFonts w:asciiTheme="minorHAnsi" w:eastAsia="Calibri" w:hAnsiTheme="minorHAnsi" w:cstheme="minorHAnsi"/>
        </w:rPr>
        <w:t>cto de l</w:t>
      </w:r>
      <w:r w:rsidRPr="009C682B">
        <w:rPr>
          <w:rFonts w:asciiTheme="minorHAnsi" w:eastAsia="Calibri" w:hAnsiTheme="minorHAnsi" w:cstheme="minorHAnsi"/>
          <w:spacing w:val="-2"/>
        </w:rPr>
        <w:t>a</w:t>
      </w:r>
      <w:r w:rsidRPr="009C682B">
        <w:rPr>
          <w:rFonts w:asciiTheme="minorHAnsi" w:eastAsia="Calibri" w:hAnsiTheme="minorHAnsi" w:cstheme="minorHAnsi"/>
        </w:rPr>
        <w:t>s insta</w:t>
      </w:r>
      <w:r w:rsidRPr="009C682B">
        <w:rPr>
          <w:rFonts w:asciiTheme="minorHAnsi" w:eastAsia="Calibri" w:hAnsiTheme="minorHAnsi" w:cstheme="minorHAnsi"/>
          <w:spacing w:val="-1"/>
        </w:rPr>
        <w:t>l</w:t>
      </w:r>
      <w:r w:rsidRPr="009C682B">
        <w:rPr>
          <w:rFonts w:asciiTheme="minorHAnsi" w:eastAsia="Calibri" w:hAnsiTheme="minorHAnsi" w:cstheme="minorHAnsi"/>
        </w:rPr>
        <w:t>aciones</w:t>
      </w:r>
      <w:r w:rsidRPr="009C682B">
        <w:rPr>
          <w:rFonts w:asciiTheme="minorHAnsi" w:eastAsia="Calibri" w:hAnsiTheme="minorHAnsi" w:cstheme="minorHAnsi"/>
          <w:spacing w:val="-1"/>
        </w:rPr>
        <w:t xml:space="preserve"> </w:t>
      </w:r>
      <w:r w:rsidRPr="009C682B">
        <w:rPr>
          <w:rFonts w:asciiTheme="minorHAnsi" w:eastAsia="Calibri" w:hAnsiTheme="minorHAnsi" w:cstheme="minorHAnsi"/>
        </w:rPr>
        <w:t>eléctricas</w:t>
      </w:r>
      <w:r w:rsidRPr="009C682B">
        <w:rPr>
          <w:rFonts w:asciiTheme="minorHAnsi" w:eastAsia="Calibri" w:hAnsiTheme="minorHAnsi" w:cstheme="minorHAnsi"/>
          <w:spacing w:val="-1"/>
        </w:rPr>
        <w:t xml:space="preserve"> </w:t>
      </w:r>
      <w:r w:rsidRPr="009C682B">
        <w:rPr>
          <w:rFonts w:asciiTheme="minorHAnsi" w:eastAsia="Calibri" w:hAnsiTheme="minorHAnsi" w:cstheme="minorHAnsi"/>
        </w:rPr>
        <w:t>cor</w:t>
      </w:r>
      <w:r w:rsidRPr="009C682B">
        <w:rPr>
          <w:rFonts w:asciiTheme="minorHAnsi" w:eastAsia="Calibri" w:hAnsiTheme="minorHAnsi" w:cstheme="minorHAnsi"/>
          <w:spacing w:val="-1"/>
        </w:rPr>
        <w:t>r</w:t>
      </w:r>
      <w:r w:rsidRPr="009C682B">
        <w:rPr>
          <w:rFonts w:asciiTheme="minorHAnsi" w:eastAsia="Calibri" w:hAnsiTheme="minorHAnsi" w:cstheme="minorHAnsi"/>
        </w:rPr>
        <w:t>espondi</w:t>
      </w:r>
      <w:r w:rsidRPr="009C682B">
        <w:rPr>
          <w:rFonts w:asciiTheme="minorHAnsi" w:eastAsia="Calibri" w:hAnsiTheme="minorHAnsi" w:cstheme="minorHAnsi"/>
          <w:spacing w:val="-2"/>
        </w:rPr>
        <w:t>e</w:t>
      </w:r>
      <w:r w:rsidRPr="009C682B">
        <w:rPr>
          <w:rFonts w:asciiTheme="minorHAnsi" w:eastAsia="Calibri" w:hAnsiTheme="minorHAnsi" w:cstheme="minorHAnsi"/>
        </w:rPr>
        <w:t>ntes</w:t>
      </w:r>
      <w:r w:rsidRPr="009C682B">
        <w:rPr>
          <w:rFonts w:asciiTheme="minorHAnsi" w:eastAsia="Calibri" w:hAnsiTheme="minorHAnsi" w:cstheme="minorHAnsi"/>
          <w:spacing w:val="-1"/>
        </w:rPr>
        <w:t xml:space="preserve"> </w:t>
      </w:r>
      <w:r w:rsidRPr="009C682B">
        <w:rPr>
          <w:rFonts w:asciiTheme="minorHAnsi" w:eastAsia="Calibri" w:hAnsiTheme="minorHAnsi" w:cstheme="minorHAnsi"/>
        </w:rPr>
        <w:t xml:space="preserve">al </w:t>
      </w:r>
      <w:r w:rsidRPr="009C682B">
        <w:rPr>
          <w:rFonts w:asciiTheme="minorHAnsi" w:eastAsia="Calibri" w:hAnsiTheme="minorHAnsi" w:cstheme="minorHAnsi"/>
          <w:spacing w:val="-1"/>
        </w:rPr>
        <w:t>m</w:t>
      </w:r>
      <w:r w:rsidRPr="009C682B">
        <w:rPr>
          <w:rFonts w:asciiTheme="minorHAnsi" w:eastAsia="Calibri" w:hAnsiTheme="minorHAnsi" w:cstheme="minorHAnsi"/>
        </w:rPr>
        <w:t>ejora</w:t>
      </w:r>
      <w:r w:rsidRPr="009C682B">
        <w:rPr>
          <w:rFonts w:asciiTheme="minorHAnsi" w:eastAsia="Calibri" w:hAnsiTheme="minorHAnsi" w:cstheme="minorHAnsi"/>
          <w:spacing w:val="-1"/>
        </w:rPr>
        <w:t>m</w:t>
      </w:r>
      <w:r w:rsidRPr="009C682B">
        <w:rPr>
          <w:rFonts w:asciiTheme="minorHAnsi" w:eastAsia="Calibri" w:hAnsiTheme="minorHAnsi" w:cstheme="minorHAnsi"/>
        </w:rPr>
        <w:t>ie</w:t>
      </w:r>
      <w:r w:rsidRPr="009C682B">
        <w:rPr>
          <w:rFonts w:asciiTheme="minorHAnsi" w:eastAsia="Calibri" w:hAnsiTheme="minorHAnsi" w:cstheme="minorHAnsi"/>
          <w:spacing w:val="-1"/>
        </w:rPr>
        <w:t>n</w:t>
      </w:r>
      <w:r w:rsidRPr="009C682B">
        <w:rPr>
          <w:rFonts w:asciiTheme="minorHAnsi" w:eastAsia="Calibri" w:hAnsiTheme="minorHAnsi" w:cstheme="minorHAnsi"/>
        </w:rPr>
        <w:t xml:space="preserve">to </w:t>
      </w:r>
      <w:r w:rsidRPr="009C682B">
        <w:rPr>
          <w:rFonts w:asciiTheme="minorHAnsi" w:eastAsia="Calibri" w:hAnsiTheme="minorHAnsi" w:cstheme="minorHAnsi"/>
          <w:spacing w:val="1"/>
        </w:rPr>
        <w:t xml:space="preserve">de las instalaciones eléctricas del club CEREBAN Mamacona, el presente proyecto </w:t>
      </w:r>
      <w:r w:rsidR="00CA26EF" w:rsidRPr="009C682B">
        <w:rPr>
          <w:rFonts w:asciiTheme="minorHAnsi" w:eastAsia="Calibri" w:hAnsiTheme="minorHAnsi" w:cstheme="minorHAnsi"/>
          <w:spacing w:val="1"/>
        </w:rPr>
        <w:t>está</w:t>
      </w:r>
      <w:r w:rsidRPr="009C682B">
        <w:rPr>
          <w:rFonts w:asciiTheme="minorHAnsi" w:eastAsia="Calibri" w:hAnsiTheme="minorHAnsi" w:cstheme="minorHAnsi"/>
          <w:spacing w:val="1"/>
        </w:rPr>
        <w:t xml:space="preserve"> orientado a mejorar el nivel de seguridad </w:t>
      </w:r>
      <w:r w:rsidR="007C680B" w:rsidRPr="009C682B">
        <w:rPr>
          <w:rFonts w:asciiTheme="minorHAnsi" w:eastAsia="Calibri" w:hAnsiTheme="minorHAnsi" w:cstheme="minorHAnsi"/>
          <w:spacing w:val="1"/>
        </w:rPr>
        <w:t xml:space="preserve">y funcionalidad </w:t>
      </w:r>
      <w:r w:rsidRPr="009C682B">
        <w:rPr>
          <w:rFonts w:asciiTheme="minorHAnsi" w:eastAsia="Calibri" w:hAnsiTheme="minorHAnsi" w:cstheme="minorHAnsi"/>
          <w:spacing w:val="1"/>
        </w:rPr>
        <w:t xml:space="preserve">de las instalaciones eléctricas para garantizar </w:t>
      </w:r>
      <w:r w:rsidR="007C680B" w:rsidRPr="009C682B">
        <w:rPr>
          <w:rFonts w:asciiTheme="minorHAnsi" w:eastAsia="Calibri" w:hAnsiTheme="minorHAnsi" w:cstheme="minorHAnsi"/>
          <w:spacing w:val="1"/>
        </w:rPr>
        <w:t xml:space="preserve">su operatividad en </w:t>
      </w:r>
      <w:r w:rsidR="000A40DC">
        <w:rPr>
          <w:rFonts w:asciiTheme="minorHAnsi" w:eastAsia="Calibri" w:hAnsiTheme="minorHAnsi" w:cstheme="minorHAnsi"/>
          <w:spacing w:val="1"/>
        </w:rPr>
        <w:t>el</w:t>
      </w:r>
      <w:r w:rsidR="007C680B" w:rsidRPr="009C682B">
        <w:rPr>
          <w:rFonts w:asciiTheme="minorHAnsi" w:eastAsia="Calibri" w:hAnsiTheme="minorHAnsi" w:cstheme="minorHAnsi"/>
          <w:spacing w:val="1"/>
        </w:rPr>
        <w:t xml:space="preserve"> tiempo y el cumplimiento de las normas referenciadas en este documento.</w:t>
      </w:r>
    </w:p>
    <w:p w14:paraId="795ABF20" w14:textId="532BFEC6" w:rsidR="007C680B" w:rsidRPr="009C682B" w:rsidRDefault="007C680B" w:rsidP="005D5893">
      <w:pPr>
        <w:ind w:right="-1"/>
        <w:jc w:val="both"/>
        <w:rPr>
          <w:rFonts w:asciiTheme="minorHAnsi" w:eastAsia="Calibri" w:hAnsiTheme="minorHAnsi" w:cstheme="minorHAnsi"/>
          <w:spacing w:val="1"/>
        </w:rPr>
      </w:pPr>
    </w:p>
    <w:p w14:paraId="59D9DD3A" w14:textId="4788FDB3" w:rsidR="00913DB9" w:rsidRPr="009C682B" w:rsidRDefault="00913DB9">
      <w:pPr>
        <w:pStyle w:val="Prrafodelista"/>
        <w:numPr>
          <w:ilvl w:val="0"/>
          <w:numId w:val="18"/>
        </w:numPr>
        <w:ind w:right="-1"/>
        <w:jc w:val="both"/>
        <w:rPr>
          <w:rFonts w:asciiTheme="minorHAnsi" w:hAnsiTheme="minorHAnsi" w:cstheme="minorHAnsi"/>
          <w:b/>
          <w:bCs/>
          <w:spacing w:val="1"/>
          <w:sz w:val="24"/>
          <w:szCs w:val="24"/>
        </w:rPr>
      </w:pPr>
      <w:r w:rsidRPr="009C682B">
        <w:rPr>
          <w:rFonts w:asciiTheme="minorHAnsi" w:hAnsiTheme="minorHAnsi" w:cstheme="minorHAnsi"/>
          <w:b/>
          <w:bCs/>
          <w:spacing w:val="1"/>
          <w:sz w:val="24"/>
          <w:szCs w:val="24"/>
        </w:rPr>
        <w:t>UBICACION GEOGRAFICA</w:t>
      </w:r>
    </w:p>
    <w:p w14:paraId="2351370B" w14:textId="1B25199F" w:rsidR="00913DB9" w:rsidRPr="009C682B" w:rsidRDefault="00913DB9"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 xml:space="preserve">Las instalaciones del club CEREBAN Mamacona, está ubicado en el </w:t>
      </w:r>
      <w:proofErr w:type="spellStart"/>
      <w:r w:rsidRPr="009C682B">
        <w:rPr>
          <w:rFonts w:asciiTheme="minorHAnsi" w:eastAsia="Calibri" w:hAnsiTheme="minorHAnsi" w:cstheme="minorHAnsi"/>
          <w:spacing w:val="1"/>
        </w:rPr>
        <w:t>kM</w:t>
      </w:r>
      <w:proofErr w:type="spellEnd"/>
      <w:r w:rsidRPr="009C682B">
        <w:rPr>
          <w:rFonts w:asciiTheme="minorHAnsi" w:eastAsia="Calibri" w:hAnsiTheme="minorHAnsi" w:cstheme="minorHAnsi"/>
          <w:spacing w:val="1"/>
        </w:rPr>
        <w:t>. 27.5 de la panamericana sur a la altura del fundo Mamacona, distrito de Lurín, provincia de Lima.</w:t>
      </w:r>
    </w:p>
    <w:p w14:paraId="018351ED" w14:textId="17757D71" w:rsidR="00913DB9" w:rsidRPr="009C682B" w:rsidRDefault="00913DB9" w:rsidP="005D5893">
      <w:pPr>
        <w:ind w:right="-1"/>
        <w:jc w:val="both"/>
        <w:rPr>
          <w:rFonts w:asciiTheme="minorHAnsi" w:eastAsia="Calibri" w:hAnsiTheme="minorHAnsi" w:cstheme="minorHAnsi"/>
          <w:spacing w:val="1"/>
        </w:rPr>
      </w:pPr>
    </w:p>
    <w:p w14:paraId="157537F4" w14:textId="70C2E594" w:rsidR="00695300" w:rsidRPr="009C682B" w:rsidRDefault="00695300">
      <w:pPr>
        <w:pStyle w:val="Prrafodelista"/>
        <w:numPr>
          <w:ilvl w:val="0"/>
          <w:numId w:val="18"/>
        </w:numPr>
        <w:rPr>
          <w:rFonts w:asciiTheme="minorHAnsi" w:hAnsiTheme="minorHAnsi" w:cstheme="minorHAnsi"/>
          <w:b/>
          <w:bCs/>
          <w:sz w:val="24"/>
          <w:szCs w:val="24"/>
        </w:rPr>
      </w:pPr>
      <w:r w:rsidRPr="009C682B">
        <w:rPr>
          <w:rFonts w:asciiTheme="minorHAnsi" w:hAnsiTheme="minorHAnsi" w:cstheme="minorHAnsi"/>
          <w:b/>
          <w:bCs/>
          <w:sz w:val="24"/>
          <w:szCs w:val="24"/>
        </w:rPr>
        <w:t>SUMINISTRO DE ENERGIA</w:t>
      </w:r>
    </w:p>
    <w:p w14:paraId="3BD403FB" w14:textId="1E4673B1" w:rsidR="00695300" w:rsidRPr="009C682B" w:rsidRDefault="00695300" w:rsidP="005D5893">
      <w:pPr>
        <w:jc w:val="both"/>
        <w:rPr>
          <w:rFonts w:asciiTheme="minorHAnsi" w:hAnsiTheme="minorHAnsi" w:cstheme="minorHAnsi"/>
        </w:rPr>
      </w:pPr>
      <w:r w:rsidRPr="009C682B">
        <w:rPr>
          <w:rFonts w:asciiTheme="minorHAnsi" w:hAnsiTheme="minorHAnsi" w:cstheme="minorHAnsi"/>
        </w:rPr>
        <w:t xml:space="preserve">El club CEREBAN Mamacona, cuenta con un suministro en media tensión conformada por una subastación </w:t>
      </w:r>
      <w:proofErr w:type="spellStart"/>
      <w:r w:rsidRPr="009C682B">
        <w:rPr>
          <w:rFonts w:asciiTheme="minorHAnsi" w:hAnsiTheme="minorHAnsi" w:cstheme="minorHAnsi"/>
        </w:rPr>
        <w:t>monoposte</w:t>
      </w:r>
      <w:proofErr w:type="spellEnd"/>
      <w:r w:rsidRPr="009C682B">
        <w:rPr>
          <w:rFonts w:asciiTheme="minorHAnsi" w:hAnsiTheme="minorHAnsi" w:cstheme="minorHAnsi"/>
        </w:rPr>
        <w:t xml:space="preserve"> de 1</w:t>
      </w:r>
      <w:r w:rsidR="00CA26EF">
        <w:rPr>
          <w:rFonts w:asciiTheme="minorHAnsi" w:hAnsiTheme="minorHAnsi" w:cstheme="minorHAnsi"/>
        </w:rPr>
        <w:t>0</w:t>
      </w:r>
      <w:r w:rsidRPr="009C682B">
        <w:rPr>
          <w:rFonts w:asciiTheme="minorHAnsi" w:hAnsiTheme="minorHAnsi" w:cstheme="minorHAnsi"/>
        </w:rPr>
        <w:t xml:space="preserve">0kVA, 10/0.23kV, con suministro número </w:t>
      </w:r>
      <w:r w:rsidR="009C682B" w:rsidRPr="009C682B">
        <w:rPr>
          <w:rFonts w:asciiTheme="minorHAnsi" w:hAnsiTheme="minorHAnsi" w:cstheme="minorHAnsi"/>
        </w:rPr>
        <w:t>panamericano sur</w:t>
      </w:r>
      <w:r w:rsidRPr="009C682B">
        <w:rPr>
          <w:rFonts w:asciiTheme="minorHAnsi" w:hAnsiTheme="minorHAnsi" w:cstheme="minorHAnsi"/>
        </w:rPr>
        <w:t xml:space="preserve"> 771385, tarifa MT4, con concesionario de energía Luz del Sur, el cual está ubicado cerca al ingreso de vehículos del club, la subestación energiza un tablero general ubicado en la garita de vigilancia y de este se energizan todos los tableros del club.</w:t>
      </w:r>
    </w:p>
    <w:p w14:paraId="6BB83925" w14:textId="77777777" w:rsidR="00695300" w:rsidRPr="009C682B" w:rsidRDefault="00695300" w:rsidP="005D5893">
      <w:pPr>
        <w:ind w:right="-1"/>
        <w:jc w:val="both"/>
        <w:rPr>
          <w:rFonts w:asciiTheme="minorHAnsi" w:eastAsia="Calibri" w:hAnsiTheme="minorHAnsi" w:cstheme="minorHAnsi"/>
          <w:spacing w:val="1"/>
        </w:rPr>
      </w:pPr>
    </w:p>
    <w:p w14:paraId="1122E15E" w14:textId="15AEF033" w:rsidR="004F527C" w:rsidRPr="009C682B" w:rsidRDefault="004F527C"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 xml:space="preserve">Suministro: </w:t>
      </w:r>
      <w:proofErr w:type="spellStart"/>
      <w:r w:rsidRPr="009C682B">
        <w:rPr>
          <w:rFonts w:asciiTheme="minorHAnsi" w:eastAsia="Calibri" w:hAnsiTheme="minorHAnsi" w:cstheme="minorHAnsi"/>
          <w:spacing w:val="1"/>
        </w:rPr>
        <w:t>N°</w:t>
      </w:r>
      <w:proofErr w:type="spellEnd"/>
      <w:r w:rsidRPr="009C682B">
        <w:rPr>
          <w:rFonts w:asciiTheme="minorHAnsi" w:eastAsia="Calibri" w:hAnsiTheme="minorHAnsi" w:cstheme="minorHAnsi"/>
          <w:spacing w:val="1"/>
        </w:rPr>
        <w:t xml:space="preserve"> 771385</w:t>
      </w:r>
    </w:p>
    <w:p w14:paraId="12313BF3" w14:textId="1317BFB9" w:rsidR="004F527C" w:rsidRPr="009C682B" w:rsidRDefault="004F527C"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Sistema: trifásico</w:t>
      </w:r>
    </w:p>
    <w:p w14:paraId="5075F3FA" w14:textId="0295EBA5" w:rsidR="004F527C" w:rsidRPr="009C682B" w:rsidRDefault="004F527C"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Tensión: 10kV</w:t>
      </w:r>
    </w:p>
    <w:p w14:paraId="4C7DBFC1" w14:textId="03789608" w:rsidR="004F527C" w:rsidRPr="009C682B" w:rsidRDefault="004F527C"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Tarifa: MT4</w:t>
      </w:r>
    </w:p>
    <w:p w14:paraId="4420643B" w14:textId="2E73D232" w:rsidR="004F527C" w:rsidRPr="009C682B" w:rsidRDefault="004F527C"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Potencia contratada: 80kW</w:t>
      </w:r>
    </w:p>
    <w:p w14:paraId="2C53A3CE" w14:textId="330E586C" w:rsidR="004F527C" w:rsidRPr="009C682B" w:rsidRDefault="004F527C"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Facturación: variable</w:t>
      </w:r>
    </w:p>
    <w:p w14:paraId="4862E8F2" w14:textId="77777777" w:rsidR="004F527C" w:rsidRPr="009C682B" w:rsidRDefault="004F527C" w:rsidP="005D5893">
      <w:pPr>
        <w:ind w:right="-1"/>
        <w:jc w:val="both"/>
        <w:rPr>
          <w:rFonts w:asciiTheme="minorHAnsi" w:eastAsia="Calibri" w:hAnsiTheme="minorHAnsi" w:cstheme="minorHAnsi"/>
          <w:spacing w:val="1"/>
        </w:rPr>
      </w:pPr>
    </w:p>
    <w:p w14:paraId="5E447E89" w14:textId="6EBF83F1" w:rsidR="007C680B" w:rsidRPr="009C682B" w:rsidRDefault="007C680B">
      <w:pPr>
        <w:pStyle w:val="Prrafodelista"/>
        <w:numPr>
          <w:ilvl w:val="0"/>
          <w:numId w:val="18"/>
        </w:numPr>
        <w:ind w:right="-1"/>
        <w:jc w:val="both"/>
        <w:rPr>
          <w:rFonts w:asciiTheme="minorHAnsi" w:hAnsiTheme="minorHAnsi" w:cstheme="minorHAnsi"/>
          <w:b/>
          <w:bCs/>
          <w:spacing w:val="1"/>
          <w:sz w:val="24"/>
          <w:szCs w:val="24"/>
        </w:rPr>
      </w:pPr>
      <w:bookmarkStart w:id="2" w:name="_Hlk118559089"/>
      <w:r w:rsidRPr="009C682B">
        <w:rPr>
          <w:rFonts w:asciiTheme="minorHAnsi" w:hAnsiTheme="minorHAnsi" w:cstheme="minorHAnsi"/>
          <w:b/>
          <w:bCs/>
          <w:spacing w:val="1"/>
          <w:sz w:val="24"/>
          <w:szCs w:val="24"/>
        </w:rPr>
        <w:t>PROFESIONALES RESPONSABLES</w:t>
      </w:r>
    </w:p>
    <w:bookmarkEnd w:id="2"/>
    <w:p w14:paraId="4A5FA0E6" w14:textId="51AC6D92" w:rsidR="007C680B" w:rsidRPr="009C682B" w:rsidRDefault="007C680B" w:rsidP="005D5893">
      <w:pPr>
        <w:ind w:right="-1"/>
        <w:jc w:val="both"/>
        <w:rPr>
          <w:rFonts w:asciiTheme="minorHAnsi" w:eastAsia="Calibri" w:hAnsiTheme="minorHAnsi" w:cstheme="minorHAnsi"/>
          <w:spacing w:val="1"/>
        </w:rPr>
      </w:pPr>
    </w:p>
    <w:p w14:paraId="1B7E1A12" w14:textId="3C13084F" w:rsidR="007C680B" w:rsidRPr="009C682B" w:rsidRDefault="007C680B"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 xml:space="preserve">El ingeniero responsable del presente proyecto es el Ing. Electricista Jorge Chincha </w:t>
      </w:r>
      <w:proofErr w:type="spellStart"/>
      <w:r w:rsidRPr="009C682B">
        <w:rPr>
          <w:rFonts w:asciiTheme="minorHAnsi" w:eastAsia="Calibri" w:hAnsiTheme="minorHAnsi" w:cstheme="minorHAnsi"/>
          <w:spacing w:val="1"/>
        </w:rPr>
        <w:t>Cossio</w:t>
      </w:r>
      <w:proofErr w:type="spellEnd"/>
      <w:r w:rsidRPr="009C682B">
        <w:rPr>
          <w:rFonts w:asciiTheme="minorHAnsi" w:eastAsia="Calibri" w:hAnsiTheme="minorHAnsi" w:cstheme="minorHAnsi"/>
          <w:spacing w:val="1"/>
        </w:rPr>
        <w:t xml:space="preserve"> con Registro CIP </w:t>
      </w:r>
      <w:proofErr w:type="spellStart"/>
      <w:r w:rsidRPr="009C682B">
        <w:rPr>
          <w:rFonts w:asciiTheme="minorHAnsi" w:eastAsia="Calibri" w:hAnsiTheme="minorHAnsi" w:cstheme="minorHAnsi"/>
          <w:spacing w:val="1"/>
        </w:rPr>
        <w:t>Nº</w:t>
      </w:r>
      <w:proofErr w:type="spellEnd"/>
      <w:r w:rsidRPr="009C682B">
        <w:rPr>
          <w:rFonts w:asciiTheme="minorHAnsi" w:eastAsia="Calibri" w:hAnsiTheme="minorHAnsi" w:cstheme="minorHAnsi"/>
          <w:spacing w:val="1"/>
        </w:rPr>
        <w:t xml:space="preserve"> 151527 quien es el autor intelectual del Proyecto, por lo que este no podrá ser cedido a terceros sin la autorización escrita del ingeniero proyectista.</w:t>
      </w:r>
    </w:p>
    <w:p w14:paraId="4FBADD42" w14:textId="77777777" w:rsidR="007C680B" w:rsidRPr="009C682B" w:rsidRDefault="007C680B" w:rsidP="005D5893">
      <w:pPr>
        <w:ind w:right="-1"/>
        <w:jc w:val="both"/>
        <w:rPr>
          <w:rFonts w:asciiTheme="minorHAnsi" w:eastAsia="Calibri" w:hAnsiTheme="minorHAnsi" w:cstheme="minorHAnsi"/>
          <w:spacing w:val="1"/>
        </w:rPr>
      </w:pPr>
    </w:p>
    <w:p w14:paraId="4EC71A12" w14:textId="2458CABF" w:rsidR="007C680B" w:rsidRPr="009C682B" w:rsidRDefault="007C680B"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 xml:space="preserve">La Administración de club CEREBAN Mamacona será responsable de contratar los servicios profesionales de un Ing. Electricista o Ing. Mecánico Electricista para la Supervisión de las Obras Eléctricas, de igual forma la empresa que ejecute las Obras Eléctricas deberá contar con un Ing. Electricista o Ing. Mecánico Electricista para la supervisión o asistencia de la </w:t>
      </w:r>
      <w:r w:rsidRPr="009C682B">
        <w:rPr>
          <w:rFonts w:asciiTheme="minorHAnsi" w:eastAsia="Calibri" w:hAnsiTheme="minorHAnsi" w:cstheme="minorHAnsi"/>
          <w:spacing w:val="1"/>
        </w:rPr>
        <w:lastRenderedPageBreak/>
        <w:t>ejecución de las Obras Eléctricas, ambos profesionales velarán por el cumplimiento del proyecto y garantizarán lo establecido en el Código Nacional de Electricidad – Utilización, a fin de garantizar un mínimo grado de seguridad y calidad técnica como también la de brindar aportes o criterios al proyecto.</w:t>
      </w:r>
    </w:p>
    <w:p w14:paraId="4740105C" w14:textId="77777777" w:rsidR="007C680B" w:rsidRPr="009C682B" w:rsidRDefault="007C680B" w:rsidP="005D5893">
      <w:pPr>
        <w:ind w:right="-1"/>
        <w:jc w:val="both"/>
        <w:rPr>
          <w:rFonts w:asciiTheme="minorHAnsi" w:eastAsia="Calibri" w:hAnsiTheme="minorHAnsi" w:cstheme="minorHAnsi"/>
          <w:spacing w:val="1"/>
        </w:rPr>
      </w:pPr>
    </w:p>
    <w:p w14:paraId="7FC081DE" w14:textId="77777777" w:rsidR="007C680B" w:rsidRPr="009C682B" w:rsidRDefault="007C680B"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 xml:space="preserve">Asimismo, de acuerdo a lo establecido en la Ley </w:t>
      </w:r>
      <w:proofErr w:type="spellStart"/>
      <w:r w:rsidRPr="009C682B">
        <w:rPr>
          <w:rFonts w:asciiTheme="minorHAnsi" w:eastAsia="Calibri" w:hAnsiTheme="minorHAnsi" w:cstheme="minorHAnsi"/>
          <w:spacing w:val="1"/>
        </w:rPr>
        <w:t>Nº</w:t>
      </w:r>
      <w:proofErr w:type="spellEnd"/>
      <w:r w:rsidRPr="009C682B">
        <w:rPr>
          <w:rFonts w:asciiTheme="minorHAnsi" w:eastAsia="Calibri" w:hAnsiTheme="minorHAnsi" w:cstheme="minorHAnsi"/>
          <w:spacing w:val="1"/>
        </w:rPr>
        <w:t xml:space="preserve"> 16053, el Ing. Supervisor y el Ing. Residente de Obra, deberán ambos estar habilitados por el Colegio de Ingenieros del Perú por lo que deberán presentar antes de iniciarse las Obras Eléctricas sus Certificados de Habilidad correspondientes expedido por el Colegio de Ingenieros del Perú.</w:t>
      </w:r>
    </w:p>
    <w:p w14:paraId="174329CC" w14:textId="77777777" w:rsidR="007C680B" w:rsidRPr="009C682B" w:rsidRDefault="007C680B" w:rsidP="005D5893">
      <w:pPr>
        <w:ind w:right="-1"/>
        <w:jc w:val="both"/>
        <w:rPr>
          <w:rFonts w:asciiTheme="minorHAnsi" w:eastAsia="Calibri" w:hAnsiTheme="minorHAnsi" w:cstheme="minorHAnsi"/>
          <w:spacing w:val="1"/>
        </w:rPr>
      </w:pPr>
    </w:p>
    <w:p w14:paraId="5EF467F5" w14:textId="4AAF37B7" w:rsidR="007C680B" w:rsidRPr="009C682B" w:rsidRDefault="007C680B"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La Administración club CEREBAN Mamacona será el responsable de exigir a la empresa Contratista la entrega de los siguientes documentos para su propio archivo técnico documentario: Planos finales de replanteo, los protocolos de Medición y Pruebas de Aislamiento de las Redes Eléctricas, estos deberán contar con la aprobación y firma del Ing. Supervisor.</w:t>
      </w:r>
    </w:p>
    <w:p w14:paraId="2A8779CD" w14:textId="12D3E072" w:rsidR="008115F4" w:rsidRPr="009C682B" w:rsidRDefault="008115F4" w:rsidP="005D5893">
      <w:pPr>
        <w:ind w:right="-1"/>
        <w:jc w:val="both"/>
        <w:rPr>
          <w:rFonts w:asciiTheme="minorHAnsi" w:hAnsiTheme="minorHAnsi" w:cstheme="minorHAnsi"/>
        </w:rPr>
      </w:pPr>
      <w:r w:rsidRPr="009C682B">
        <w:rPr>
          <w:rFonts w:asciiTheme="minorHAnsi" w:eastAsia="Calibri" w:hAnsiTheme="minorHAnsi" w:cstheme="minorHAnsi"/>
          <w:spacing w:val="1"/>
        </w:rPr>
        <w:t xml:space="preserve"> </w:t>
      </w:r>
    </w:p>
    <w:p w14:paraId="1ED37630" w14:textId="158F7138" w:rsidR="008115F4" w:rsidRPr="009C682B" w:rsidRDefault="008115F4" w:rsidP="005D5893">
      <w:pPr>
        <w:rPr>
          <w:rFonts w:asciiTheme="minorHAnsi" w:hAnsiTheme="minorHAnsi" w:cstheme="minorHAnsi"/>
        </w:rPr>
      </w:pPr>
    </w:p>
    <w:p w14:paraId="55921671" w14:textId="21AE4864" w:rsidR="00913DB9" w:rsidRPr="009C682B" w:rsidRDefault="00913DB9">
      <w:pPr>
        <w:pStyle w:val="Prrafodelista"/>
        <w:numPr>
          <w:ilvl w:val="0"/>
          <w:numId w:val="18"/>
        </w:numPr>
        <w:ind w:right="-1"/>
        <w:jc w:val="both"/>
        <w:rPr>
          <w:rFonts w:asciiTheme="minorHAnsi" w:hAnsiTheme="minorHAnsi" w:cstheme="minorHAnsi"/>
          <w:b/>
          <w:bCs/>
          <w:spacing w:val="1"/>
          <w:sz w:val="24"/>
          <w:szCs w:val="24"/>
        </w:rPr>
      </w:pPr>
      <w:bookmarkStart w:id="3" w:name="_Hlk118603310"/>
      <w:r w:rsidRPr="009C682B">
        <w:rPr>
          <w:rFonts w:asciiTheme="minorHAnsi" w:hAnsiTheme="minorHAnsi" w:cstheme="minorHAnsi"/>
          <w:b/>
          <w:bCs/>
          <w:spacing w:val="1"/>
          <w:sz w:val="24"/>
          <w:szCs w:val="24"/>
        </w:rPr>
        <w:t>DESCRIPCION DEL PROYECTO</w:t>
      </w:r>
    </w:p>
    <w:bookmarkEnd w:id="3"/>
    <w:p w14:paraId="3E483E57" w14:textId="63423F7E" w:rsidR="00913DB9" w:rsidRPr="009C682B" w:rsidRDefault="00913DB9" w:rsidP="005D5893">
      <w:pPr>
        <w:ind w:right="-1"/>
        <w:jc w:val="both"/>
        <w:rPr>
          <w:rFonts w:asciiTheme="minorHAnsi" w:eastAsia="Calibri" w:hAnsiTheme="minorHAnsi" w:cstheme="minorHAnsi"/>
          <w:spacing w:val="1"/>
        </w:rPr>
      </w:pPr>
      <w:r w:rsidRPr="009C682B">
        <w:rPr>
          <w:rFonts w:asciiTheme="minorHAnsi" w:eastAsia="Calibri" w:hAnsiTheme="minorHAnsi" w:cstheme="minorHAnsi"/>
          <w:spacing w:val="1"/>
        </w:rPr>
        <w:t>El proyecto se inicia luego de la inspección de seguridad realizada a las instalaciones del club</w:t>
      </w:r>
      <w:r w:rsidR="00A672CB" w:rsidRPr="009C682B">
        <w:rPr>
          <w:rFonts w:asciiTheme="minorHAnsi" w:eastAsia="Calibri" w:hAnsiTheme="minorHAnsi" w:cstheme="minorHAnsi"/>
          <w:spacing w:val="1"/>
        </w:rPr>
        <w:t>,</w:t>
      </w:r>
      <w:r w:rsidRPr="009C682B">
        <w:rPr>
          <w:rFonts w:asciiTheme="minorHAnsi" w:eastAsia="Calibri" w:hAnsiTheme="minorHAnsi" w:cstheme="minorHAnsi"/>
          <w:spacing w:val="1"/>
        </w:rPr>
        <w:t xml:space="preserve"> en donde se identifican dos potenciales riesgos en las instalaciones eléctricas, riesgo por electrocución y riesgo por incendio, este proyecto </w:t>
      </w:r>
      <w:r w:rsidR="00CA26EF" w:rsidRPr="009C682B">
        <w:rPr>
          <w:rFonts w:asciiTheme="minorHAnsi" w:eastAsia="Calibri" w:hAnsiTheme="minorHAnsi" w:cstheme="minorHAnsi"/>
          <w:spacing w:val="1"/>
        </w:rPr>
        <w:t>está</w:t>
      </w:r>
      <w:r w:rsidRPr="009C682B">
        <w:rPr>
          <w:rFonts w:asciiTheme="minorHAnsi" w:eastAsia="Calibri" w:hAnsiTheme="minorHAnsi" w:cstheme="minorHAnsi"/>
          <w:spacing w:val="1"/>
        </w:rPr>
        <w:t xml:space="preserve"> orientado a </w:t>
      </w:r>
      <w:r w:rsidR="00A672CB" w:rsidRPr="009C682B">
        <w:rPr>
          <w:rFonts w:asciiTheme="minorHAnsi" w:eastAsia="Calibri" w:hAnsiTheme="minorHAnsi" w:cstheme="minorHAnsi"/>
          <w:spacing w:val="1"/>
        </w:rPr>
        <w:t>levantar las observaciones</w:t>
      </w:r>
      <w:r w:rsidRPr="009C682B">
        <w:rPr>
          <w:rFonts w:asciiTheme="minorHAnsi" w:eastAsia="Calibri" w:hAnsiTheme="minorHAnsi" w:cstheme="minorHAnsi"/>
          <w:spacing w:val="1"/>
        </w:rPr>
        <w:t xml:space="preserve"> encontrados además de mejor</w:t>
      </w:r>
      <w:r w:rsidR="00A672CB" w:rsidRPr="009C682B">
        <w:rPr>
          <w:rFonts w:asciiTheme="minorHAnsi" w:eastAsia="Calibri" w:hAnsiTheme="minorHAnsi" w:cstheme="minorHAnsi"/>
          <w:spacing w:val="1"/>
        </w:rPr>
        <w:t xml:space="preserve">arlas dotándoles de </w:t>
      </w:r>
      <w:r w:rsidRPr="009C682B">
        <w:rPr>
          <w:rFonts w:asciiTheme="minorHAnsi" w:eastAsia="Calibri" w:hAnsiTheme="minorHAnsi" w:cstheme="minorHAnsi"/>
          <w:spacing w:val="1"/>
        </w:rPr>
        <w:t xml:space="preserve">eficiencia y funcionalidad </w:t>
      </w:r>
      <w:r w:rsidR="00A672CB" w:rsidRPr="009C682B">
        <w:rPr>
          <w:rFonts w:asciiTheme="minorHAnsi" w:eastAsia="Calibri" w:hAnsiTheme="minorHAnsi" w:cstheme="minorHAnsi"/>
          <w:spacing w:val="1"/>
        </w:rPr>
        <w:t>que les permitan operatividad y servicio continuo en el tiempo</w:t>
      </w:r>
      <w:r w:rsidRPr="009C682B">
        <w:rPr>
          <w:rFonts w:asciiTheme="minorHAnsi" w:eastAsia="Calibri" w:hAnsiTheme="minorHAnsi" w:cstheme="minorHAnsi"/>
          <w:spacing w:val="1"/>
        </w:rPr>
        <w:t>.</w:t>
      </w:r>
    </w:p>
    <w:p w14:paraId="0E93EDED" w14:textId="77777777" w:rsidR="00913DB9" w:rsidRPr="009C682B" w:rsidRDefault="00913DB9" w:rsidP="005D5893">
      <w:pPr>
        <w:ind w:right="-1"/>
        <w:jc w:val="both"/>
        <w:rPr>
          <w:rFonts w:asciiTheme="minorHAnsi" w:eastAsia="Calibri" w:hAnsiTheme="minorHAnsi" w:cstheme="minorHAnsi"/>
          <w:spacing w:val="1"/>
        </w:rPr>
      </w:pPr>
    </w:p>
    <w:p w14:paraId="1E43A0B9" w14:textId="440F3BCA" w:rsidR="007C680B" w:rsidRPr="009C682B" w:rsidRDefault="004D6FD6" w:rsidP="005D5893">
      <w:pPr>
        <w:jc w:val="both"/>
        <w:rPr>
          <w:rFonts w:asciiTheme="minorHAnsi" w:hAnsiTheme="minorHAnsi" w:cstheme="minorHAnsi"/>
        </w:rPr>
      </w:pPr>
      <w:r w:rsidRPr="009C682B">
        <w:rPr>
          <w:rFonts w:asciiTheme="minorHAnsi" w:hAnsiTheme="minorHAnsi" w:cstheme="minorHAnsi"/>
        </w:rPr>
        <w:t xml:space="preserve">La </w:t>
      </w:r>
      <w:r w:rsidR="00B5313D" w:rsidRPr="009C682B">
        <w:rPr>
          <w:rFonts w:asciiTheme="minorHAnsi" w:hAnsiTheme="minorHAnsi" w:cstheme="minorHAnsi"/>
        </w:rPr>
        <w:t>subestación</w:t>
      </w:r>
      <w:r w:rsidRPr="009C682B">
        <w:rPr>
          <w:rFonts w:asciiTheme="minorHAnsi" w:hAnsiTheme="minorHAnsi" w:cstheme="minorHAnsi"/>
        </w:rPr>
        <w:t xml:space="preserve"> mono poste </w:t>
      </w:r>
      <w:r w:rsidR="00B5313D" w:rsidRPr="009C682B">
        <w:rPr>
          <w:rFonts w:asciiTheme="minorHAnsi" w:hAnsiTheme="minorHAnsi" w:cstheme="minorHAnsi"/>
        </w:rPr>
        <w:t xml:space="preserve">no cuenta con el sistema de protección a tierra </w:t>
      </w:r>
      <w:r w:rsidR="004F527C" w:rsidRPr="009C682B">
        <w:rPr>
          <w:rFonts w:asciiTheme="minorHAnsi" w:hAnsiTheme="minorHAnsi" w:cstheme="minorHAnsi"/>
        </w:rPr>
        <w:t>en</w:t>
      </w:r>
      <w:r w:rsidR="00B5313D" w:rsidRPr="009C682B">
        <w:rPr>
          <w:rFonts w:asciiTheme="minorHAnsi" w:hAnsiTheme="minorHAnsi" w:cstheme="minorHAnsi"/>
        </w:rPr>
        <w:t xml:space="preserve"> media tensión, la plataforma sobre la que se sostiene el transformador de 10/0.23kV, se encuentra deteriorara presenta parte de su estructura expuesta, no se cuenta con protocolos de mantenimiento al transformador, los seccionadores unipolares </w:t>
      </w:r>
      <w:proofErr w:type="spellStart"/>
      <w:r w:rsidR="00B5313D" w:rsidRPr="009C682B">
        <w:rPr>
          <w:rFonts w:asciiTheme="minorHAnsi" w:hAnsiTheme="minorHAnsi" w:cstheme="minorHAnsi"/>
        </w:rPr>
        <w:t>Cut-out</w:t>
      </w:r>
      <w:proofErr w:type="spellEnd"/>
      <w:r w:rsidR="00B5313D" w:rsidRPr="009C682B">
        <w:rPr>
          <w:rFonts w:asciiTheme="minorHAnsi" w:hAnsiTheme="minorHAnsi" w:cstheme="minorHAnsi"/>
        </w:rPr>
        <w:t xml:space="preserve"> presentan deterioro visible de sus componentes además la pernería de la subestación por acción del medio ambiente se encuentra deteriorada.</w:t>
      </w:r>
    </w:p>
    <w:p w14:paraId="3212F732" w14:textId="1CA20E83" w:rsidR="00B5313D" w:rsidRPr="009C682B" w:rsidRDefault="00B5313D" w:rsidP="005D5893">
      <w:pPr>
        <w:rPr>
          <w:rFonts w:asciiTheme="minorHAnsi" w:hAnsiTheme="minorHAnsi" w:cstheme="minorHAnsi"/>
        </w:rPr>
      </w:pPr>
    </w:p>
    <w:p w14:paraId="74209673" w14:textId="39D2D213" w:rsidR="00B5313D" w:rsidRPr="009C682B" w:rsidRDefault="00B5313D" w:rsidP="005D5893">
      <w:pPr>
        <w:jc w:val="both"/>
        <w:rPr>
          <w:rFonts w:asciiTheme="minorHAnsi" w:hAnsiTheme="minorHAnsi" w:cstheme="minorHAnsi"/>
        </w:rPr>
      </w:pPr>
      <w:r w:rsidRPr="009C682B">
        <w:rPr>
          <w:rFonts w:asciiTheme="minorHAnsi" w:hAnsiTheme="minorHAnsi" w:cstheme="minorHAnsi"/>
        </w:rPr>
        <w:t xml:space="preserve">Los tableros eléctricos en general no cumplen con el </w:t>
      </w:r>
      <w:r w:rsidR="00D15FF5" w:rsidRPr="009C682B">
        <w:rPr>
          <w:rFonts w:asciiTheme="minorHAnsi" w:hAnsiTheme="minorHAnsi" w:cstheme="minorHAnsi"/>
        </w:rPr>
        <w:t xml:space="preserve">CNE vigente, los riesgos que se han podido identificar son por electrocución e incendio, el proyecto </w:t>
      </w:r>
      <w:r w:rsidR="00144445" w:rsidRPr="009C682B">
        <w:rPr>
          <w:rFonts w:asciiTheme="minorHAnsi" w:hAnsiTheme="minorHAnsi" w:cstheme="minorHAnsi"/>
        </w:rPr>
        <w:t xml:space="preserve">de mejoramiento </w:t>
      </w:r>
      <w:r w:rsidR="00D15FF5" w:rsidRPr="009C682B">
        <w:rPr>
          <w:rFonts w:asciiTheme="minorHAnsi" w:hAnsiTheme="minorHAnsi" w:cstheme="minorHAnsi"/>
        </w:rPr>
        <w:t xml:space="preserve">levanta todas las observaciones encontradas para </w:t>
      </w:r>
      <w:r w:rsidR="00144445" w:rsidRPr="009C682B">
        <w:rPr>
          <w:rFonts w:asciiTheme="minorHAnsi" w:hAnsiTheme="minorHAnsi" w:cstheme="minorHAnsi"/>
        </w:rPr>
        <w:t>su posterior corrección.</w:t>
      </w:r>
    </w:p>
    <w:p w14:paraId="67D1EECD" w14:textId="7BC32EBF" w:rsidR="00144445" w:rsidRPr="009C682B" w:rsidRDefault="00144445" w:rsidP="005D5893">
      <w:pPr>
        <w:jc w:val="both"/>
        <w:rPr>
          <w:rFonts w:asciiTheme="minorHAnsi" w:hAnsiTheme="minorHAnsi" w:cstheme="minorHAnsi"/>
        </w:rPr>
      </w:pPr>
    </w:p>
    <w:p w14:paraId="09E55465" w14:textId="70BD1812" w:rsidR="00144445" w:rsidRPr="009C682B" w:rsidRDefault="00144445" w:rsidP="005D5893">
      <w:pPr>
        <w:jc w:val="both"/>
        <w:rPr>
          <w:rFonts w:asciiTheme="minorHAnsi" w:hAnsiTheme="minorHAnsi" w:cstheme="minorHAnsi"/>
        </w:rPr>
      </w:pPr>
      <w:r w:rsidRPr="009C682B">
        <w:rPr>
          <w:rFonts w:asciiTheme="minorHAnsi" w:hAnsiTheme="minorHAnsi" w:cstheme="minorHAnsi"/>
        </w:rPr>
        <w:t>El alumbrado interno está compuesto por postes de concreto de 5</w:t>
      </w:r>
      <w:r w:rsidR="002A3889" w:rsidRPr="009C682B">
        <w:rPr>
          <w:rFonts w:asciiTheme="minorHAnsi" w:hAnsiTheme="minorHAnsi" w:cstheme="minorHAnsi"/>
        </w:rPr>
        <w:t xml:space="preserve"> (cinco) </w:t>
      </w:r>
      <w:r w:rsidRPr="009C682B">
        <w:rPr>
          <w:rFonts w:asciiTheme="minorHAnsi" w:hAnsiTheme="minorHAnsi" w:cstheme="minorHAnsi"/>
        </w:rPr>
        <w:t xml:space="preserve">metros de alto con lámparas tipo farola y </w:t>
      </w:r>
      <w:r w:rsidR="002A3889" w:rsidRPr="009C682B">
        <w:rPr>
          <w:rFonts w:asciiTheme="minorHAnsi" w:hAnsiTheme="minorHAnsi" w:cstheme="minorHAnsi"/>
        </w:rPr>
        <w:t xml:space="preserve">postes de concreto de 9 (nueve) metros con lámparas tipo reflectores, la evaluación ha demostrado el estado de deterioro de los poses de 5 metros </w:t>
      </w:r>
      <w:r w:rsidR="00B6532D" w:rsidRPr="009C682B">
        <w:rPr>
          <w:rFonts w:asciiTheme="minorHAnsi" w:hAnsiTheme="minorHAnsi" w:cstheme="minorHAnsi"/>
        </w:rPr>
        <w:t xml:space="preserve">estos </w:t>
      </w:r>
      <w:r w:rsidR="002A3889" w:rsidRPr="009C682B">
        <w:rPr>
          <w:rFonts w:asciiTheme="minorHAnsi" w:hAnsiTheme="minorHAnsi" w:cstheme="minorHAnsi"/>
        </w:rPr>
        <w:t>presentan grietas que dejan ver la estructura interna del poste exponiendo los fierro</w:t>
      </w:r>
      <w:r w:rsidR="00B6532D" w:rsidRPr="009C682B">
        <w:rPr>
          <w:rFonts w:asciiTheme="minorHAnsi" w:hAnsiTheme="minorHAnsi" w:cstheme="minorHAnsi"/>
        </w:rPr>
        <w:t>s</w:t>
      </w:r>
      <w:r w:rsidR="002A3889" w:rsidRPr="009C682B">
        <w:rPr>
          <w:rFonts w:asciiTheme="minorHAnsi" w:hAnsiTheme="minorHAnsi" w:cstheme="minorHAnsi"/>
        </w:rPr>
        <w:t xml:space="preserve"> oxidados por el medio ambiente, los postes de concreto de 9 (nueve) metros presenta</w:t>
      </w:r>
      <w:r w:rsidR="00B6532D" w:rsidRPr="009C682B">
        <w:rPr>
          <w:rFonts w:asciiTheme="minorHAnsi" w:hAnsiTheme="minorHAnsi" w:cstheme="minorHAnsi"/>
        </w:rPr>
        <w:t>n en general</w:t>
      </w:r>
      <w:r w:rsidR="002A3889" w:rsidRPr="009C682B">
        <w:rPr>
          <w:rFonts w:asciiTheme="minorHAnsi" w:hAnsiTheme="minorHAnsi" w:cstheme="minorHAnsi"/>
        </w:rPr>
        <w:t xml:space="preserve"> las crucetas donde se sostienen los reflectores en mal estado</w:t>
      </w:r>
      <w:r w:rsidR="00B6532D" w:rsidRPr="009C682B">
        <w:rPr>
          <w:rFonts w:asciiTheme="minorHAnsi" w:hAnsiTheme="minorHAnsi" w:cstheme="minorHAnsi"/>
        </w:rPr>
        <w:t>,</w:t>
      </w:r>
      <w:r w:rsidR="002A3889" w:rsidRPr="009C682B">
        <w:rPr>
          <w:rFonts w:asciiTheme="minorHAnsi" w:hAnsiTheme="minorHAnsi" w:cstheme="minorHAnsi"/>
        </w:rPr>
        <w:t xml:space="preserve"> se pueden apreciar en algunos casos la estructura corroída por el medio ambiente, las instalaciones eléctricas no cuentan con un tablero de poste que cumpla con el CNE vigente el riesgo es electrocución, el proyecto levanta todas las observaciones encontradas.</w:t>
      </w:r>
    </w:p>
    <w:p w14:paraId="5EC76B99" w14:textId="2377AFDD" w:rsidR="00B6532D" w:rsidRPr="009C682B" w:rsidRDefault="00B6532D" w:rsidP="005D5893">
      <w:pPr>
        <w:jc w:val="both"/>
        <w:rPr>
          <w:rFonts w:asciiTheme="minorHAnsi" w:hAnsiTheme="minorHAnsi" w:cstheme="minorHAnsi"/>
        </w:rPr>
      </w:pPr>
    </w:p>
    <w:p w14:paraId="41A27E9D" w14:textId="338BB8AA" w:rsidR="00B6532D" w:rsidRDefault="00B6532D" w:rsidP="005D5893">
      <w:pPr>
        <w:jc w:val="both"/>
        <w:rPr>
          <w:rFonts w:asciiTheme="minorHAnsi" w:hAnsiTheme="minorHAnsi" w:cstheme="minorHAnsi"/>
        </w:rPr>
      </w:pPr>
      <w:r w:rsidRPr="009C682B">
        <w:rPr>
          <w:rFonts w:asciiTheme="minorHAnsi" w:hAnsiTheme="minorHAnsi" w:cstheme="minorHAnsi"/>
        </w:rPr>
        <w:t xml:space="preserve">Los cuartos de </w:t>
      </w:r>
      <w:r w:rsidR="0097059F" w:rsidRPr="009C682B">
        <w:rPr>
          <w:rFonts w:asciiTheme="minorHAnsi" w:hAnsiTheme="minorHAnsi" w:cstheme="minorHAnsi"/>
        </w:rPr>
        <w:t>máquinas</w:t>
      </w:r>
      <w:r w:rsidRPr="009C682B">
        <w:rPr>
          <w:rFonts w:asciiTheme="minorHAnsi" w:hAnsiTheme="minorHAnsi" w:cstheme="minorHAnsi"/>
        </w:rPr>
        <w:t xml:space="preserve"> de los pozos de agua presentan tableros eléctricos y tableros de arranque no apropiados ni eficientes para el uso que se le da, el proyecto propone un sistema seguro y eficiente para el control y uso de los sistemas de bombeo de agua de pozo.</w:t>
      </w:r>
    </w:p>
    <w:p w14:paraId="633E8DD9" w14:textId="66023119" w:rsidR="0097059F" w:rsidRDefault="0097059F" w:rsidP="005D5893">
      <w:pPr>
        <w:jc w:val="both"/>
        <w:rPr>
          <w:rFonts w:asciiTheme="minorHAnsi" w:hAnsiTheme="minorHAnsi" w:cstheme="minorHAnsi"/>
        </w:rPr>
      </w:pPr>
    </w:p>
    <w:p w14:paraId="7D2282D7" w14:textId="387C8ED0" w:rsidR="0097059F" w:rsidRDefault="0097059F" w:rsidP="005D5893">
      <w:pPr>
        <w:jc w:val="both"/>
        <w:rPr>
          <w:rFonts w:asciiTheme="minorHAnsi" w:hAnsiTheme="minorHAnsi" w:cstheme="minorHAnsi"/>
        </w:rPr>
      </w:pPr>
      <w:r>
        <w:rPr>
          <w:rFonts w:asciiTheme="minorHAnsi" w:hAnsiTheme="minorHAnsi" w:cstheme="minorHAnsi"/>
        </w:rPr>
        <w:t>Este proyecto propone construir un cuarto de tableros y cuarto para grupo electrógeno las dimensiones se encentran los planos auxiliares, este proyecto deberá ser resuelto por profesionales de la especialidad de ingeniería civil, no es parte de este estudio el desarrollo del proyecto civil.</w:t>
      </w:r>
    </w:p>
    <w:p w14:paraId="31F635C1" w14:textId="77777777" w:rsidR="0097059F" w:rsidRPr="009C682B" w:rsidRDefault="0097059F" w:rsidP="005D5893">
      <w:pPr>
        <w:jc w:val="both"/>
        <w:rPr>
          <w:rFonts w:asciiTheme="minorHAnsi" w:hAnsiTheme="minorHAnsi" w:cstheme="minorHAnsi"/>
        </w:rPr>
      </w:pPr>
    </w:p>
    <w:p w14:paraId="371EC8E3" w14:textId="330D8FF9" w:rsidR="00B6532D" w:rsidRPr="009C682B" w:rsidRDefault="00B6532D" w:rsidP="005D5893">
      <w:pPr>
        <w:jc w:val="both"/>
        <w:rPr>
          <w:rFonts w:asciiTheme="minorHAnsi" w:hAnsiTheme="minorHAnsi" w:cstheme="minorHAnsi"/>
        </w:rPr>
      </w:pPr>
    </w:p>
    <w:p w14:paraId="05C6469C" w14:textId="5381E8C2" w:rsidR="00B6532D" w:rsidRPr="009C682B" w:rsidRDefault="00B6532D">
      <w:pPr>
        <w:pStyle w:val="Prrafodelista"/>
        <w:numPr>
          <w:ilvl w:val="0"/>
          <w:numId w:val="18"/>
        </w:numPr>
        <w:ind w:right="-1"/>
        <w:jc w:val="both"/>
        <w:rPr>
          <w:rFonts w:asciiTheme="minorHAnsi" w:hAnsiTheme="minorHAnsi" w:cstheme="minorHAnsi"/>
          <w:b/>
          <w:bCs/>
          <w:spacing w:val="1"/>
          <w:sz w:val="24"/>
          <w:szCs w:val="24"/>
        </w:rPr>
      </w:pPr>
      <w:r w:rsidRPr="009C682B">
        <w:rPr>
          <w:rFonts w:asciiTheme="minorHAnsi" w:hAnsiTheme="minorHAnsi" w:cstheme="minorHAnsi"/>
          <w:b/>
          <w:bCs/>
          <w:spacing w:val="1"/>
          <w:sz w:val="24"/>
          <w:szCs w:val="24"/>
        </w:rPr>
        <w:t>POTENCIA INSTALADA Y MAXIMA DEMANDA</w:t>
      </w:r>
    </w:p>
    <w:p w14:paraId="3764AD3C" w14:textId="2C569A9C" w:rsidR="00B6532D" w:rsidRPr="009C682B" w:rsidRDefault="00B6532D" w:rsidP="005D5893">
      <w:pPr>
        <w:ind w:right="-1"/>
        <w:jc w:val="both"/>
        <w:rPr>
          <w:rFonts w:asciiTheme="minorHAnsi" w:eastAsia="Calibri" w:hAnsiTheme="minorHAnsi" w:cstheme="minorHAnsi"/>
          <w:b/>
          <w:bCs/>
          <w:spacing w:val="1"/>
        </w:rPr>
      </w:pPr>
    </w:p>
    <w:p w14:paraId="2A58FF54" w14:textId="4D20673B" w:rsidR="00B6532D" w:rsidRPr="009C682B" w:rsidRDefault="00833041" w:rsidP="005D5893">
      <w:pPr>
        <w:jc w:val="both"/>
        <w:rPr>
          <w:rFonts w:asciiTheme="minorHAnsi" w:hAnsiTheme="minorHAnsi" w:cstheme="minorHAnsi"/>
        </w:rPr>
      </w:pPr>
      <w:r w:rsidRPr="009C682B">
        <w:rPr>
          <w:rFonts w:asciiTheme="minorHAnsi" w:hAnsiTheme="minorHAnsi" w:cstheme="minorHAnsi"/>
          <w:noProof/>
        </w:rPr>
        <w:drawing>
          <wp:inline distT="0" distB="0" distL="0" distR="0" wp14:anchorId="7F2F25F0" wp14:editId="56B150D0">
            <wp:extent cx="6000750" cy="81280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812800"/>
                    </a:xfrm>
                    <a:prstGeom prst="rect">
                      <a:avLst/>
                    </a:prstGeom>
                    <a:noFill/>
                    <a:ln>
                      <a:noFill/>
                    </a:ln>
                  </pic:spPr>
                </pic:pic>
              </a:graphicData>
            </a:graphic>
          </wp:inline>
        </w:drawing>
      </w:r>
    </w:p>
    <w:p w14:paraId="1FA7E5DB" w14:textId="08B31B1D" w:rsidR="002A3889" w:rsidRPr="009C682B" w:rsidRDefault="00833041" w:rsidP="005D5893">
      <w:pPr>
        <w:jc w:val="both"/>
        <w:rPr>
          <w:rFonts w:asciiTheme="minorHAnsi" w:hAnsiTheme="minorHAnsi" w:cstheme="minorHAnsi"/>
        </w:rPr>
      </w:pPr>
      <w:r w:rsidRPr="009C682B">
        <w:rPr>
          <w:rFonts w:asciiTheme="minorHAnsi" w:hAnsiTheme="minorHAnsi" w:cstheme="minorHAnsi"/>
        </w:rPr>
        <w:t>Tabla N°1, máxima demanda registrada de los últimos 12 meses, 17.2kW.</w:t>
      </w:r>
    </w:p>
    <w:p w14:paraId="0D249890" w14:textId="4FFD87CE" w:rsidR="007C680B" w:rsidRPr="009C682B" w:rsidRDefault="007C680B" w:rsidP="005D5893">
      <w:pPr>
        <w:jc w:val="both"/>
        <w:rPr>
          <w:rFonts w:asciiTheme="minorHAnsi" w:hAnsiTheme="minorHAnsi" w:cstheme="minorHAnsi"/>
        </w:rPr>
      </w:pPr>
    </w:p>
    <w:p w14:paraId="274EED58" w14:textId="19F406A3" w:rsidR="007C680B" w:rsidRPr="009C682B" w:rsidRDefault="007C680B" w:rsidP="005D5893">
      <w:pPr>
        <w:rPr>
          <w:rFonts w:asciiTheme="minorHAnsi" w:hAnsiTheme="minorHAnsi" w:cstheme="minorHAnsi"/>
        </w:rPr>
      </w:pPr>
    </w:p>
    <w:p w14:paraId="41AF617F" w14:textId="01B61BDB" w:rsidR="007C680B" w:rsidRPr="009C682B" w:rsidRDefault="00CF0F0B">
      <w:pPr>
        <w:pStyle w:val="Prrafodelista"/>
        <w:numPr>
          <w:ilvl w:val="0"/>
          <w:numId w:val="18"/>
        </w:numPr>
        <w:rPr>
          <w:rFonts w:asciiTheme="minorHAnsi" w:hAnsiTheme="minorHAnsi" w:cstheme="minorHAnsi"/>
          <w:b/>
          <w:bCs/>
          <w:sz w:val="24"/>
          <w:szCs w:val="24"/>
        </w:rPr>
      </w:pPr>
      <w:r w:rsidRPr="009C682B">
        <w:rPr>
          <w:rFonts w:asciiTheme="minorHAnsi" w:hAnsiTheme="minorHAnsi" w:cstheme="minorHAnsi"/>
          <w:b/>
          <w:bCs/>
          <w:sz w:val="24"/>
          <w:szCs w:val="24"/>
        </w:rPr>
        <w:t xml:space="preserve">NORMAS Y </w:t>
      </w:r>
      <w:r w:rsidR="003607CE" w:rsidRPr="009C682B">
        <w:rPr>
          <w:rFonts w:asciiTheme="minorHAnsi" w:hAnsiTheme="minorHAnsi" w:cstheme="minorHAnsi"/>
          <w:b/>
          <w:bCs/>
          <w:sz w:val="24"/>
          <w:szCs w:val="24"/>
        </w:rPr>
        <w:t>BASES DE CALCULO</w:t>
      </w:r>
    </w:p>
    <w:p w14:paraId="34CE1BA5" w14:textId="004BFE61" w:rsidR="003607CE" w:rsidRPr="009C682B" w:rsidRDefault="003607CE" w:rsidP="005D5893">
      <w:pPr>
        <w:jc w:val="both"/>
        <w:rPr>
          <w:rFonts w:asciiTheme="minorHAnsi" w:hAnsiTheme="minorHAnsi" w:cstheme="minorHAnsi"/>
        </w:rPr>
      </w:pPr>
      <w:r w:rsidRPr="009C682B">
        <w:rPr>
          <w:rFonts w:asciiTheme="minorHAnsi" w:hAnsiTheme="minorHAnsi" w:cstheme="minorHAnsi"/>
        </w:rPr>
        <w:t>Todos los trabajos se efectuarán de acuerdo a los requisitos de las secciones aplicables del Código Nacional de Electricidad – Utilización Sección 050 vigente a partir del 01 de Julio del 2006.</w:t>
      </w:r>
    </w:p>
    <w:p w14:paraId="620754D8" w14:textId="77777777" w:rsidR="003607CE" w:rsidRPr="009C682B" w:rsidRDefault="003607CE" w:rsidP="005D5893">
      <w:pPr>
        <w:jc w:val="both"/>
        <w:rPr>
          <w:rFonts w:asciiTheme="minorHAnsi" w:hAnsiTheme="minorHAnsi" w:cstheme="minorHAnsi"/>
        </w:rPr>
      </w:pPr>
    </w:p>
    <w:p w14:paraId="3D9DD43E" w14:textId="5484D66A" w:rsidR="003607CE" w:rsidRPr="009C682B" w:rsidRDefault="003607CE" w:rsidP="005D5893">
      <w:pPr>
        <w:jc w:val="both"/>
        <w:rPr>
          <w:rFonts w:asciiTheme="minorHAnsi" w:hAnsiTheme="minorHAnsi" w:cstheme="minorHAnsi"/>
        </w:rPr>
      </w:pPr>
      <w:r w:rsidRPr="009C682B">
        <w:rPr>
          <w:rFonts w:asciiTheme="minorHAnsi" w:hAnsiTheme="minorHAnsi" w:cstheme="minorHAnsi"/>
        </w:rPr>
        <w:t>Todo material y forma de instalación indicados en los planos del proyecto, satisfacen los requisitos del Código Nacional de Electricidad – Utilización vigente.</w:t>
      </w:r>
    </w:p>
    <w:p w14:paraId="6AE423CA" w14:textId="77777777" w:rsidR="003607CE" w:rsidRPr="009C682B" w:rsidRDefault="003607CE" w:rsidP="005D5893">
      <w:pPr>
        <w:jc w:val="both"/>
        <w:rPr>
          <w:rFonts w:asciiTheme="minorHAnsi" w:hAnsiTheme="minorHAnsi" w:cstheme="minorHAnsi"/>
        </w:rPr>
      </w:pPr>
    </w:p>
    <w:p w14:paraId="4D3DF158" w14:textId="77777777" w:rsidR="003607CE" w:rsidRPr="009C682B" w:rsidRDefault="003607CE" w:rsidP="005D5893">
      <w:pPr>
        <w:jc w:val="both"/>
        <w:rPr>
          <w:rFonts w:asciiTheme="minorHAnsi" w:hAnsiTheme="minorHAnsi" w:cstheme="minorHAnsi"/>
        </w:rPr>
      </w:pPr>
      <w:r w:rsidRPr="009C682B">
        <w:rPr>
          <w:rFonts w:asciiTheme="minorHAnsi" w:hAnsiTheme="minorHAnsi" w:cstheme="minorHAnsi"/>
        </w:rPr>
        <w:t>Las consideraciones para continuar con el proceso de electrificación son las siguientes:</w:t>
      </w:r>
    </w:p>
    <w:p w14:paraId="5C60ABA3" w14:textId="77777777" w:rsidR="003607CE" w:rsidRPr="009C682B" w:rsidRDefault="003607CE" w:rsidP="005D5893">
      <w:pPr>
        <w:jc w:val="both"/>
        <w:rPr>
          <w:rFonts w:asciiTheme="minorHAnsi" w:hAnsiTheme="minorHAnsi" w:cstheme="minorHAnsi"/>
        </w:rPr>
      </w:pPr>
    </w:p>
    <w:p w14:paraId="03A570EC" w14:textId="77777777" w:rsidR="003607CE" w:rsidRPr="009C682B" w:rsidRDefault="003607CE" w:rsidP="005D5893">
      <w:pPr>
        <w:jc w:val="both"/>
        <w:rPr>
          <w:rFonts w:asciiTheme="minorHAnsi" w:hAnsiTheme="minorHAnsi" w:cstheme="minorHAnsi"/>
        </w:rPr>
      </w:pPr>
      <w:r w:rsidRPr="009C682B">
        <w:rPr>
          <w:rFonts w:asciiTheme="minorHAnsi" w:hAnsiTheme="minorHAnsi" w:cstheme="minorHAnsi"/>
        </w:rPr>
        <w:t>Los materiales a utilizarse deberán estar comprendidos dentro de la lista vigente de materiales de Baja Tensión técnicamente aceptadas por el Código Eléctrico.</w:t>
      </w:r>
    </w:p>
    <w:p w14:paraId="7CE9C601" w14:textId="77777777" w:rsidR="003607CE" w:rsidRPr="009C682B" w:rsidRDefault="003607CE" w:rsidP="005D5893">
      <w:pPr>
        <w:jc w:val="both"/>
        <w:rPr>
          <w:rFonts w:asciiTheme="minorHAnsi" w:hAnsiTheme="minorHAnsi" w:cstheme="minorHAnsi"/>
        </w:rPr>
      </w:pPr>
    </w:p>
    <w:p w14:paraId="2495B3BA" w14:textId="16F6B642" w:rsidR="003607CE" w:rsidRPr="009C682B" w:rsidRDefault="003607CE" w:rsidP="005D5893">
      <w:pPr>
        <w:jc w:val="both"/>
        <w:rPr>
          <w:rFonts w:asciiTheme="minorHAnsi" w:hAnsiTheme="minorHAnsi" w:cstheme="minorHAnsi"/>
        </w:rPr>
      </w:pPr>
      <w:r w:rsidRPr="009C682B">
        <w:rPr>
          <w:rFonts w:asciiTheme="minorHAnsi" w:hAnsiTheme="minorHAnsi" w:cstheme="minorHAnsi"/>
        </w:rPr>
        <w:t>El diseño del proyecto será ejecutado en un 100% manteniendo las vías de accesos libres y definidos, a fin de guardar las distancias mínimas de seguridad.</w:t>
      </w:r>
    </w:p>
    <w:p w14:paraId="393AFCC3" w14:textId="26FF90F8" w:rsidR="00CF0F0B" w:rsidRPr="009C682B" w:rsidRDefault="00CF0F0B" w:rsidP="005D5893">
      <w:pPr>
        <w:jc w:val="both"/>
        <w:rPr>
          <w:rFonts w:asciiTheme="minorHAnsi" w:hAnsiTheme="minorHAnsi" w:cstheme="minorHAnsi"/>
        </w:rPr>
      </w:pPr>
    </w:p>
    <w:p w14:paraId="3C9047F6" w14:textId="164F1AF7"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Reglamento Nacional de Edificaciones.</w:t>
      </w:r>
    </w:p>
    <w:p w14:paraId="06258F3F" w14:textId="72B357DE"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Normas de DGE-MEM.</w:t>
      </w:r>
    </w:p>
    <w:p w14:paraId="69F5266C" w14:textId="27100D29"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Normas IEC y otras aplicables.</w:t>
      </w:r>
    </w:p>
    <w:p w14:paraId="7CCFE276" w14:textId="5B70891B"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 xml:space="preserve">International </w:t>
      </w:r>
      <w:proofErr w:type="spellStart"/>
      <w:r w:rsidRPr="009C682B">
        <w:rPr>
          <w:rFonts w:asciiTheme="minorHAnsi" w:hAnsiTheme="minorHAnsi" w:cstheme="minorHAnsi"/>
          <w:sz w:val="24"/>
          <w:szCs w:val="24"/>
        </w:rPr>
        <w:t>Electrotechnical</w:t>
      </w:r>
      <w:proofErr w:type="spellEnd"/>
      <w:r w:rsidRPr="009C682B">
        <w:rPr>
          <w:rFonts w:asciiTheme="minorHAnsi" w:hAnsiTheme="minorHAnsi" w:cstheme="minorHAnsi"/>
          <w:sz w:val="24"/>
          <w:szCs w:val="24"/>
        </w:rPr>
        <w:t xml:space="preserve"> </w:t>
      </w:r>
      <w:proofErr w:type="spellStart"/>
      <w:r w:rsidRPr="009C682B">
        <w:rPr>
          <w:rFonts w:asciiTheme="minorHAnsi" w:hAnsiTheme="minorHAnsi" w:cstheme="minorHAnsi"/>
          <w:sz w:val="24"/>
          <w:szCs w:val="24"/>
        </w:rPr>
        <w:t>Commission</w:t>
      </w:r>
      <w:proofErr w:type="spellEnd"/>
      <w:r w:rsidRPr="009C682B">
        <w:rPr>
          <w:rFonts w:asciiTheme="minorHAnsi" w:hAnsiTheme="minorHAnsi" w:cstheme="minorHAnsi"/>
          <w:sz w:val="24"/>
          <w:szCs w:val="24"/>
        </w:rPr>
        <w:t xml:space="preserve"> (IEC)</w:t>
      </w:r>
    </w:p>
    <w:p w14:paraId="4E2FB1EB" w14:textId="44C8B7B9"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Código Nacional de Electricidad, Utilización 2006, en general se aplica en el diseño eléctrico.</w:t>
      </w:r>
    </w:p>
    <w:p w14:paraId="16C95153" w14:textId="28FAC06B"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Código Nacional de Electricidad – Suministro.</w:t>
      </w:r>
    </w:p>
    <w:p w14:paraId="4441A588" w14:textId="6AFFE27D"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lastRenderedPageBreak/>
        <w:t>Resolución Ministerial N°083-2019-Vivienda.</w:t>
      </w:r>
    </w:p>
    <w:p w14:paraId="25783E15" w14:textId="1A457714"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Resolución Ministerial N°013-201-Produce.</w:t>
      </w:r>
    </w:p>
    <w:p w14:paraId="10F25FC8" w14:textId="50D1F9DD"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Reglamento Nacional de Edificaciones, Norma EM.010.</w:t>
      </w:r>
    </w:p>
    <w:p w14:paraId="3D513F51" w14:textId="44A226EF"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Norma 175-2008-MEM/RM. Cables Libres de Halógenos y tomacorrientes.</w:t>
      </w:r>
    </w:p>
    <w:p w14:paraId="70F6E116" w14:textId="33BBCD95"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Normas Técnicas Peruanas - NTP.</w:t>
      </w:r>
    </w:p>
    <w:p w14:paraId="4A2600F4" w14:textId="72B80081"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Sección 060 – puesta a tierra y enlace equipotencial - CNE. – Utilización.</w:t>
      </w:r>
    </w:p>
    <w:p w14:paraId="2EFF6323" w14:textId="7EB954F1"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Normas Técnicas Peruanas</w:t>
      </w:r>
    </w:p>
    <w:p w14:paraId="168B0F08" w14:textId="30000DB0"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Norma NTP - IEC 60598-2-22- Luminarias para alumbrado de emergencia</w:t>
      </w:r>
    </w:p>
    <w:p w14:paraId="1084B422" w14:textId="482649B2"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NTP 370.053 – Seguridad Eléctrica.</w:t>
      </w:r>
    </w:p>
    <w:p w14:paraId="4DFF481B" w14:textId="6AD00562"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NTP 370.252 – Conductores Eléctricos.</w:t>
      </w:r>
    </w:p>
    <w:p w14:paraId="5DCAA2E6" w14:textId="2A75474E"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NTP 370.266-3-41 - Conductores Eléctricos. Cables eléctricos de baja tensión. Cables de tensión nominal inferior o igual a 450/750 v (U0/U).</w:t>
      </w:r>
    </w:p>
    <w:p w14:paraId="21F93A55" w14:textId="76637E3A"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NTP 370.264-7:2013 - Conductores Eléctricos. Materiales de aislamiento, cubiertas y recubrimientos para cables eléctricos de energía de baja tensión.</w:t>
      </w:r>
    </w:p>
    <w:p w14:paraId="3569428D" w14:textId="408D1450"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NTP 62612 – Lámparas LED con balasto propio.</w:t>
      </w:r>
    </w:p>
    <w:p w14:paraId="4D7B0019" w14:textId="27519E91"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NTP 60898-1 – Interruptores automáticos para protección contra sobrecorriente en instalaciones domésticas y similares. Parte 1: interruptores automáticos para operación con C.A.</w:t>
      </w:r>
    </w:p>
    <w:p w14:paraId="02BF98C6" w14:textId="5554A33E"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NTP 61439-3 – Tablero de distribución destinado a ser operados por personal no calificado (DBO).</w:t>
      </w:r>
    </w:p>
    <w:p w14:paraId="39AFC31E" w14:textId="67BF0BA9" w:rsidR="00CF0F0B" w:rsidRPr="009C682B" w:rsidRDefault="00CF0F0B">
      <w:pPr>
        <w:pStyle w:val="Prrafodelista"/>
        <w:numPr>
          <w:ilvl w:val="0"/>
          <w:numId w:val="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IEEE STD 81 – 2012 – Guía IEEE para medir la resistividad de la tierra, la impedancia de la tierra y los potenciales de la superficie de la tierra de un sistema de puesta a tierra.</w:t>
      </w:r>
    </w:p>
    <w:p w14:paraId="272F348D" w14:textId="77777777" w:rsidR="00EA7346" w:rsidRPr="009C682B" w:rsidRDefault="00EA7346" w:rsidP="00EA7346">
      <w:pPr>
        <w:ind w:left="360"/>
        <w:jc w:val="both"/>
        <w:rPr>
          <w:rFonts w:asciiTheme="minorHAnsi" w:hAnsiTheme="minorHAnsi" w:cstheme="minorHAnsi"/>
        </w:rPr>
      </w:pPr>
    </w:p>
    <w:p w14:paraId="0F6FFC36" w14:textId="25239989" w:rsidR="007C680B" w:rsidRPr="009C682B" w:rsidRDefault="003607CE">
      <w:pPr>
        <w:pStyle w:val="Prrafodelista"/>
        <w:numPr>
          <w:ilvl w:val="0"/>
          <w:numId w:val="18"/>
        </w:numPr>
        <w:rPr>
          <w:rFonts w:asciiTheme="minorHAnsi" w:hAnsiTheme="minorHAnsi" w:cstheme="minorHAnsi"/>
          <w:b/>
          <w:bCs/>
          <w:sz w:val="24"/>
          <w:szCs w:val="24"/>
        </w:rPr>
      </w:pPr>
      <w:r w:rsidRPr="009C682B">
        <w:rPr>
          <w:rFonts w:asciiTheme="minorHAnsi" w:hAnsiTheme="minorHAnsi" w:cstheme="minorHAnsi"/>
          <w:b/>
          <w:bCs/>
          <w:sz w:val="24"/>
          <w:szCs w:val="24"/>
        </w:rPr>
        <w:t>DOCUMENTOS DEL PROYECTO</w:t>
      </w:r>
    </w:p>
    <w:p w14:paraId="76736411" w14:textId="77777777" w:rsidR="003607CE" w:rsidRPr="009C682B" w:rsidRDefault="003607CE" w:rsidP="005D5893">
      <w:pPr>
        <w:rPr>
          <w:rFonts w:asciiTheme="minorHAnsi" w:hAnsiTheme="minorHAnsi" w:cstheme="minorHAnsi"/>
        </w:rPr>
      </w:pPr>
      <w:r w:rsidRPr="009C682B">
        <w:rPr>
          <w:rFonts w:asciiTheme="minorHAnsi" w:hAnsiTheme="minorHAnsi" w:cstheme="minorHAnsi"/>
        </w:rPr>
        <w:t>El proyecto consta de los siguientes documentos:</w:t>
      </w:r>
    </w:p>
    <w:p w14:paraId="0B7560E2" w14:textId="4A12EC0C" w:rsidR="003607CE" w:rsidRPr="009C682B" w:rsidRDefault="003607CE" w:rsidP="005D5893">
      <w:pPr>
        <w:rPr>
          <w:rFonts w:asciiTheme="minorHAnsi" w:hAnsiTheme="minorHAnsi" w:cstheme="minorHAnsi"/>
        </w:rPr>
      </w:pPr>
      <w:r w:rsidRPr="009C682B">
        <w:rPr>
          <w:rFonts w:asciiTheme="minorHAnsi" w:hAnsiTheme="minorHAnsi" w:cstheme="minorHAnsi"/>
        </w:rPr>
        <w:t>•  Especificaciones Técnicas</w:t>
      </w:r>
      <w:r w:rsidR="00A01DFF" w:rsidRPr="009C682B">
        <w:rPr>
          <w:rFonts w:asciiTheme="minorHAnsi" w:hAnsiTheme="minorHAnsi" w:cstheme="minorHAnsi"/>
        </w:rPr>
        <w:t xml:space="preserve"> generales</w:t>
      </w:r>
    </w:p>
    <w:p w14:paraId="4B0A37A2" w14:textId="01F9390A" w:rsidR="00A01DFF" w:rsidRPr="009C682B" w:rsidRDefault="00A01DFF" w:rsidP="005D5893">
      <w:pPr>
        <w:rPr>
          <w:rFonts w:asciiTheme="minorHAnsi" w:hAnsiTheme="minorHAnsi" w:cstheme="minorHAnsi"/>
        </w:rPr>
      </w:pPr>
      <w:r w:rsidRPr="009C682B">
        <w:rPr>
          <w:rFonts w:asciiTheme="minorHAnsi" w:hAnsiTheme="minorHAnsi" w:cstheme="minorHAnsi"/>
        </w:rPr>
        <w:t>•  Memoria Descriptiva.</w:t>
      </w:r>
    </w:p>
    <w:p w14:paraId="311278B2" w14:textId="5265F4B7" w:rsidR="003607CE" w:rsidRPr="009C682B" w:rsidRDefault="003607CE" w:rsidP="005D5893">
      <w:pPr>
        <w:rPr>
          <w:rFonts w:asciiTheme="minorHAnsi" w:hAnsiTheme="minorHAnsi" w:cstheme="minorHAnsi"/>
        </w:rPr>
      </w:pPr>
      <w:r w:rsidRPr="009C682B">
        <w:rPr>
          <w:rFonts w:asciiTheme="minorHAnsi" w:hAnsiTheme="minorHAnsi" w:cstheme="minorHAnsi"/>
        </w:rPr>
        <w:t xml:space="preserve">•  </w:t>
      </w:r>
      <w:r w:rsidR="00EA7346" w:rsidRPr="009C682B">
        <w:rPr>
          <w:rFonts w:asciiTheme="minorHAnsi" w:hAnsiTheme="minorHAnsi" w:cstheme="minorHAnsi"/>
        </w:rPr>
        <w:t xml:space="preserve">Condiciones de ejecución  </w:t>
      </w:r>
    </w:p>
    <w:p w14:paraId="7A92D6C0" w14:textId="77777777" w:rsidR="003607CE" w:rsidRPr="009C682B" w:rsidRDefault="003607CE" w:rsidP="005D5893">
      <w:pPr>
        <w:rPr>
          <w:rFonts w:asciiTheme="minorHAnsi" w:hAnsiTheme="minorHAnsi" w:cstheme="minorHAnsi"/>
        </w:rPr>
      </w:pPr>
      <w:r w:rsidRPr="009C682B">
        <w:rPr>
          <w:rFonts w:asciiTheme="minorHAnsi" w:hAnsiTheme="minorHAnsi" w:cstheme="minorHAnsi"/>
        </w:rPr>
        <w:t>•  Planos</w:t>
      </w:r>
    </w:p>
    <w:p w14:paraId="6E458094" w14:textId="77777777" w:rsidR="003607CE" w:rsidRPr="009C682B" w:rsidRDefault="003607CE" w:rsidP="00EA7346">
      <w:pPr>
        <w:ind w:left="708"/>
        <w:rPr>
          <w:rFonts w:asciiTheme="minorHAnsi" w:hAnsiTheme="minorHAnsi" w:cstheme="minorHAnsi"/>
        </w:rPr>
      </w:pPr>
      <w:r w:rsidRPr="009C682B">
        <w:rPr>
          <w:rFonts w:asciiTheme="minorHAnsi" w:hAnsiTheme="minorHAnsi" w:cstheme="minorHAnsi"/>
        </w:rPr>
        <w:t>o Diagramas Unifilares</w:t>
      </w:r>
    </w:p>
    <w:p w14:paraId="7B629F47" w14:textId="77777777" w:rsidR="003607CE" w:rsidRPr="009C682B" w:rsidRDefault="003607CE" w:rsidP="00EA7346">
      <w:pPr>
        <w:ind w:left="708"/>
        <w:rPr>
          <w:rFonts w:asciiTheme="minorHAnsi" w:hAnsiTheme="minorHAnsi" w:cstheme="minorHAnsi"/>
        </w:rPr>
      </w:pPr>
      <w:r w:rsidRPr="009C682B">
        <w:rPr>
          <w:rFonts w:asciiTheme="minorHAnsi" w:hAnsiTheme="minorHAnsi" w:cstheme="minorHAnsi"/>
        </w:rPr>
        <w:t>o Ubicación de Tableros</w:t>
      </w:r>
    </w:p>
    <w:p w14:paraId="11856E31" w14:textId="45FC5F62" w:rsidR="003607CE" w:rsidRPr="009C682B" w:rsidRDefault="003607CE" w:rsidP="00EA7346">
      <w:pPr>
        <w:ind w:left="708"/>
        <w:rPr>
          <w:rFonts w:asciiTheme="minorHAnsi" w:hAnsiTheme="minorHAnsi" w:cstheme="minorHAnsi"/>
        </w:rPr>
      </w:pPr>
      <w:r w:rsidRPr="009C682B">
        <w:rPr>
          <w:rFonts w:asciiTheme="minorHAnsi" w:hAnsiTheme="minorHAnsi" w:cstheme="minorHAnsi"/>
        </w:rPr>
        <w:t>o Cuadro de cargas</w:t>
      </w:r>
    </w:p>
    <w:p w14:paraId="46E109F8" w14:textId="05D6B5C8" w:rsidR="003607CE" w:rsidRPr="009C682B" w:rsidRDefault="003607CE" w:rsidP="00EA7346">
      <w:pPr>
        <w:ind w:left="708"/>
        <w:rPr>
          <w:rFonts w:asciiTheme="minorHAnsi" w:hAnsiTheme="minorHAnsi" w:cstheme="minorHAnsi"/>
        </w:rPr>
      </w:pPr>
      <w:r w:rsidRPr="009C682B">
        <w:rPr>
          <w:rFonts w:asciiTheme="minorHAnsi" w:hAnsiTheme="minorHAnsi" w:cstheme="minorHAnsi"/>
        </w:rPr>
        <w:t xml:space="preserve">o Detalles </w:t>
      </w:r>
    </w:p>
    <w:p w14:paraId="42484377" w14:textId="369B95AB" w:rsidR="003607CE" w:rsidRDefault="003607CE" w:rsidP="005D5893">
      <w:pPr>
        <w:rPr>
          <w:rFonts w:asciiTheme="minorHAnsi" w:hAnsiTheme="minorHAnsi" w:cstheme="minorHAnsi"/>
        </w:rPr>
      </w:pPr>
    </w:p>
    <w:p w14:paraId="09C988E8" w14:textId="1395E036" w:rsidR="0097059F" w:rsidRDefault="0097059F" w:rsidP="005D5893">
      <w:pPr>
        <w:rPr>
          <w:rFonts w:asciiTheme="minorHAnsi" w:hAnsiTheme="minorHAnsi" w:cstheme="minorHAnsi"/>
        </w:rPr>
      </w:pPr>
    </w:p>
    <w:p w14:paraId="77C7265F" w14:textId="2E17F18A" w:rsidR="0097059F" w:rsidRDefault="0097059F" w:rsidP="005D5893">
      <w:pPr>
        <w:rPr>
          <w:rFonts w:asciiTheme="minorHAnsi" w:hAnsiTheme="minorHAnsi" w:cstheme="minorHAnsi"/>
        </w:rPr>
      </w:pPr>
    </w:p>
    <w:p w14:paraId="679A0BAE" w14:textId="1BBEF62B" w:rsidR="0097059F" w:rsidRDefault="0097059F" w:rsidP="005D5893">
      <w:pPr>
        <w:rPr>
          <w:rFonts w:asciiTheme="minorHAnsi" w:hAnsiTheme="minorHAnsi" w:cstheme="minorHAnsi"/>
        </w:rPr>
      </w:pPr>
    </w:p>
    <w:p w14:paraId="07F68EF0" w14:textId="18D65353" w:rsidR="0097059F" w:rsidRDefault="0097059F" w:rsidP="005D5893">
      <w:pPr>
        <w:rPr>
          <w:rFonts w:asciiTheme="minorHAnsi" w:hAnsiTheme="minorHAnsi" w:cstheme="minorHAnsi"/>
        </w:rPr>
      </w:pPr>
    </w:p>
    <w:p w14:paraId="71474B3A" w14:textId="601781F9" w:rsidR="0097059F" w:rsidRDefault="0097059F" w:rsidP="005D5893">
      <w:pPr>
        <w:rPr>
          <w:rFonts w:asciiTheme="minorHAnsi" w:hAnsiTheme="minorHAnsi" w:cstheme="minorHAnsi"/>
        </w:rPr>
      </w:pPr>
    </w:p>
    <w:p w14:paraId="00E2213A" w14:textId="77777777" w:rsidR="003F3E06" w:rsidRDefault="003F3E06" w:rsidP="005D5893">
      <w:pPr>
        <w:rPr>
          <w:rFonts w:asciiTheme="minorHAnsi" w:hAnsiTheme="minorHAnsi" w:cstheme="minorHAnsi"/>
        </w:rPr>
      </w:pPr>
    </w:p>
    <w:p w14:paraId="2E395190" w14:textId="67FABA1B" w:rsidR="0097059F" w:rsidRDefault="0097059F" w:rsidP="005D5893">
      <w:pPr>
        <w:rPr>
          <w:rFonts w:asciiTheme="minorHAnsi" w:hAnsiTheme="minorHAnsi" w:cstheme="minorHAnsi"/>
        </w:rPr>
      </w:pPr>
    </w:p>
    <w:p w14:paraId="18C291E0" w14:textId="7B62FFB6" w:rsidR="0097059F" w:rsidRDefault="0097059F" w:rsidP="005D5893">
      <w:pPr>
        <w:rPr>
          <w:rFonts w:asciiTheme="minorHAnsi" w:hAnsiTheme="minorHAnsi" w:cstheme="minorHAnsi"/>
        </w:rPr>
      </w:pPr>
    </w:p>
    <w:p w14:paraId="1FF8D1F2" w14:textId="77777777" w:rsidR="0097059F" w:rsidRPr="009C682B" w:rsidRDefault="0097059F" w:rsidP="005D5893">
      <w:pPr>
        <w:rPr>
          <w:rFonts w:asciiTheme="minorHAnsi" w:hAnsiTheme="minorHAnsi" w:cstheme="minorHAnsi"/>
        </w:rPr>
      </w:pPr>
    </w:p>
    <w:p w14:paraId="6950F3EF" w14:textId="093D8F68" w:rsidR="003607CE" w:rsidRPr="009C682B" w:rsidRDefault="003607CE">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PLANOS DEL PROYECTO</w:t>
      </w:r>
    </w:p>
    <w:p w14:paraId="7ACB8177" w14:textId="77777777" w:rsidR="003607CE" w:rsidRPr="009C682B" w:rsidRDefault="003607CE" w:rsidP="005D5893">
      <w:pPr>
        <w:rPr>
          <w:rFonts w:asciiTheme="minorHAnsi" w:hAnsiTheme="minorHAnsi" w:cstheme="minorHAnsi"/>
        </w:rPr>
      </w:pPr>
      <w:r w:rsidRPr="009C682B">
        <w:rPr>
          <w:rFonts w:asciiTheme="minorHAnsi" w:hAnsiTheme="minorHAnsi" w:cstheme="minorHAnsi"/>
        </w:rPr>
        <w:t>El proyecto de Instalaciones Eléctricas comprende los siguientes planos:</w:t>
      </w:r>
    </w:p>
    <w:p w14:paraId="6C3298E1" w14:textId="77777777" w:rsidR="003607CE" w:rsidRPr="009C682B" w:rsidRDefault="003607CE" w:rsidP="005D5893">
      <w:pPr>
        <w:rPr>
          <w:rFonts w:asciiTheme="minorHAnsi" w:hAnsiTheme="minorHAnsi" w:cstheme="minorHAnsi"/>
        </w:rPr>
      </w:pPr>
    </w:p>
    <w:p w14:paraId="18B4C842" w14:textId="6A735B53" w:rsidR="0097059F" w:rsidRDefault="003607CE" w:rsidP="005D5893">
      <w:pPr>
        <w:rPr>
          <w:rFonts w:asciiTheme="minorHAnsi" w:hAnsiTheme="minorHAnsi" w:cstheme="minorHAnsi"/>
        </w:rPr>
      </w:pPr>
      <w:r w:rsidRPr="009C682B">
        <w:rPr>
          <w:rFonts w:asciiTheme="minorHAnsi" w:hAnsiTheme="minorHAnsi" w:cstheme="minorHAnsi"/>
        </w:rPr>
        <w:t>•  IE-01: Instalaciones Eléctricas</w:t>
      </w:r>
      <w:r w:rsidR="00DA2FED">
        <w:rPr>
          <w:rFonts w:asciiTheme="minorHAnsi" w:hAnsiTheme="minorHAnsi" w:cstheme="minorHAnsi"/>
        </w:rPr>
        <w:t>,</w:t>
      </w:r>
      <w:r w:rsidR="00EA7346" w:rsidRPr="009C682B">
        <w:rPr>
          <w:rFonts w:asciiTheme="minorHAnsi" w:hAnsiTheme="minorHAnsi" w:cstheme="minorHAnsi"/>
        </w:rPr>
        <w:t xml:space="preserve"> plano de ubicación de tableros </w:t>
      </w:r>
      <w:r w:rsidR="0097059F">
        <w:rPr>
          <w:rFonts w:asciiTheme="minorHAnsi" w:hAnsiTheme="minorHAnsi" w:cstheme="minorHAnsi"/>
        </w:rPr>
        <w:t>y pozos (actual)</w:t>
      </w:r>
    </w:p>
    <w:p w14:paraId="4A4808EA" w14:textId="15985E43" w:rsidR="0097059F" w:rsidRDefault="003607CE" w:rsidP="005D5893">
      <w:pPr>
        <w:rPr>
          <w:rFonts w:asciiTheme="minorHAnsi" w:hAnsiTheme="minorHAnsi" w:cstheme="minorHAnsi"/>
        </w:rPr>
      </w:pPr>
      <w:r w:rsidRPr="009C682B">
        <w:rPr>
          <w:rFonts w:asciiTheme="minorHAnsi" w:hAnsiTheme="minorHAnsi" w:cstheme="minorHAnsi"/>
        </w:rPr>
        <w:t xml:space="preserve">•  IE-02: </w:t>
      </w:r>
      <w:r w:rsidR="0097059F">
        <w:rPr>
          <w:rFonts w:asciiTheme="minorHAnsi" w:hAnsiTheme="minorHAnsi" w:cstheme="minorHAnsi"/>
        </w:rPr>
        <w:t>instalaciones Eléctricas, diagrama unifilar (actual).</w:t>
      </w:r>
    </w:p>
    <w:p w14:paraId="0FF07E57" w14:textId="70378998" w:rsidR="0097059F" w:rsidRDefault="0097059F" w:rsidP="0097059F">
      <w:pPr>
        <w:rPr>
          <w:rFonts w:asciiTheme="minorHAnsi" w:hAnsiTheme="minorHAnsi" w:cstheme="minorHAnsi"/>
        </w:rPr>
      </w:pPr>
      <w:r w:rsidRPr="009C682B">
        <w:rPr>
          <w:rFonts w:asciiTheme="minorHAnsi" w:hAnsiTheme="minorHAnsi" w:cstheme="minorHAnsi"/>
        </w:rPr>
        <w:t>•  IE-0</w:t>
      </w:r>
      <w:r>
        <w:rPr>
          <w:rFonts w:asciiTheme="minorHAnsi" w:hAnsiTheme="minorHAnsi" w:cstheme="minorHAnsi"/>
        </w:rPr>
        <w:t>3</w:t>
      </w:r>
      <w:r w:rsidRPr="009C682B">
        <w:rPr>
          <w:rFonts w:asciiTheme="minorHAnsi" w:hAnsiTheme="minorHAnsi" w:cstheme="minorHAnsi"/>
        </w:rPr>
        <w:t xml:space="preserve">: </w:t>
      </w:r>
      <w:r>
        <w:rPr>
          <w:rFonts w:asciiTheme="minorHAnsi" w:hAnsiTheme="minorHAnsi" w:cstheme="minorHAnsi"/>
        </w:rPr>
        <w:t>Instalaciones Eléctricas, ubicación de tableros y pozos a tierra (proyecto).</w:t>
      </w:r>
    </w:p>
    <w:p w14:paraId="4863F380" w14:textId="0E67DA1E" w:rsidR="003607CE" w:rsidRPr="009C682B" w:rsidRDefault="003607CE" w:rsidP="005D5893">
      <w:pPr>
        <w:rPr>
          <w:rFonts w:asciiTheme="minorHAnsi" w:hAnsiTheme="minorHAnsi" w:cstheme="minorHAnsi"/>
        </w:rPr>
      </w:pPr>
      <w:r w:rsidRPr="009C682B">
        <w:rPr>
          <w:rFonts w:asciiTheme="minorHAnsi" w:hAnsiTheme="minorHAnsi" w:cstheme="minorHAnsi"/>
        </w:rPr>
        <w:t>•  IE-0</w:t>
      </w:r>
      <w:r w:rsidR="00E53B59">
        <w:rPr>
          <w:rFonts w:asciiTheme="minorHAnsi" w:hAnsiTheme="minorHAnsi" w:cstheme="minorHAnsi"/>
        </w:rPr>
        <w:t>4</w:t>
      </w:r>
      <w:r w:rsidRPr="009C682B">
        <w:rPr>
          <w:rFonts w:asciiTheme="minorHAnsi" w:hAnsiTheme="minorHAnsi" w:cstheme="minorHAnsi"/>
        </w:rPr>
        <w:t>: Instalaciones Eléctricas</w:t>
      </w:r>
      <w:r w:rsidR="00DA2FED">
        <w:rPr>
          <w:rFonts w:asciiTheme="minorHAnsi" w:hAnsiTheme="minorHAnsi" w:cstheme="minorHAnsi"/>
        </w:rPr>
        <w:t>,</w:t>
      </w:r>
      <w:r w:rsidR="00EA7346" w:rsidRPr="009C682B">
        <w:rPr>
          <w:rFonts w:asciiTheme="minorHAnsi" w:hAnsiTheme="minorHAnsi" w:cstheme="minorHAnsi"/>
        </w:rPr>
        <w:t xml:space="preserve"> </w:t>
      </w:r>
      <w:r w:rsidR="00DA2FED">
        <w:rPr>
          <w:rFonts w:asciiTheme="minorHAnsi" w:hAnsiTheme="minorHAnsi" w:cstheme="minorHAnsi"/>
        </w:rPr>
        <w:t xml:space="preserve">plano </w:t>
      </w:r>
      <w:r w:rsidR="00E53B59">
        <w:rPr>
          <w:rFonts w:asciiTheme="minorHAnsi" w:hAnsiTheme="minorHAnsi" w:cstheme="minorHAnsi"/>
        </w:rPr>
        <w:t>ubicación de postes de alumbrado y recorrido de circuitos. (proyectado)</w:t>
      </w:r>
    </w:p>
    <w:p w14:paraId="613500D1" w14:textId="73DD8EA7" w:rsidR="00EA7346" w:rsidRDefault="003607CE" w:rsidP="00E53B59">
      <w:pPr>
        <w:rPr>
          <w:rFonts w:asciiTheme="minorHAnsi" w:hAnsiTheme="minorHAnsi" w:cstheme="minorHAnsi"/>
        </w:rPr>
      </w:pPr>
      <w:r w:rsidRPr="009C682B">
        <w:rPr>
          <w:rFonts w:asciiTheme="minorHAnsi" w:hAnsiTheme="minorHAnsi" w:cstheme="minorHAnsi"/>
        </w:rPr>
        <w:t xml:space="preserve">•  IE-05: </w:t>
      </w:r>
      <w:r w:rsidR="00DA2FED">
        <w:rPr>
          <w:rFonts w:asciiTheme="minorHAnsi" w:hAnsiTheme="minorHAnsi" w:cstheme="minorHAnsi"/>
        </w:rPr>
        <w:t xml:space="preserve">Instalaciones Eléctricas, </w:t>
      </w:r>
      <w:r w:rsidR="00E53B59">
        <w:rPr>
          <w:rFonts w:asciiTheme="minorHAnsi" w:hAnsiTheme="minorHAnsi" w:cstheme="minorHAnsi"/>
        </w:rPr>
        <w:t>diagrama unifilar (proyectado).</w:t>
      </w:r>
    </w:p>
    <w:p w14:paraId="705E9FA8" w14:textId="32434CDF" w:rsidR="00E53B59" w:rsidRDefault="00E53B59" w:rsidP="00E53B59">
      <w:pPr>
        <w:rPr>
          <w:rFonts w:asciiTheme="minorHAnsi" w:hAnsiTheme="minorHAnsi" w:cstheme="minorHAnsi"/>
        </w:rPr>
      </w:pPr>
      <w:r w:rsidRPr="009C682B">
        <w:rPr>
          <w:rFonts w:asciiTheme="minorHAnsi" w:hAnsiTheme="minorHAnsi" w:cstheme="minorHAnsi"/>
        </w:rPr>
        <w:t>•  IE-0</w:t>
      </w:r>
      <w:r>
        <w:rPr>
          <w:rFonts w:asciiTheme="minorHAnsi" w:hAnsiTheme="minorHAnsi" w:cstheme="minorHAnsi"/>
        </w:rPr>
        <w:t>6</w:t>
      </w:r>
      <w:r w:rsidRPr="009C682B">
        <w:rPr>
          <w:rFonts w:asciiTheme="minorHAnsi" w:hAnsiTheme="minorHAnsi" w:cstheme="minorHAnsi"/>
        </w:rPr>
        <w:t xml:space="preserve">: </w:t>
      </w:r>
      <w:r>
        <w:rPr>
          <w:rFonts w:asciiTheme="minorHAnsi" w:hAnsiTheme="minorHAnsi" w:cstheme="minorHAnsi"/>
        </w:rPr>
        <w:t>Instalaciones Eléctricas, cuadro de cargas y caída de tensión (proyectado).</w:t>
      </w:r>
    </w:p>
    <w:p w14:paraId="2FEAA0B1" w14:textId="6C2D4999" w:rsidR="00E53B59" w:rsidRDefault="00E53B59" w:rsidP="00E53B59">
      <w:pPr>
        <w:rPr>
          <w:rFonts w:asciiTheme="minorHAnsi" w:hAnsiTheme="minorHAnsi" w:cstheme="minorHAnsi"/>
        </w:rPr>
      </w:pPr>
      <w:r w:rsidRPr="009C682B">
        <w:rPr>
          <w:rFonts w:asciiTheme="minorHAnsi" w:hAnsiTheme="minorHAnsi" w:cstheme="minorHAnsi"/>
        </w:rPr>
        <w:t>•  IE-0</w:t>
      </w:r>
      <w:r>
        <w:rPr>
          <w:rFonts w:asciiTheme="minorHAnsi" w:hAnsiTheme="minorHAnsi" w:cstheme="minorHAnsi"/>
        </w:rPr>
        <w:t>7</w:t>
      </w:r>
      <w:r w:rsidRPr="009C682B">
        <w:rPr>
          <w:rFonts w:asciiTheme="minorHAnsi" w:hAnsiTheme="minorHAnsi" w:cstheme="minorHAnsi"/>
        </w:rPr>
        <w:t xml:space="preserve">: </w:t>
      </w:r>
      <w:r>
        <w:rPr>
          <w:rFonts w:asciiTheme="minorHAnsi" w:hAnsiTheme="minorHAnsi" w:cstheme="minorHAnsi"/>
        </w:rPr>
        <w:t>Instalaciones Eléctricas, detalles de los postes de alumbrado (proyectado).</w:t>
      </w:r>
    </w:p>
    <w:p w14:paraId="206D6D77" w14:textId="3387303D" w:rsidR="00E53B59" w:rsidRDefault="00E53B59" w:rsidP="00E53B59">
      <w:pPr>
        <w:rPr>
          <w:rFonts w:asciiTheme="minorHAnsi" w:hAnsiTheme="minorHAnsi" w:cstheme="minorHAnsi"/>
        </w:rPr>
      </w:pPr>
      <w:r w:rsidRPr="009C682B">
        <w:rPr>
          <w:rFonts w:asciiTheme="minorHAnsi" w:hAnsiTheme="minorHAnsi" w:cstheme="minorHAnsi"/>
        </w:rPr>
        <w:t>•  IE-0</w:t>
      </w:r>
      <w:r>
        <w:rPr>
          <w:rFonts w:asciiTheme="minorHAnsi" w:hAnsiTheme="minorHAnsi" w:cstheme="minorHAnsi"/>
        </w:rPr>
        <w:t>8</w:t>
      </w:r>
      <w:r w:rsidRPr="009C682B">
        <w:rPr>
          <w:rFonts w:asciiTheme="minorHAnsi" w:hAnsiTheme="minorHAnsi" w:cstheme="minorHAnsi"/>
        </w:rPr>
        <w:t xml:space="preserve">: </w:t>
      </w:r>
      <w:r>
        <w:rPr>
          <w:rFonts w:asciiTheme="minorHAnsi" w:hAnsiTheme="minorHAnsi" w:cstheme="minorHAnsi"/>
        </w:rPr>
        <w:t xml:space="preserve">Instalaciones auxiliares </w:t>
      </w:r>
      <w:proofErr w:type="spellStart"/>
      <w:r>
        <w:rPr>
          <w:rFonts w:asciiTheme="minorHAnsi" w:hAnsiTheme="minorHAnsi" w:cstheme="minorHAnsi"/>
        </w:rPr>
        <w:t>Auxiliares</w:t>
      </w:r>
      <w:proofErr w:type="spellEnd"/>
      <w:r>
        <w:rPr>
          <w:rFonts w:asciiTheme="minorHAnsi" w:hAnsiTheme="minorHAnsi" w:cstheme="minorHAnsi"/>
        </w:rPr>
        <w:t>, planos auxiliares civiles (proyectado).</w:t>
      </w:r>
    </w:p>
    <w:p w14:paraId="5AE8CC18" w14:textId="77777777" w:rsidR="00E53B59" w:rsidRDefault="00E53B59" w:rsidP="00E53B59">
      <w:pPr>
        <w:rPr>
          <w:rFonts w:asciiTheme="minorHAnsi" w:hAnsiTheme="minorHAnsi" w:cstheme="minorHAnsi"/>
        </w:rPr>
      </w:pPr>
    </w:p>
    <w:p w14:paraId="15B6900F" w14:textId="77777777" w:rsidR="00E53B59" w:rsidRPr="009C682B" w:rsidRDefault="00E53B59" w:rsidP="00E53B59">
      <w:pPr>
        <w:rPr>
          <w:rFonts w:asciiTheme="minorHAnsi" w:hAnsiTheme="minorHAnsi" w:cstheme="minorHAnsi"/>
          <w:b/>
          <w:bCs/>
        </w:rPr>
      </w:pPr>
    </w:p>
    <w:p w14:paraId="7D00E6B0" w14:textId="174A8F2F" w:rsidR="00EA7346" w:rsidRPr="009C682B" w:rsidRDefault="00EA7346" w:rsidP="005D5893">
      <w:pPr>
        <w:jc w:val="center"/>
        <w:rPr>
          <w:rFonts w:asciiTheme="minorHAnsi" w:hAnsiTheme="minorHAnsi" w:cstheme="minorHAnsi"/>
          <w:b/>
          <w:bCs/>
        </w:rPr>
      </w:pPr>
    </w:p>
    <w:p w14:paraId="2263C9D4" w14:textId="645273FE" w:rsidR="00F909E0" w:rsidRDefault="00F909E0" w:rsidP="005D5893">
      <w:pPr>
        <w:jc w:val="center"/>
        <w:rPr>
          <w:rFonts w:asciiTheme="minorHAnsi" w:hAnsiTheme="minorHAnsi" w:cstheme="minorHAnsi"/>
          <w:b/>
          <w:bCs/>
        </w:rPr>
      </w:pPr>
    </w:p>
    <w:p w14:paraId="4A38C8D4" w14:textId="7F7D3E3C" w:rsidR="00E53B59" w:rsidRDefault="00E53B59" w:rsidP="005D5893">
      <w:pPr>
        <w:jc w:val="center"/>
        <w:rPr>
          <w:rFonts w:asciiTheme="minorHAnsi" w:hAnsiTheme="minorHAnsi" w:cstheme="minorHAnsi"/>
          <w:b/>
          <w:bCs/>
        </w:rPr>
      </w:pPr>
    </w:p>
    <w:p w14:paraId="02C9801B" w14:textId="07444C7A" w:rsidR="00E53B59" w:rsidRDefault="00E53B59" w:rsidP="005D5893">
      <w:pPr>
        <w:jc w:val="center"/>
        <w:rPr>
          <w:rFonts w:asciiTheme="minorHAnsi" w:hAnsiTheme="minorHAnsi" w:cstheme="minorHAnsi"/>
          <w:b/>
          <w:bCs/>
        </w:rPr>
      </w:pPr>
    </w:p>
    <w:p w14:paraId="62368E6E" w14:textId="620305F0" w:rsidR="00E53B59" w:rsidRDefault="00E53B59" w:rsidP="005D5893">
      <w:pPr>
        <w:jc w:val="center"/>
        <w:rPr>
          <w:rFonts w:asciiTheme="minorHAnsi" w:hAnsiTheme="minorHAnsi" w:cstheme="minorHAnsi"/>
          <w:b/>
          <w:bCs/>
        </w:rPr>
      </w:pPr>
    </w:p>
    <w:p w14:paraId="2907C000" w14:textId="295D847C" w:rsidR="00E53B59" w:rsidRDefault="00E53B59" w:rsidP="005D5893">
      <w:pPr>
        <w:jc w:val="center"/>
        <w:rPr>
          <w:rFonts w:asciiTheme="minorHAnsi" w:hAnsiTheme="minorHAnsi" w:cstheme="minorHAnsi"/>
          <w:b/>
          <w:bCs/>
        </w:rPr>
      </w:pPr>
    </w:p>
    <w:p w14:paraId="03B063A4" w14:textId="20EB2ED8" w:rsidR="00E53B59" w:rsidRDefault="00E53B59" w:rsidP="005D5893">
      <w:pPr>
        <w:jc w:val="center"/>
        <w:rPr>
          <w:rFonts w:asciiTheme="minorHAnsi" w:hAnsiTheme="minorHAnsi" w:cstheme="minorHAnsi"/>
          <w:b/>
          <w:bCs/>
        </w:rPr>
      </w:pPr>
    </w:p>
    <w:p w14:paraId="7970EB02" w14:textId="7BF4A40F" w:rsidR="00E53B59" w:rsidRDefault="00E53B59" w:rsidP="005D5893">
      <w:pPr>
        <w:jc w:val="center"/>
        <w:rPr>
          <w:rFonts w:asciiTheme="minorHAnsi" w:hAnsiTheme="minorHAnsi" w:cstheme="minorHAnsi"/>
          <w:b/>
          <w:bCs/>
        </w:rPr>
      </w:pPr>
    </w:p>
    <w:p w14:paraId="7346C8DC" w14:textId="7D949209" w:rsidR="00E53B59" w:rsidRDefault="00E53B59" w:rsidP="005D5893">
      <w:pPr>
        <w:jc w:val="center"/>
        <w:rPr>
          <w:rFonts w:asciiTheme="minorHAnsi" w:hAnsiTheme="minorHAnsi" w:cstheme="minorHAnsi"/>
          <w:b/>
          <w:bCs/>
        </w:rPr>
      </w:pPr>
    </w:p>
    <w:p w14:paraId="47B355AF" w14:textId="45EB0280" w:rsidR="00E53B59" w:rsidRDefault="00E53B59" w:rsidP="005D5893">
      <w:pPr>
        <w:jc w:val="center"/>
        <w:rPr>
          <w:rFonts w:asciiTheme="minorHAnsi" w:hAnsiTheme="minorHAnsi" w:cstheme="minorHAnsi"/>
          <w:b/>
          <w:bCs/>
        </w:rPr>
      </w:pPr>
    </w:p>
    <w:p w14:paraId="63CBBFDD" w14:textId="1A8C798C" w:rsidR="00E53B59" w:rsidRDefault="00E53B59" w:rsidP="005D5893">
      <w:pPr>
        <w:jc w:val="center"/>
        <w:rPr>
          <w:rFonts w:asciiTheme="minorHAnsi" w:hAnsiTheme="minorHAnsi" w:cstheme="minorHAnsi"/>
          <w:b/>
          <w:bCs/>
        </w:rPr>
      </w:pPr>
    </w:p>
    <w:p w14:paraId="1A1FB7CB" w14:textId="4DDAA89C" w:rsidR="00E53B59" w:rsidRDefault="00E53B59" w:rsidP="005D5893">
      <w:pPr>
        <w:jc w:val="center"/>
        <w:rPr>
          <w:rFonts w:asciiTheme="minorHAnsi" w:hAnsiTheme="minorHAnsi" w:cstheme="minorHAnsi"/>
          <w:b/>
          <w:bCs/>
        </w:rPr>
      </w:pPr>
    </w:p>
    <w:p w14:paraId="5883358C" w14:textId="3CAA23A3" w:rsidR="00E53B59" w:rsidRDefault="00E53B59" w:rsidP="005D5893">
      <w:pPr>
        <w:jc w:val="center"/>
        <w:rPr>
          <w:rFonts w:asciiTheme="minorHAnsi" w:hAnsiTheme="minorHAnsi" w:cstheme="minorHAnsi"/>
          <w:b/>
          <w:bCs/>
        </w:rPr>
      </w:pPr>
    </w:p>
    <w:p w14:paraId="6625EDA4" w14:textId="581AAD14" w:rsidR="00E53B59" w:rsidRDefault="00E53B59" w:rsidP="005D5893">
      <w:pPr>
        <w:jc w:val="center"/>
        <w:rPr>
          <w:rFonts w:asciiTheme="minorHAnsi" w:hAnsiTheme="minorHAnsi" w:cstheme="minorHAnsi"/>
          <w:b/>
          <w:bCs/>
        </w:rPr>
      </w:pPr>
    </w:p>
    <w:p w14:paraId="126EC5D0" w14:textId="3EA78578" w:rsidR="00E53B59" w:rsidRDefault="00E53B59" w:rsidP="005D5893">
      <w:pPr>
        <w:jc w:val="center"/>
        <w:rPr>
          <w:rFonts w:asciiTheme="minorHAnsi" w:hAnsiTheme="minorHAnsi" w:cstheme="minorHAnsi"/>
          <w:b/>
          <w:bCs/>
        </w:rPr>
      </w:pPr>
    </w:p>
    <w:p w14:paraId="3BB81C51" w14:textId="21233375" w:rsidR="00E53B59" w:rsidRDefault="00E53B59" w:rsidP="005D5893">
      <w:pPr>
        <w:jc w:val="center"/>
        <w:rPr>
          <w:rFonts w:asciiTheme="minorHAnsi" w:hAnsiTheme="minorHAnsi" w:cstheme="minorHAnsi"/>
          <w:b/>
          <w:bCs/>
        </w:rPr>
      </w:pPr>
    </w:p>
    <w:p w14:paraId="5E79D5C9" w14:textId="030B6866" w:rsidR="00E53B59" w:rsidRDefault="00E53B59" w:rsidP="005D5893">
      <w:pPr>
        <w:jc w:val="center"/>
        <w:rPr>
          <w:rFonts w:asciiTheme="minorHAnsi" w:hAnsiTheme="minorHAnsi" w:cstheme="minorHAnsi"/>
          <w:b/>
          <w:bCs/>
        </w:rPr>
      </w:pPr>
    </w:p>
    <w:p w14:paraId="67B0C581" w14:textId="0395C567" w:rsidR="00E53B59" w:rsidRDefault="00E53B59" w:rsidP="005D5893">
      <w:pPr>
        <w:jc w:val="center"/>
        <w:rPr>
          <w:rFonts w:asciiTheme="minorHAnsi" w:hAnsiTheme="minorHAnsi" w:cstheme="minorHAnsi"/>
          <w:b/>
          <w:bCs/>
        </w:rPr>
      </w:pPr>
    </w:p>
    <w:p w14:paraId="23C2BB3D" w14:textId="0095DD32" w:rsidR="00E53B59" w:rsidRDefault="00E53B59" w:rsidP="005D5893">
      <w:pPr>
        <w:jc w:val="center"/>
        <w:rPr>
          <w:rFonts w:asciiTheme="minorHAnsi" w:hAnsiTheme="minorHAnsi" w:cstheme="minorHAnsi"/>
          <w:b/>
          <w:bCs/>
        </w:rPr>
      </w:pPr>
    </w:p>
    <w:p w14:paraId="105365F6" w14:textId="6A7B5AF1" w:rsidR="00E53B59" w:rsidRDefault="00E53B59" w:rsidP="005D5893">
      <w:pPr>
        <w:jc w:val="center"/>
        <w:rPr>
          <w:rFonts w:asciiTheme="minorHAnsi" w:hAnsiTheme="minorHAnsi" w:cstheme="minorHAnsi"/>
          <w:b/>
          <w:bCs/>
        </w:rPr>
      </w:pPr>
    </w:p>
    <w:p w14:paraId="195CCD52" w14:textId="183D8507" w:rsidR="00E53B59" w:rsidRDefault="00E53B59" w:rsidP="005D5893">
      <w:pPr>
        <w:jc w:val="center"/>
        <w:rPr>
          <w:rFonts w:asciiTheme="minorHAnsi" w:hAnsiTheme="minorHAnsi" w:cstheme="minorHAnsi"/>
          <w:b/>
          <w:bCs/>
        </w:rPr>
      </w:pPr>
    </w:p>
    <w:p w14:paraId="0B2526E7" w14:textId="2B5218BA" w:rsidR="00E53B59" w:rsidRDefault="00E53B59" w:rsidP="005D5893">
      <w:pPr>
        <w:jc w:val="center"/>
        <w:rPr>
          <w:rFonts w:asciiTheme="minorHAnsi" w:hAnsiTheme="minorHAnsi" w:cstheme="minorHAnsi"/>
          <w:b/>
          <w:bCs/>
        </w:rPr>
      </w:pPr>
    </w:p>
    <w:p w14:paraId="078B62E1" w14:textId="095CF3E9" w:rsidR="00E53B59" w:rsidRDefault="00E53B59" w:rsidP="005D5893">
      <w:pPr>
        <w:jc w:val="center"/>
        <w:rPr>
          <w:rFonts w:asciiTheme="minorHAnsi" w:hAnsiTheme="minorHAnsi" w:cstheme="minorHAnsi"/>
          <w:b/>
          <w:bCs/>
        </w:rPr>
      </w:pPr>
    </w:p>
    <w:p w14:paraId="4E05DE87" w14:textId="5236B350" w:rsidR="00E53B59" w:rsidRDefault="00E53B59" w:rsidP="005D5893">
      <w:pPr>
        <w:jc w:val="center"/>
        <w:rPr>
          <w:rFonts w:asciiTheme="minorHAnsi" w:hAnsiTheme="minorHAnsi" w:cstheme="minorHAnsi"/>
          <w:b/>
          <w:bCs/>
        </w:rPr>
      </w:pPr>
    </w:p>
    <w:p w14:paraId="1789EED7" w14:textId="219C5B5D" w:rsidR="00E53B59" w:rsidRDefault="00E53B59" w:rsidP="005D5893">
      <w:pPr>
        <w:jc w:val="center"/>
        <w:rPr>
          <w:rFonts w:asciiTheme="minorHAnsi" w:hAnsiTheme="minorHAnsi" w:cstheme="minorHAnsi"/>
          <w:b/>
          <w:bCs/>
        </w:rPr>
      </w:pPr>
    </w:p>
    <w:p w14:paraId="0669CD8A" w14:textId="23FED6F0" w:rsidR="00E53B59" w:rsidRDefault="00E53B59" w:rsidP="005D5893">
      <w:pPr>
        <w:jc w:val="center"/>
        <w:rPr>
          <w:rFonts w:asciiTheme="minorHAnsi" w:hAnsiTheme="minorHAnsi" w:cstheme="minorHAnsi"/>
          <w:b/>
          <w:bCs/>
        </w:rPr>
      </w:pPr>
    </w:p>
    <w:p w14:paraId="02888AAF" w14:textId="4B3D18B7" w:rsidR="00E53B59" w:rsidRDefault="00E53B59" w:rsidP="005D5893">
      <w:pPr>
        <w:jc w:val="center"/>
        <w:rPr>
          <w:rFonts w:asciiTheme="minorHAnsi" w:hAnsiTheme="minorHAnsi" w:cstheme="minorHAnsi"/>
          <w:b/>
          <w:bCs/>
        </w:rPr>
      </w:pPr>
    </w:p>
    <w:p w14:paraId="01EA06B8" w14:textId="0A1069FC" w:rsidR="00E53B59" w:rsidRDefault="00E53B59" w:rsidP="005D5893">
      <w:pPr>
        <w:jc w:val="center"/>
        <w:rPr>
          <w:rFonts w:asciiTheme="minorHAnsi" w:hAnsiTheme="minorHAnsi" w:cstheme="minorHAnsi"/>
          <w:b/>
          <w:bCs/>
        </w:rPr>
      </w:pPr>
    </w:p>
    <w:p w14:paraId="32BE9150" w14:textId="53D96D56" w:rsidR="00E53B59" w:rsidRDefault="00E53B59" w:rsidP="005D5893">
      <w:pPr>
        <w:jc w:val="center"/>
        <w:rPr>
          <w:rFonts w:asciiTheme="minorHAnsi" w:hAnsiTheme="minorHAnsi" w:cstheme="minorHAnsi"/>
          <w:b/>
          <w:bCs/>
        </w:rPr>
      </w:pPr>
    </w:p>
    <w:p w14:paraId="5744718B" w14:textId="77C4B5DD" w:rsidR="00E53B59" w:rsidRDefault="00E53B59" w:rsidP="005D5893">
      <w:pPr>
        <w:jc w:val="center"/>
        <w:rPr>
          <w:rFonts w:asciiTheme="minorHAnsi" w:hAnsiTheme="minorHAnsi" w:cstheme="minorHAnsi"/>
          <w:b/>
          <w:bCs/>
        </w:rPr>
      </w:pPr>
    </w:p>
    <w:p w14:paraId="1BD87032" w14:textId="54541EBA" w:rsidR="007C680B" w:rsidRPr="009C682B" w:rsidRDefault="003607CE">
      <w:pPr>
        <w:pStyle w:val="Prrafodelista"/>
        <w:numPr>
          <w:ilvl w:val="0"/>
          <w:numId w:val="18"/>
        </w:numPr>
        <w:jc w:val="center"/>
        <w:rPr>
          <w:rFonts w:asciiTheme="minorHAnsi" w:hAnsiTheme="minorHAnsi" w:cstheme="minorHAnsi"/>
          <w:b/>
          <w:bCs/>
          <w:sz w:val="24"/>
          <w:szCs w:val="24"/>
        </w:rPr>
      </w:pPr>
      <w:r w:rsidRPr="009C682B">
        <w:rPr>
          <w:rFonts w:asciiTheme="minorHAnsi" w:hAnsiTheme="minorHAnsi" w:cstheme="minorHAnsi"/>
          <w:b/>
          <w:bCs/>
          <w:sz w:val="24"/>
          <w:szCs w:val="24"/>
        </w:rPr>
        <w:t>ESPECIFICA</w:t>
      </w:r>
      <w:r w:rsidR="00FF6CAA" w:rsidRPr="009C682B">
        <w:rPr>
          <w:rFonts w:asciiTheme="minorHAnsi" w:hAnsiTheme="minorHAnsi" w:cstheme="minorHAnsi"/>
          <w:b/>
          <w:bCs/>
          <w:sz w:val="24"/>
          <w:szCs w:val="24"/>
        </w:rPr>
        <w:t>CI</w:t>
      </w:r>
      <w:r w:rsidRPr="009C682B">
        <w:rPr>
          <w:rFonts w:asciiTheme="minorHAnsi" w:hAnsiTheme="minorHAnsi" w:cstheme="minorHAnsi"/>
          <w:b/>
          <w:bCs/>
          <w:sz w:val="24"/>
          <w:szCs w:val="24"/>
        </w:rPr>
        <w:t>ONES TECNICAS GENERALES</w:t>
      </w:r>
    </w:p>
    <w:p w14:paraId="3A2BA481" w14:textId="73C6214F" w:rsidR="009C682B" w:rsidRDefault="009C682B" w:rsidP="009C682B">
      <w:pPr>
        <w:pStyle w:val="Prrafodelista"/>
        <w:rPr>
          <w:rFonts w:asciiTheme="minorHAnsi" w:hAnsiTheme="minorHAnsi" w:cstheme="minorHAnsi"/>
          <w:b/>
          <w:bCs/>
          <w:sz w:val="24"/>
          <w:szCs w:val="24"/>
        </w:rPr>
      </w:pPr>
    </w:p>
    <w:p w14:paraId="73EA4AFE" w14:textId="5660EB4D" w:rsidR="008B0B07" w:rsidRPr="009C682B" w:rsidRDefault="008B0B07" w:rsidP="008B0B07">
      <w:pPr>
        <w:pStyle w:val="Prrafodelista"/>
        <w:numPr>
          <w:ilvl w:val="1"/>
          <w:numId w:val="18"/>
        </w:numPr>
        <w:rPr>
          <w:rFonts w:asciiTheme="minorHAnsi" w:hAnsiTheme="minorHAnsi" w:cstheme="minorHAnsi"/>
          <w:b/>
          <w:bCs/>
          <w:sz w:val="24"/>
          <w:szCs w:val="24"/>
        </w:rPr>
      </w:pPr>
      <w:r>
        <w:rPr>
          <w:rFonts w:asciiTheme="minorHAnsi" w:hAnsiTheme="minorHAnsi" w:cstheme="minorHAnsi"/>
          <w:b/>
          <w:bCs/>
          <w:sz w:val="24"/>
          <w:szCs w:val="24"/>
        </w:rPr>
        <w:t>TRANSFORMADOR DE 160KVA, 10/0.23Kvac, 60Hz.</w:t>
      </w:r>
      <w:r w:rsidRPr="009C682B">
        <w:rPr>
          <w:rFonts w:asciiTheme="minorHAnsi" w:hAnsiTheme="minorHAnsi" w:cstheme="minorHAnsi"/>
          <w:b/>
          <w:bCs/>
          <w:sz w:val="24"/>
          <w:szCs w:val="24"/>
        </w:rPr>
        <w:t xml:space="preserve"> </w:t>
      </w:r>
    </w:p>
    <w:p w14:paraId="63B22278"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 xml:space="preserve">Descripción general: </w:t>
      </w:r>
    </w:p>
    <w:p w14:paraId="43E1308F" w14:textId="4D11CE7E"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Componente principal de una instalación eléctrica, es la encarga de suministrar energía en baja tensión bajo las condiciones de operación de las cargas.</w:t>
      </w:r>
    </w:p>
    <w:p w14:paraId="12F8BF26" w14:textId="3F2B9489" w:rsidR="008B0B07" w:rsidRPr="008B0B07" w:rsidRDefault="008B0B07" w:rsidP="008B0B07">
      <w:pPr>
        <w:pStyle w:val="Prrafodelista"/>
        <w:jc w:val="both"/>
        <w:rPr>
          <w:rFonts w:asciiTheme="minorHAnsi" w:hAnsiTheme="minorHAnsi" w:cstheme="minorHAnsi"/>
          <w:sz w:val="24"/>
          <w:szCs w:val="24"/>
        </w:rPr>
      </w:pPr>
    </w:p>
    <w:p w14:paraId="05EE20AB" w14:textId="6713625C"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Deberá cumplir lo siguiente.</w:t>
      </w:r>
    </w:p>
    <w:p w14:paraId="6F6737B8"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NTP IEC. 60076-1 : Transformadores de potencia parte 1: Generalidades.</w:t>
      </w:r>
    </w:p>
    <w:p w14:paraId="39D2A446" w14:textId="5985E03D"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NTP 370.400 : TRANFORMADORES. Transformadores de distribución monofásicos y trifásicos auto refrigerados, sumergidos en líquido aislante. Corriente en vacío, pérdidas y tensión de corto circuito.</w:t>
      </w:r>
    </w:p>
    <w:p w14:paraId="32A98404"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Normas Internacionales:</w:t>
      </w:r>
    </w:p>
    <w:p w14:paraId="2C3A6831"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60076-1 : Transformadores de potencia parte 1: Generalidades.</w:t>
      </w:r>
    </w:p>
    <w:p w14:paraId="57BBF85D"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60076-2 : Transformadores de potencia parte 2: Elevación de temperatura.</w:t>
      </w:r>
    </w:p>
    <w:p w14:paraId="22689A80" w14:textId="51BE9F16"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60076-3 : Transformadores de potencia parte 3: Niveles de aislamiento, ensayos dieléctricos y</w:t>
      </w:r>
      <w:r>
        <w:rPr>
          <w:rFonts w:asciiTheme="minorHAnsi" w:hAnsiTheme="minorHAnsi" w:cstheme="minorHAnsi"/>
          <w:sz w:val="24"/>
          <w:szCs w:val="24"/>
        </w:rPr>
        <w:t xml:space="preserve"> </w:t>
      </w:r>
      <w:r w:rsidRPr="008B0B07">
        <w:rPr>
          <w:rFonts w:asciiTheme="minorHAnsi" w:hAnsiTheme="minorHAnsi" w:cstheme="minorHAnsi"/>
          <w:sz w:val="24"/>
          <w:szCs w:val="24"/>
        </w:rPr>
        <w:t>distancia de aislamiento en el aire.</w:t>
      </w:r>
    </w:p>
    <w:p w14:paraId="580DCC50" w14:textId="61C6B75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60076-4 : Transformadores de potencia parte 4: Guía de ensayo de impulso tipo rayo e impulso tipo</w:t>
      </w:r>
      <w:r>
        <w:rPr>
          <w:rFonts w:asciiTheme="minorHAnsi" w:hAnsiTheme="minorHAnsi" w:cstheme="minorHAnsi"/>
          <w:sz w:val="24"/>
          <w:szCs w:val="24"/>
        </w:rPr>
        <w:t xml:space="preserve"> </w:t>
      </w:r>
      <w:r w:rsidRPr="008B0B07">
        <w:rPr>
          <w:rFonts w:asciiTheme="minorHAnsi" w:hAnsiTheme="minorHAnsi" w:cstheme="minorHAnsi"/>
          <w:sz w:val="24"/>
          <w:szCs w:val="24"/>
        </w:rPr>
        <w:t>maniobra. Transformadores de potencia y reactancias.</w:t>
      </w:r>
    </w:p>
    <w:p w14:paraId="2464106D"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60076-5 : Transformadores de potencia parte 5: Capacidad de resistencia al corto circuito.</w:t>
      </w:r>
    </w:p>
    <w:p w14:paraId="285AC82B" w14:textId="51CD6541"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60076-7 : Transformadores de potencia parte 7: Guía de carga para transformadores sumergidos en</w:t>
      </w:r>
      <w:r>
        <w:rPr>
          <w:rFonts w:asciiTheme="minorHAnsi" w:hAnsiTheme="minorHAnsi" w:cstheme="minorHAnsi"/>
          <w:sz w:val="24"/>
          <w:szCs w:val="24"/>
        </w:rPr>
        <w:t xml:space="preserve"> </w:t>
      </w:r>
      <w:r w:rsidRPr="008B0B07">
        <w:rPr>
          <w:rFonts w:asciiTheme="minorHAnsi" w:hAnsiTheme="minorHAnsi" w:cstheme="minorHAnsi"/>
          <w:sz w:val="24"/>
          <w:szCs w:val="24"/>
        </w:rPr>
        <w:t>aceite.</w:t>
      </w:r>
    </w:p>
    <w:p w14:paraId="389405AC" w14:textId="0502A248"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60076-10 : Transformadores de potencia parte 10: Determinación de niveles de ruido y su guía de</w:t>
      </w:r>
      <w:r>
        <w:rPr>
          <w:rFonts w:asciiTheme="minorHAnsi" w:hAnsiTheme="minorHAnsi" w:cstheme="minorHAnsi"/>
          <w:sz w:val="24"/>
          <w:szCs w:val="24"/>
        </w:rPr>
        <w:t xml:space="preserve"> </w:t>
      </w:r>
      <w:r w:rsidRPr="008B0B07">
        <w:rPr>
          <w:rFonts w:asciiTheme="minorHAnsi" w:hAnsiTheme="minorHAnsi" w:cstheme="minorHAnsi"/>
          <w:sz w:val="24"/>
          <w:szCs w:val="24"/>
        </w:rPr>
        <w:t>aplicación.</w:t>
      </w:r>
    </w:p>
    <w:p w14:paraId="22E42DAA" w14:textId="2FF79BBB"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 xml:space="preserve">ASTM B187/B187M : Standard </w:t>
      </w:r>
      <w:proofErr w:type="spellStart"/>
      <w:r w:rsidRPr="008B0B07">
        <w:rPr>
          <w:rFonts w:asciiTheme="minorHAnsi" w:hAnsiTheme="minorHAnsi" w:cstheme="minorHAnsi"/>
          <w:sz w:val="24"/>
          <w:szCs w:val="24"/>
        </w:rPr>
        <w:t>Specification</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for</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Copper</w:t>
      </w:r>
      <w:proofErr w:type="spellEnd"/>
      <w:r w:rsidRPr="008B0B07">
        <w:rPr>
          <w:rFonts w:asciiTheme="minorHAnsi" w:hAnsiTheme="minorHAnsi" w:cstheme="minorHAnsi"/>
          <w:sz w:val="24"/>
          <w:szCs w:val="24"/>
        </w:rPr>
        <w:t xml:space="preserve">, Bus Bar, </w:t>
      </w:r>
      <w:proofErr w:type="spellStart"/>
      <w:r w:rsidRPr="008B0B07">
        <w:rPr>
          <w:rFonts w:asciiTheme="minorHAnsi" w:hAnsiTheme="minorHAnsi" w:cstheme="minorHAnsi"/>
          <w:sz w:val="24"/>
          <w:szCs w:val="24"/>
        </w:rPr>
        <w:t>Rod</w:t>
      </w:r>
      <w:proofErr w:type="spellEnd"/>
      <w:r w:rsidRPr="008B0B07">
        <w:rPr>
          <w:rFonts w:asciiTheme="minorHAnsi" w:hAnsiTheme="minorHAnsi" w:cstheme="minorHAnsi"/>
          <w:sz w:val="24"/>
          <w:szCs w:val="24"/>
        </w:rPr>
        <w:t xml:space="preserve">, and </w:t>
      </w:r>
      <w:proofErr w:type="spellStart"/>
      <w:r w:rsidRPr="008B0B07">
        <w:rPr>
          <w:rFonts w:asciiTheme="minorHAnsi" w:hAnsiTheme="minorHAnsi" w:cstheme="minorHAnsi"/>
          <w:sz w:val="24"/>
          <w:szCs w:val="24"/>
        </w:rPr>
        <w:t>Shapes</w:t>
      </w:r>
      <w:proofErr w:type="spellEnd"/>
      <w:r w:rsidRPr="008B0B07">
        <w:rPr>
          <w:rFonts w:asciiTheme="minorHAnsi" w:hAnsiTheme="minorHAnsi" w:cstheme="minorHAnsi"/>
          <w:sz w:val="24"/>
          <w:szCs w:val="24"/>
        </w:rPr>
        <w:t xml:space="preserve"> and General </w:t>
      </w:r>
      <w:proofErr w:type="spellStart"/>
      <w:r w:rsidRPr="008B0B07">
        <w:rPr>
          <w:rFonts w:asciiTheme="minorHAnsi" w:hAnsiTheme="minorHAnsi" w:cstheme="minorHAnsi"/>
          <w:sz w:val="24"/>
          <w:szCs w:val="24"/>
        </w:rPr>
        <w:t>Purpose</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Rod</w:t>
      </w:r>
      <w:proofErr w:type="spellEnd"/>
      <w:r w:rsidRPr="008B0B07">
        <w:rPr>
          <w:rFonts w:asciiTheme="minorHAnsi" w:hAnsiTheme="minorHAnsi" w:cstheme="minorHAnsi"/>
          <w:sz w:val="24"/>
          <w:szCs w:val="24"/>
        </w:rPr>
        <w:t>,</w:t>
      </w:r>
      <w:r>
        <w:rPr>
          <w:rFonts w:asciiTheme="minorHAnsi" w:hAnsiTheme="minorHAnsi" w:cstheme="minorHAnsi"/>
          <w:sz w:val="24"/>
          <w:szCs w:val="24"/>
        </w:rPr>
        <w:t xml:space="preserve"> </w:t>
      </w:r>
      <w:r w:rsidRPr="008B0B07">
        <w:rPr>
          <w:rFonts w:asciiTheme="minorHAnsi" w:hAnsiTheme="minorHAnsi" w:cstheme="minorHAnsi"/>
          <w:sz w:val="24"/>
          <w:szCs w:val="24"/>
        </w:rPr>
        <w:t xml:space="preserve">Bar and </w:t>
      </w:r>
      <w:proofErr w:type="spellStart"/>
      <w:r w:rsidRPr="008B0B07">
        <w:rPr>
          <w:rFonts w:asciiTheme="minorHAnsi" w:hAnsiTheme="minorHAnsi" w:cstheme="minorHAnsi"/>
          <w:sz w:val="24"/>
          <w:szCs w:val="24"/>
        </w:rPr>
        <w:t>Shapes</w:t>
      </w:r>
      <w:proofErr w:type="spellEnd"/>
    </w:p>
    <w:p w14:paraId="26B8870F"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60137 : Aisladores pasantes para tensiones alternas superiores a 1000 V.</w:t>
      </w:r>
    </w:p>
    <w:p w14:paraId="079ACAC9" w14:textId="217D2713"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60296 : Fluidos para aplicaciones electrotécnicas. Aceites minerales aislantes nuevos para</w:t>
      </w:r>
      <w:r>
        <w:rPr>
          <w:rFonts w:asciiTheme="minorHAnsi" w:hAnsiTheme="minorHAnsi" w:cstheme="minorHAnsi"/>
          <w:sz w:val="24"/>
          <w:szCs w:val="24"/>
        </w:rPr>
        <w:t xml:space="preserve"> </w:t>
      </w:r>
      <w:r w:rsidRPr="008B0B07">
        <w:rPr>
          <w:rFonts w:asciiTheme="minorHAnsi" w:hAnsiTheme="minorHAnsi" w:cstheme="minorHAnsi"/>
          <w:sz w:val="24"/>
          <w:szCs w:val="24"/>
        </w:rPr>
        <w:t xml:space="preserve">transformadores y </w:t>
      </w:r>
      <w:proofErr w:type="spellStart"/>
      <w:r w:rsidRPr="008B0B07">
        <w:rPr>
          <w:rFonts w:asciiTheme="minorHAnsi" w:hAnsiTheme="minorHAnsi" w:cstheme="minorHAnsi"/>
          <w:sz w:val="24"/>
          <w:szCs w:val="24"/>
        </w:rPr>
        <w:t>aparamenta</w:t>
      </w:r>
      <w:proofErr w:type="spellEnd"/>
      <w:r w:rsidRPr="008B0B07">
        <w:rPr>
          <w:rFonts w:asciiTheme="minorHAnsi" w:hAnsiTheme="minorHAnsi" w:cstheme="minorHAnsi"/>
          <w:sz w:val="24"/>
          <w:szCs w:val="24"/>
        </w:rPr>
        <w:t xml:space="preserve"> de conexión.</w:t>
      </w:r>
    </w:p>
    <w:p w14:paraId="58622D00"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 xml:space="preserve">ASTM D3487 : Standard </w:t>
      </w:r>
      <w:proofErr w:type="spellStart"/>
      <w:r w:rsidRPr="008B0B07">
        <w:rPr>
          <w:rFonts w:asciiTheme="minorHAnsi" w:hAnsiTheme="minorHAnsi" w:cstheme="minorHAnsi"/>
          <w:sz w:val="24"/>
          <w:szCs w:val="24"/>
        </w:rPr>
        <w:t>Specification</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for</w:t>
      </w:r>
      <w:proofErr w:type="spellEnd"/>
      <w:r w:rsidRPr="008B0B07">
        <w:rPr>
          <w:rFonts w:asciiTheme="minorHAnsi" w:hAnsiTheme="minorHAnsi" w:cstheme="minorHAnsi"/>
          <w:sz w:val="24"/>
          <w:szCs w:val="24"/>
        </w:rPr>
        <w:t xml:space="preserve"> Mineral </w:t>
      </w:r>
      <w:proofErr w:type="spellStart"/>
      <w:r w:rsidRPr="008B0B07">
        <w:rPr>
          <w:rFonts w:asciiTheme="minorHAnsi" w:hAnsiTheme="minorHAnsi" w:cstheme="minorHAnsi"/>
          <w:sz w:val="24"/>
          <w:szCs w:val="24"/>
        </w:rPr>
        <w:t>Insulating</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Oil</w:t>
      </w:r>
      <w:proofErr w:type="spellEnd"/>
      <w:r w:rsidRPr="008B0B07">
        <w:rPr>
          <w:rFonts w:asciiTheme="minorHAnsi" w:hAnsiTheme="minorHAnsi" w:cstheme="minorHAnsi"/>
          <w:sz w:val="24"/>
          <w:szCs w:val="24"/>
        </w:rPr>
        <w:t xml:space="preserve"> Used in </w:t>
      </w:r>
      <w:proofErr w:type="spellStart"/>
      <w:r w:rsidRPr="008B0B07">
        <w:rPr>
          <w:rFonts w:asciiTheme="minorHAnsi" w:hAnsiTheme="minorHAnsi" w:cstheme="minorHAnsi"/>
          <w:sz w:val="24"/>
          <w:szCs w:val="24"/>
        </w:rPr>
        <w:t>Electrical</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Apparatus</w:t>
      </w:r>
      <w:proofErr w:type="spellEnd"/>
      <w:r w:rsidRPr="008B0B07">
        <w:rPr>
          <w:rFonts w:asciiTheme="minorHAnsi" w:hAnsiTheme="minorHAnsi" w:cstheme="minorHAnsi"/>
          <w:sz w:val="24"/>
          <w:szCs w:val="24"/>
        </w:rPr>
        <w:t>.</w:t>
      </w:r>
    </w:p>
    <w:p w14:paraId="49654ABE"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 xml:space="preserve">ASTM D 3359 : Standard Test </w:t>
      </w:r>
      <w:proofErr w:type="spellStart"/>
      <w:r w:rsidRPr="008B0B07">
        <w:rPr>
          <w:rFonts w:asciiTheme="minorHAnsi" w:hAnsiTheme="minorHAnsi" w:cstheme="minorHAnsi"/>
          <w:sz w:val="24"/>
          <w:szCs w:val="24"/>
        </w:rPr>
        <w:t>Methods</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for</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Measuring</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Adhesion</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by</w:t>
      </w:r>
      <w:proofErr w:type="spellEnd"/>
      <w:r w:rsidRPr="008B0B07">
        <w:rPr>
          <w:rFonts w:asciiTheme="minorHAnsi" w:hAnsiTheme="minorHAnsi" w:cstheme="minorHAnsi"/>
          <w:sz w:val="24"/>
          <w:szCs w:val="24"/>
        </w:rPr>
        <w:t xml:space="preserve"> Tape Test</w:t>
      </w:r>
    </w:p>
    <w:p w14:paraId="4DF12A86" w14:textId="5950D3DA"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 xml:space="preserve">ISO 2409 : </w:t>
      </w:r>
      <w:proofErr w:type="spellStart"/>
      <w:r w:rsidRPr="008B0B07">
        <w:rPr>
          <w:rFonts w:asciiTheme="minorHAnsi" w:hAnsiTheme="minorHAnsi" w:cstheme="minorHAnsi"/>
          <w:sz w:val="24"/>
          <w:szCs w:val="24"/>
        </w:rPr>
        <w:t>Paints</w:t>
      </w:r>
      <w:proofErr w:type="spellEnd"/>
      <w:r w:rsidRPr="008B0B07">
        <w:rPr>
          <w:rFonts w:asciiTheme="minorHAnsi" w:hAnsiTheme="minorHAnsi" w:cstheme="minorHAnsi"/>
          <w:sz w:val="24"/>
          <w:szCs w:val="24"/>
        </w:rPr>
        <w:t xml:space="preserve"> and </w:t>
      </w:r>
      <w:proofErr w:type="spellStart"/>
      <w:r w:rsidRPr="008B0B07">
        <w:rPr>
          <w:rFonts w:asciiTheme="minorHAnsi" w:hAnsiTheme="minorHAnsi" w:cstheme="minorHAnsi"/>
          <w:sz w:val="24"/>
          <w:szCs w:val="24"/>
        </w:rPr>
        <w:t>varnishes</w:t>
      </w:r>
      <w:proofErr w:type="spellEnd"/>
      <w:r w:rsidRPr="008B0B07">
        <w:rPr>
          <w:rFonts w:asciiTheme="minorHAnsi" w:hAnsiTheme="minorHAnsi" w:cstheme="minorHAnsi"/>
          <w:sz w:val="24"/>
          <w:szCs w:val="24"/>
        </w:rPr>
        <w:t xml:space="preserve"> - Cross-</w:t>
      </w:r>
      <w:proofErr w:type="spellStart"/>
      <w:r w:rsidRPr="008B0B07">
        <w:rPr>
          <w:rFonts w:asciiTheme="minorHAnsi" w:hAnsiTheme="minorHAnsi" w:cstheme="minorHAnsi"/>
          <w:sz w:val="24"/>
          <w:szCs w:val="24"/>
        </w:rPr>
        <w:t>cut</w:t>
      </w:r>
      <w:proofErr w:type="spellEnd"/>
      <w:r w:rsidRPr="008B0B07">
        <w:rPr>
          <w:rFonts w:asciiTheme="minorHAnsi" w:hAnsiTheme="minorHAnsi" w:cstheme="minorHAnsi"/>
          <w:sz w:val="24"/>
          <w:szCs w:val="24"/>
        </w:rPr>
        <w:t xml:space="preserve"> test.</w:t>
      </w:r>
    </w:p>
    <w:p w14:paraId="5B8F521D" w14:textId="77777777" w:rsidR="0097059F"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IEC 60156 : Líquidos aislantes. Determinación de la tensión de ruptura dieléctrica a frecuencia industrial.</w:t>
      </w:r>
    </w:p>
    <w:p w14:paraId="6C2C227B" w14:textId="74221BBF"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Método de ensayo.</w:t>
      </w:r>
    </w:p>
    <w:p w14:paraId="7433AFEF"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lastRenderedPageBreak/>
        <w:t>IEC 62270 : Esteres naturales nuevos para transformadores y equipos eléctricos similares.</w:t>
      </w:r>
    </w:p>
    <w:p w14:paraId="7DF14959" w14:textId="77777777"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 xml:space="preserve">ASTM D 6871 : Standard </w:t>
      </w:r>
      <w:proofErr w:type="spellStart"/>
      <w:r w:rsidRPr="008B0B07">
        <w:rPr>
          <w:rFonts w:asciiTheme="minorHAnsi" w:hAnsiTheme="minorHAnsi" w:cstheme="minorHAnsi"/>
          <w:sz w:val="24"/>
          <w:szCs w:val="24"/>
        </w:rPr>
        <w:t>Specification</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for</w:t>
      </w:r>
      <w:proofErr w:type="spellEnd"/>
      <w:r w:rsidRPr="008B0B07">
        <w:rPr>
          <w:rFonts w:asciiTheme="minorHAnsi" w:hAnsiTheme="minorHAnsi" w:cstheme="minorHAnsi"/>
          <w:sz w:val="24"/>
          <w:szCs w:val="24"/>
        </w:rPr>
        <w:t xml:space="preserve"> Natural (vegetal </w:t>
      </w:r>
      <w:proofErr w:type="spellStart"/>
      <w:r w:rsidRPr="008B0B07">
        <w:rPr>
          <w:rFonts w:asciiTheme="minorHAnsi" w:hAnsiTheme="minorHAnsi" w:cstheme="minorHAnsi"/>
          <w:sz w:val="24"/>
          <w:szCs w:val="24"/>
        </w:rPr>
        <w:t>oil</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ester</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Fluids</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used</w:t>
      </w:r>
      <w:proofErr w:type="spellEnd"/>
      <w:r w:rsidRPr="008B0B07">
        <w:rPr>
          <w:rFonts w:asciiTheme="minorHAnsi" w:hAnsiTheme="minorHAnsi" w:cstheme="minorHAnsi"/>
          <w:sz w:val="24"/>
          <w:szCs w:val="24"/>
        </w:rPr>
        <w:t xml:space="preserve"> in </w:t>
      </w:r>
      <w:proofErr w:type="spellStart"/>
      <w:r w:rsidRPr="008B0B07">
        <w:rPr>
          <w:rFonts w:asciiTheme="minorHAnsi" w:hAnsiTheme="minorHAnsi" w:cstheme="minorHAnsi"/>
          <w:sz w:val="24"/>
          <w:szCs w:val="24"/>
        </w:rPr>
        <w:t>electrical</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apparatus</w:t>
      </w:r>
      <w:proofErr w:type="spellEnd"/>
      <w:r w:rsidRPr="008B0B07">
        <w:rPr>
          <w:rFonts w:asciiTheme="minorHAnsi" w:hAnsiTheme="minorHAnsi" w:cstheme="minorHAnsi"/>
          <w:sz w:val="24"/>
          <w:szCs w:val="24"/>
        </w:rPr>
        <w:t>.</w:t>
      </w:r>
    </w:p>
    <w:p w14:paraId="2DB09639" w14:textId="2C97E055" w:rsidR="008B0B07" w:rsidRPr="008B0B07" w:rsidRDefault="008B0B07" w:rsidP="008B0B07">
      <w:pPr>
        <w:pStyle w:val="Prrafodelista"/>
        <w:jc w:val="both"/>
        <w:rPr>
          <w:rFonts w:asciiTheme="minorHAnsi" w:hAnsiTheme="minorHAnsi" w:cstheme="minorHAnsi"/>
          <w:sz w:val="24"/>
          <w:szCs w:val="24"/>
        </w:rPr>
      </w:pPr>
      <w:r w:rsidRPr="008B0B07">
        <w:rPr>
          <w:rFonts w:asciiTheme="minorHAnsi" w:hAnsiTheme="minorHAnsi" w:cstheme="minorHAnsi"/>
          <w:sz w:val="24"/>
          <w:szCs w:val="24"/>
        </w:rPr>
        <w:t xml:space="preserve">ASTM B 117 : Standard </w:t>
      </w:r>
      <w:proofErr w:type="spellStart"/>
      <w:r w:rsidRPr="008B0B07">
        <w:rPr>
          <w:rFonts w:asciiTheme="minorHAnsi" w:hAnsiTheme="minorHAnsi" w:cstheme="minorHAnsi"/>
          <w:sz w:val="24"/>
          <w:szCs w:val="24"/>
        </w:rPr>
        <w:t>Practice</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for</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Operating</w:t>
      </w:r>
      <w:proofErr w:type="spellEnd"/>
      <w:r w:rsidRPr="008B0B07">
        <w:rPr>
          <w:rFonts w:asciiTheme="minorHAnsi" w:hAnsiTheme="minorHAnsi" w:cstheme="minorHAnsi"/>
          <w:sz w:val="24"/>
          <w:szCs w:val="24"/>
        </w:rPr>
        <w:t xml:space="preserve"> Salt Spray (</w:t>
      </w:r>
      <w:proofErr w:type="spellStart"/>
      <w:r w:rsidRPr="008B0B07">
        <w:rPr>
          <w:rFonts w:asciiTheme="minorHAnsi" w:hAnsiTheme="minorHAnsi" w:cstheme="minorHAnsi"/>
          <w:sz w:val="24"/>
          <w:szCs w:val="24"/>
        </w:rPr>
        <w:t>Fog</w:t>
      </w:r>
      <w:proofErr w:type="spellEnd"/>
      <w:r w:rsidRPr="008B0B07">
        <w:rPr>
          <w:rFonts w:asciiTheme="minorHAnsi" w:hAnsiTheme="minorHAnsi" w:cstheme="minorHAnsi"/>
          <w:sz w:val="24"/>
          <w:szCs w:val="24"/>
        </w:rPr>
        <w:t xml:space="preserve">) </w:t>
      </w:r>
      <w:proofErr w:type="spellStart"/>
      <w:r w:rsidRPr="008B0B07">
        <w:rPr>
          <w:rFonts w:asciiTheme="minorHAnsi" w:hAnsiTheme="minorHAnsi" w:cstheme="minorHAnsi"/>
          <w:sz w:val="24"/>
          <w:szCs w:val="24"/>
        </w:rPr>
        <w:t>Apparatus</w:t>
      </w:r>
      <w:proofErr w:type="spellEnd"/>
    </w:p>
    <w:p w14:paraId="3B4BDD6C" w14:textId="77777777" w:rsidR="008B0B07" w:rsidRPr="009C682B" w:rsidRDefault="008B0B07" w:rsidP="009C682B">
      <w:pPr>
        <w:pStyle w:val="Prrafodelista"/>
        <w:rPr>
          <w:rFonts w:asciiTheme="minorHAnsi" w:hAnsiTheme="minorHAnsi" w:cstheme="minorHAnsi"/>
          <w:b/>
          <w:bCs/>
          <w:sz w:val="24"/>
          <w:szCs w:val="24"/>
        </w:rPr>
      </w:pPr>
    </w:p>
    <w:p w14:paraId="0C2B2AF0" w14:textId="51E57540" w:rsidR="004F1D80" w:rsidRPr="009C682B" w:rsidRDefault="00EA7346">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 xml:space="preserve"> </w:t>
      </w:r>
      <w:r w:rsidR="004F1D80" w:rsidRPr="009C682B">
        <w:rPr>
          <w:rFonts w:asciiTheme="minorHAnsi" w:hAnsiTheme="minorHAnsi" w:cstheme="minorHAnsi"/>
          <w:b/>
          <w:bCs/>
          <w:sz w:val="24"/>
          <w:szCs w:val="24"/>
        </w:rPr>
        <w:t xml:space="preserve">TABLERO DE GENERAL </w:t>
      </w:r>
    </w:p>
    <w:p w14:paraId="53BB8795" w14:textId="77777777" w:rsidR="00D8189D" w:rsidRPr="009C682B" w:rsidRDefault="00A311E2"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5CCA5BB1" w14:textId="72020D0C" w:rsidR="00A311E2" w:rsidRPr="009C682B" w:rsidRDefault="00A311E2" w:rsidP="005D5893">
      <w:pPr>
        <w:jc w:val="both"/>
        <w:rPr>
          <w:rFonts w:asciiTheme="minorHAnsi" w:hAnsiTheme="minorHAnsi" w:cstheme="minorHAnsi"/>
        </w:rPr>
      </w:pPr>
      <w:r w:rsidRPr="009C682B">
        <w:rPr>
          <w:rFonts w:asciiTheme="minorHAnsi" w:hAnsiTheme="minorHAnsi" w:cstheme="minorHAnsi"/>
        </w:rPr>
        <w:t>Componente principal de una instalación eléctrica, alberga a los interruptores termomagnéticos e Interruptores diferenciales</w:t>
      </w:r>
    </w:p>
    <w:p w14:paraId="4474F0C8" w14:textId="77777777" w:rsidR="00A311E2" w:rsidRPr="009C682B" w:rsidRDefault="00A311E2" w:rsidP="005D5893">
      <w:pPr>
        <w:rPr>
          <w:rFonts w:asciiTheme="minorHAnsi" w:hAnsiTheme="minorHAnsi" w:cstheme="minorHAnsi"/>
          <w:b/>
          <w:bCs/>
        </w:rPr>
      </w:pPr>
    </w:p>
    <w:tbl>
      <w:tblPr>
        <w:tblStyle w:val="Tablaconcuadrcula7"/>
        <w:tblW w:w="0" w:type="auto"/>
        <w:tblLook w:val="04A0" w:firstRow="1" w:lastRow="0" w:firstColumn="1" w:lastColumn="0" w:noHBand="0" w:noVBand="1"/>
      </w:tblPr>
      <w:tblGrid>
        <w:gridCol w:w="2967"/>
        <w:gridCol w:w="2966"/>
        <w:gridCol w:w="2967"/>
      </w:tblGrid>
      <w:tr w:rsidR="004F1D80" w:rsidRPr="009C682B" w14:paraId="3243F416" w14:textId="77777777" w:rsidTr="004F1D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7" w:type="dxa"/>
            <w:tcBorders>
              <w:top w:val="single" w:sz="12" w:space="0" w:color="000000"/>
              <w:tl2br w:val="none" w:sz="0" w:space="0" w:color="auto"/>
            </w:tcBorders>
            <w:shd w:val="pct15" w:color="auto" w:fill="auto"/>
            <w:vAlign w:val="center"/>
          </w:tcPr>
          <w:p w14:paraId="12914C14" w14:textId="70BC3335" w:rsidR="004F1D80" w:rsidRPr="009C682B" w:rsidRDefault="004F1D80" w:rsidP="005D5893">
            <w:pPr>
              <w:jc w:val="center"/>
              <w:rPr>
                <w:rFonts w:asciiTheme="minorHAnsi" w:hAnsiTheme="minorHAnsi" w:cstheme="minorHAnsi"/>
                <w:b/>
                <w:bCs/>
              </w:rPr>
            </w:pPr>
            <w:bookmarkStart w:id="4" w:name="_Hlk118616459"/>
            <w:r w:rsidRPr="009C682B">
              <w:rPr>
                <w:rFonts w:asciiTheme="minorHAnsi" w:hAnsiTheme="minorHAnsi" w:cstheme="minorHAnsi"/>
                <w:b/>
                <w:bCs/>
              </w:rPr>
              <w:t>CARACTERISTICA</w:t>
            </w:r>
          </w:p>
        </w:tc>
        <w:tc>
          <w:tcPr>
            <w:tcW w:w="2966" w:type="dxa"/>
            <w:tcBorders>
              <w:top w:val="single" w:sz="12" w:space="0" w:color="000000"/>
            </w:tcBorders>
            <w:shd w:val="pct15" w:color="auto" w:fill="auto"/>
            <w:vAlign w:val="center"/>
          </w:tcPr>
          <w:p w14:paraId="6B205183" w14:textId="7F05607A" w:rsidR="004F1D80" w:rsidRPr="009C682B" w:rsidRDefault="004F1D80"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967" w:type="dxa"/>
            <w:tcBorders>
              <w:top w:val="single" w:sz="12" w:space="0" w:color="000000"/>
            </w:tcBorders>
            <w:shd w:val="pct15" w:color="auto" w:fill="auto"/>
            <w:vAlign w:val="center"/>
          </w:tcPr>
          <w:p w14:paraId="51E3FBE9" w14:textId="0C531BA3" w:rsidR="004F1D80" w:rsidRPr="009C682B" w:rsidRDefault="004F1D80"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4F1D80" w:rsidRPr="009C682B" w14:paraId="034E95D5"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04D29FFE" w14:textId="77777777" w:rsidR="00D63D7F" w:rsidRPr="009C682B" w:rsidRDefault="00D63D7F" w:rsidP="005D5893">
            <w:pPr>
              <w:jc w:val="center"/>
              <w:rPr>
                <w:rFonts w:asciiTheme="minorHAnsi" w:hAnsiTheme="minorHAnsi" w:cstheme="minorHAnsi"/>
              </w:rPr>
            </w:pPr>
            <w:r w:rsidRPr="009C682B">
              <w:rPr>
                <w:rFonts w:asciiTheme="minorHAnsi" w:hAnsiTheme="minorHAnsi" w:cstheme="minorHAnsi"/>
              </w:rPr>
              <w:t xml:space="preserve">Protección contra el </w:t>
            </w:r>
          </w:p>
          <w:p w14:paraId="73F7ACAE" w14:textId="706AEF9C" w:rsidR="004F1D80" w:rsidRPr="009C682B" w:rsidRDefault="00D63D7F" w:rsidP="005D5893">
            <w:pPr>
              <w:jc w:val="center"/>
              <w:rPr>
                <w:rFonts w:asciiTheme="minorHAnsi" w:hAnsiTheme="minorHAnsi" w:cstheme="minorHAnsi"/>
              </w:rPr>
            </w:pPr>
            <w:r w:rsidRPr="009C682B">
              <w:rPr>
                <w:rFonts w:asciiTheme="minorHAnsi" w:hAnsiTheme="minorHAnsi" w:cstheme="minorHAnsi"/>
              </w:rPr>
              <w:t>choque mecánico</w:t>
            </w:r>
          </w:p>
        </w:tc>
        <w:tc>
          <w:tcPr>
            <w:tcW w:w="2966" w:type="dxa"/>
            <w:vAlign w:val="center"/>
          </w:tcPr>
          <w:p w14:paraId="7FA8945B" w14:textId="459CC881"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IK05</w:t>
            </w:r>
          </w:p>
        </w:tc>
        <w:tc>
          <w:tcPr>
            <w:tcW w:w="2967" w:type="dxa"/>
            <w:vAlign w:val="center"/>
          </w:tcPr>
          <w:p w14:paraId="01505EB9" w14:textId="4461D204"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61439-3:2016</w:t>
            </w:r>
          </w:p>
        </w:tc>
      </w:tr>
      <w:tr w:rsidR="004F1D80" w:rsidRPr="009C682B" w14:paraId="380943EC"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78F397CB" w14:textId="77777777" w:rsidR="00D63D7F" w:rsidRPr="009C682B" w:rsidRDefault="00D63D7F" w:rsidP="005D5893">
            <w:pPr>
              <w:jc w:val="center"/>
              <w:rPr>
                <w:rFonts w:asciiTheme="minorHAnsi" w:hAnsiTheme="minorHAnsi" w:cstheme="minorHAnsi"/>
              </w:rPr>
            </w:pPr>
            <w:r w:rsidRPr="009C682B">
              <w:rPr>
                <w:rFonts w:asciiTheme="minorHAnsi" w:hAnsiTheme="minorHAnsi" w:cstheme="minorHAnsi"/>
              </w:rPr>
              <w:t xml:space="preserve">Tensión nominal de la </w:t>
            </w:r>
          </w:p>
          <w:p w14:paraId="78D6CFD0" w14:textId="34133258" w:rsidR="004F1D80" w:rsidRPr="009C682B" w:rsidRDefault="00D63D7F" w:rsidP="005D5893">
            <w:pPr>
              <w:jc w:val="center"/>
              <w:rPr>
                <w:rFonts w:asciiTheme="minorHAnsi" w:hAnsiTheme="minorHAnsi" w:cstheme="minorHAnsi"/>
              </w:rPr>
            </w:pPr>
            <w:r w:rsidRPr="009C682B">
              <w:rPr>
                <w:rFonts w:asciiTheme="minorHAnsi" w:hAnsiTheme="minorHAnsi" w:cstheme="minorHAnsi"/>
              </w:rPr>
              <w:t>fuente de alimentación</w:t>
            </w:r>
          </w:p>
        </w:tc>
        <w:tc>
          <w:tcPr>
            <w:tcW w:w="2966" w:type="dxa"/>
            <w:vAlign w:val="center"/>
          </w:tcPr>
          <w:p w14:paraId="663C9A97"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Tensión nominal a tierra </w:t>
            </w:r>
          </w:p>
          <w:p w14:paraId="63EF562E" w14:textId="3E0370D1"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 300 </w:t>
            </w:r>
            <w:proofErr w:type="spellStart"/>
            <w:r w:rsidRPr="009C682B">
              <w:rPr>
                <w:rFonts w:asciiTheme="minorHAnsi" w:hAnsiTheme="minorHAnsi" w:cstheme="minorHAnsi"/>
                <w:b w:val="0"/>
                <w:bCs w:val="0"/>
              </w:rPr>
              <w:t>Vca</w:t>
            </w:r>
            <w:proofErr w:type="spellEnd"/>
          </w:p>
        </w:tc>
        <w:tc>
          <w:tcPr>
            <w:tcW w:w="2967" w:type="dxa"/>
            <w:vAlign w:val="center"/>
          </w:tcPr>
          <w:p w14:paraId="6FCA1EB7" w14:textId="7A57D63D"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61439-3:2016</w:t>
            </w:r>
          </w:p>
        </w:tc>
      </w:tr>
      <w:tr w:rsidR="004F1D80" w:rsidRPr="009C682B" w14:paraId="22681D5C"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6B96D1DF" w14:textId="77777777" w:rsidR="00D63D7F" w:rsidRPr="009C682B" w:rsidRDefault="00D63D7F" w:rsidP="005D5893">
            <w:pPr>
              <w:jc w:val="center"/>
              <w:rPr>
                <w:rFonts w:asciiTheme="minorHAnsi" w:hAnsiTheme="minorHAnsi" w:cstheme="minorHAnsi"/>
              </w:rPr>
            </w:pPr>
            <w:r w:rsidRPr="009C682B">
              <w:rPr>
                <w:rFonts w:asciiTheme="minorHAnsi" w:hAnsiTheme="minorHAnsi" w:cstheme="minorHAnsi"/>
              </w:rPr>
              <w:t xml:space="preserve">Sobretensiones </w:t>
            </w:r>
          </w:p>
          <w:p w14:paraId="567F8EDF" w14:textId="13FE5585" w:rsidR="004F1D80" w:rsidRPr="009C682B" w:rsidRDefault="00D63D7F" w:rsidP="005D5893">
            <w:pPr>
              <w:jc w:val="center"/>
              <w:rPr>
                <w:rFonts w:asciiTheme="minorHAnsi" w:hAnsiTheme="minorHAnsi" w:cstheme="minorHAnsi"/>
              </w:rPr>
            </w:pPr>
            <w:r w:rsidRPr="009C682B">
              <w:rPr>
                <w:rFonts w:asciiTheme="minorHAnsi" w:hAnsiTheme="minorHAnsi" w:cstheme="minorHAnsi"/>
              </w:rPr>
              <w:t>transitorias</w:t>
            </w:r>
          </w:p>
        </w:tc>
        <w:tc>
          <w:tcPr>
            <w:tcW w:w="2966" w:type="dxa"/>
            <w:vAlign w:val="center"/>
          </w:tcPr>
          <w:p w14:paraId="19FC1FD4"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Categoría de</w:t>
            </w:r>
          </w:p>
          <w:p w14:paraId="7698EE8E" w14:textId="785DD364"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sobretensión III</w:t>
            </w:r>
          </w:p>
        </w:tc>
        <w:tc>
          <w:tcPr>
            <w:tcW w:w="2967" w:type="dxa"/>
            <w:vAlign w:val="center"/>
          </w:tcPr>
          <w:p w14:paraId="6404ACDA" w14:textId="02216889"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61439-3:2016</w:t>
            </w:r>
          </w:p>
        </w:tc>
      </w:tr>
      <w:tr w:rsidR="004F1D80" w:rsidRPr="009C682B" w14:paraId="56C5C786"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0F3B170F" w14:textId="33AD08C9" w:rsidR="004F1D80" w:rsidRPr="009C682B" w:rsidRDefault="00D63D7F" w:rsidP="005D5893">
            <w:pPr>
              <w:jc w:val="center"/>
              <w:rPr>
                <w:rFonts w:asciiTheme="minorHAnsi" w:hAnsiTheme="minorHAnsi" w:cstheme="minorHAnsi"/>
              </w:rPr>
            </w:pPr>
            <w:r w:rsidRPr="009C682B">
              <w:rPr>
                <w:rFonts w:asciiTheme="minorHAnsi" w:hAnsiTheme="minorHAnsi" w:cstheme="minorHAnsi"/>
              </w:rPr>
              <w:t>Frecuencia nominal</w:t>
            </w:r>
          </w:p>
        </w:tc>
        <w:tc>
          <w:tcPr>
            <w:tcW w:w="2966" w:type="dxa"/>
            <w:vAlign w:val="center"/>
          </w:tcPr>
          <w:p w14:paraId="68F05C9C" w14:textId="25D49CB0"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60Hz</w:t>
            </w:r>
          </w:p>
        </w:tc>
        <w:tc>
          <w:tcPr>
            <w:tcW w:w="2967" w:type="dxa"/>
            <w:vAlign w:val="center"/>
          </w:tcPr>
          <w:p w14:paraId="681DB56B" w14:textId="18D6F057"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61439-3:2016</w:t>
            </w:r>
          </w:p>
        </w:tc>
      </w:tr>
      <w:tr w:rsidR="004F1D80" w:rsidRPr="009C682B" w14:paraId="3EA2329C"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48EAC4A0" w14:textId="77777777" w:rsidR="00D63D7F" w:rsidRPr="009C682B" w:rsidRDefault="00D63D7F" w:rsidP="005D5893">
            <w:pPr>
              <w:jc w:val="center"/>
              <w:rPr>
                <w:rFonts w:asciiTheme="minorHAnsi" w:hAnsiTheme="minorHAnsi" w:cstheme="minorHAnsi"/>
              </w:rPr>
            </w:pPr>
            <w:r w:rsidRPr="009C682B">
              <w:rPr>
                <w:rFonts w:asciiTheme="minorHAnsi" w:hAnsiTheme="minorHAnsi" w:cstheme="minorHAnsi"/>
              </w:rPr>
              <w:t xml:space="preserve">Material del conductor </w:t>
            </w:r>
          </w:p>
          <w:p w14:paraId="7C8450F8" w14:textId="71860929" w:rsidR="004F1D80" w:rsidRPr="009C682B" w:rsidRDefault="00D63D7F" w:rsidP="005D5893">
            <w:pPr>
              <w:jc w:val="center"/>
              <w:rPr>
                <w:rFonts w:asciiTheme="minorHAnsi" w:hAnsiTheme="minorHAnsi" w:cstheme="minorHAnsi"/>
              </w:rPr>
            </w:pPr>
            <w:r w:rsidRPr="009C682B">
              <w:rPr>
                <w:rFonts w:asciiTheme="minorHAnsi" w:hAnsiTheme="minorHAnsi" w:cstheme="minorHAnsi"/>
              </w:rPr>
              <w:t>externo</w:t>
            </w:r>
          </w:p>
        </w:tc>
        <w:tc>
          <w:tcPr>
            <w:tcW w:w="2966" w:type="dxa"/>
            <w:vAlign w:val="center"/>
          </w:tcPr>
          <w:p w14:paraId="7B232C82" w14:textId="7168F468"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Cobre</w:t>
            </w:r>
          </w:p>
        </w:tc>
        <w:tc>
          <w:tcPr>
            <w:tcW w:w="2967" w:type="dxa"/>
            <w:vAlign w:val="center"/>
          </w:tcPr>
          <w:p w14:paraId="0F6F5F28" w14:textId="6A9D9A7A"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61439-3:2016</w:t>
            </w:r>
          </w:p>
        </w:tc>
      </w:tr>
      <w:tr w:rsidR="004F1D80" w:rsidRPr="009C682B" w14:paraId="033D5766"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28353AED" w14:textId="77777777" w:rsidR="00D63D7F" w:rsidRPr="009C682B" w:rsidRDefault="00D63D7F" w:rsidP="005D5893">
            <w:pPr>
              <w:jc w:val="center"/>
              <w:rPr>
                <w:rFonts w:asciiTheme="minorHAnsi" w:hAnsiTheme="minorHAnsi" w:cstheme="minorHAnsi"/>
              </w:rPr>
            </w:pPr>
            <w:r w:rsidRPr="009C682B">
              <w:rPr>
                <w:rFonts w:asciiTheme="minorHAnsi" w:hAnsiTheme="minorHAnsi" w:cstheme="minorHAnsi"/>
              </w:rPr>
              <w:t xml:space="preserve">Corriente nominal del </w:t>
            </w:r>
          </w:p>
          <w:p w14:paraId="6F7C6389" w14:textId="1D226560" w:rsidR="004F1D80" w:rsidRPr="009C682B" w:rsidRDefault="00D63D7F" w:rsidP="005D5893">
            <w:pPr>
              <w:jc w:val="center"/>
              <w:rPr>
                <w:rFonts w:asciiTheme="minorHAnsi" w:hAnsiTheme="minorHAnsi" w:cstheme="minorHAnsi"/>
              </w:rPr>
            </w:pPr>
            <w:r w:rsidRPr="009C682B">
              <w:rPr>
                <w:rFonts w:asciiTheme="minorHAnsi" w:hAnsiTheme="minorHAnsi" w:cstheme="minorHAnsi"/>
              </w:rPr>
              <w:t>conjunto</w:t>
            </w:r>
          </w:p>
        </w:tc>
        <w:tc>
          <w:tcPr>
            <w:tcW w:w="2966" w:type="dxa"/>
            <w:vAlign w:val="center"/>
          </w:tcPr>
          <w:p w14:paraId="120368F2" w14:textId="48D193A5"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 </w:t>
            </w:r>
            <w:r w:rsidR="00CA26EF">
              <w:rPr>
                <w:rFonts w:asciiTheme="minorHAnsi" w:hAnsiTheme="minorHAnsi" w:cstheme="minorHAnsi"/>
                <w:b w:val="0"/>
                <w:bCs w:val="0"/>
              </w:rPr>
              <w:t>3</w:t>
            </w:r>
            <w:r w:rsidRPr="009C682B">
              <w:rPr>
                <w:rFonts w:asciiTheme="minorHAnsi" w:hAnsiTheme="minorHAnsi" w:cstheme="minorHAnsi"/>
                <w:b w:val="0"/>
                <w:bCs w:val="0"/>
              </w:rPr>
              <w:t>50 A</w:t>
            </w:r>
          </w:p>
        </w:tc>
        <w:tc>
          <w:tcPr>
            <w:tcW w:w="2967" w:type="dxa"/>
            <w:vAlign w:val="center"/>
          </w:tcPr>
          <w:p w14:paraId="27DDCE3A" w14:textId="7E33C232"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61439-3:2016</w:t>
            </w:r>
          </w:p>
        </w:tc>
      </w:tr>
      <w:tr w:rsidR="004F1D80" w:rsidRPr="009C682B" w14:paraId="1AB5CC5C"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50C4C015" w14:textId="77777777" w:rsidR="00D63D7F" w:rsidRPr="009C682B" w:rsidRDefault="00D63D7F" w:rsidP="005D5893">
            <w:pPr>
              <w:jc w:val="center"/>
              <w:rPr>
                <w:rFonts w:asciiTheme="minorHAnsi" w:hAnsiTheme="minorHAnsi" w:cstheme="minorHAnsi"/>
              </w:rPr>
            </w:pPr>
            <w:r w:rsidRPr="009C682B">
              <w:rPr>
                <w:rFonts w:asciiTheme="minorHAnsi" w:hAnsiTheme="minorHAnsi" w:cstheme="minorHAnsi"/>
              </w:rPr>
              <w:t>Corriente nominal de</w:t>
            </w:r>
          </w:p>
          <w:p w14:paraId="634E8CBD" w14:textId="2709D965" w:rsidR="004F1D80" w:rsidRPr="009C682B" w:rsidRDefault="00D63D7F" w:rsidP="005D5893">
            <w:pPr>
              <w:jc w:val="center"/>
              <w:rPr>
                <w:rFonts w:asciiTheme="minorHAnsi" w:hAnsiTheme="minorHAnsi" w:cstheme="minorHAnsi"/>
              </w:rPr>
            </w:pPr>
            <w:r w:rsidRPr="009C682B">
              <w:rPr>
                <w:rFonts w:asciiTheme="minorHAnsi" w:hAnsiTheme="minorHAnsi" w:cstheme="minorHAnsi"/>
              </w:rPr>
              <w:t>los circuitos</w:t>
            </w:r>
          </w:p>
        </w:tc>
        <w:tc>
          <w:tcPr>
            <w:tcW w:w="2966" w:type="dxa"/>
            <w:vAlign w:val="center"/>
          </w:tcPr>
          <w:p w14:paraId="577A20B4" w14:textId="105FE99F"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1</w:t>
            </w:r>
            <w:r w:rsidR="00CA26EF">
              <w:rPr>
                <w:rFonts w:asciiTheme="minorHAnsi" w:hAnsiTheme="minorHAnsi" w:cstheme="minorHAnsi"/>
                <w:b w:val="0"/>
                <w:bCs w:val="0"/>
              </w:rPr>
              <w:t>60</w:t>
            </w:r>
            <w:r w:rsidRPr="009C682B">
              <w:rPr>
                <w:rFonts w:asciiTheme="minorHAnsi" w:hAnsiTheme="minorHAnsi" w:cstheme="minorHAnsi"/>
                <w:b w:val="0"/>
                <w:bCs w:val="0"/>
              </w:rPr>
              <w:t xml:space="preserve"> A</w:t>
            </w:r>
          </w:p>
        </w:tc>
        <w:tc>
          <w:tcPr>
            <w:tcW w:w="2967" w:type="dxa"/>
            <w:vAlign w:val="center"/>
          </w:tcPr>
          <w:p w14:paraId="03457568" w14:textId="6DA751C1" w:rsidR="004F1D80"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61439-3:2016</w:t>
            </w:r>
          </w:p>
        </w:tc>
      </w:tr>
      <w:tr w:rsidR="00D63D7F" w:rsidRPr="009C682B" w14:paraId="1E57DC19"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14107E79" w14:textId="77777777" w:rsidR="00D63D7F" w:rsidRPr="009C682B" w:rsidRDefault="00D63D7F" w:rsidP="005D5893">
            <w:pPr>
              <w:jc w:val="center"/>
              <w:rPr>
                <w:rFonts w:asciiTheme="minorHAnsi" w:hAnsiTheme="minorHAnsi" w:cstheme="minorHAnsi"/>
              </w:rPr>
            </w:pPr>
            <w:r w:rsidRPr="009C682B">
              <w:rPr>
                <w:rFonts w:asciiTheme="minorHAnsi" w:hAnsiTheme="minorHAnsi" w:cstheme="minorHAnsi"/>
              </w:rPr>
              <w:t xml:space="preserve">Barra o platina de </w:t>
            </w:r>
          </w:p>
          <w:p w14:paraId="4257F69E" w14:textId="57D0B01D" w:rsidR="00D63D7F" w:rsidRPr="009C682B" w:rsidRDefault="00D63D7F" w:rsidP="005D5893">
            <w:pPr>
              <w:jc w:val="center"/>
              <w:rPr>
                <w:rFonts w:asciiTheme="minorHAnsi" w:hAnsiTheme="minorHAnsi" w:cstheme="minorHAnsi"/>
              </w:rPr>
            </w:pPr>
            <w:r w:rsidRPr="009C682B">
              <w:rPr>
                <w:rFonts w:asciiTheme="minorHAnsi" w:hAnsiTheme="minorHAnsi" w:cstheme="minorHAnsi"/>
              </w:rPr>
              <w:t>cobre</w:t>
            </w:r>
          </w:p>
        </w:tc>
        <w:tc>
          <w:tcPr>
            <w:tcW w:w="2966" w:type="dxa"/>
            <w:vAlign w:val="center"/>
          </w:tcPr>
          <w:p w14:paraId="0AA2A573"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Material compuesto de </w:t>
            </w:r>
          </w:p>
          <w:p w14:paraId="439CE038" w14:textId="1CB1E25B"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99.9 % de cobre</w:t>
            </w:r>
          </w:p>
        </w:tc>
        <w:tc>
          <w:tcPr>
            <w:tcW w:w="2967" w:type="dxa"/>
            <w:vAlign w:val="center"/>
          </w:tcPr>
          <w:p w14:paraId="48E31AB0"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ASTM B187 Standard</w:t>
            </w:r>
          </w:p>
          <w:p w14:paraId="4B83B930"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Specification</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for</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Copper</w:t>
            </w:r>
            <w:proofErr w:type="spellEnd"/>
            <w:r w:rsidRPr="009C682B">
              <w:rPr>
                <w:rFonts w:asciiTheme="minorHAnsi" w:hAnsiTheme="minorHAnsi" w:cstheme="minorHAnsi"/>
                <w:b w:val="0"/>
                <w:bCs w:val="0"/>
              </w:rPr>
              <w:t xml:space="preserve">, </w:t>
            </w:r>
          </w:p>
          <w:p w14:paraId="17644BD1"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Bus Bar, </w:t>
            </w:r>
            <w:proofErr w:type="spellStart"/>
            <w:r w:rsidRPr="009C682B">
              <w:rPr>
                <w:rFonts w:asciiTheme="minorHAnsi" w:hAnsiTheme="minorHAnsi" w:cstheme="minorHAnsi"/>
                <w:b w:val="0"/>
                <w:bCs w:val="0"/>
              </w:rPr>
              <w:t>Rod</w:t>
            </w:r>
            <w:proofErr w:type="spellEnd"/>
            <w:r w:rsidRPr="009C682B">
              <w:rPr>
                <w:rFonts w:asciiTheme="minorHAnsi" w:hAnsiTheme="minorHAnsi" w:cstheme="minorHAnsi"/>
                <w:b w:val="0"/>
                <w:bCs w:val="0"/>
              </w:rPr>
              <w:t>, and</w:t>
            </w:r>
          </w:p>
          <w:p w14:paraId="7DBD618C"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Shapes</w:t>
            </w:r>
            <w:proofErr w:type="spellEnd"/>
            <w:r w:rsidRPr="009C682B">
              <w:rPr>
                <w:rFonts w:asciiTheme="minorHAnsi" w:hAnsiTheme="minorHAnsi" w:cstheme="minorHAnsi"/>
                <w:b w:val="0"/>
                <w:bCs w:val="0"/>
              </w:rPr>
              <w:t xml:space="preserve"> and General</w:t>
            </w:r>
          </w:p>
          <w:p w14:paraId="655422C8"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Purpose</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Rod</w:t>
            </w:r>
            <w:proofErr w:type="spellEnd"/>
            <w:r w:rsidRPr="009C682B">
              <w:rPr>
                <w:rFonts w:asciiTheme="minorHAnsi" w:hAnsiTheme="minorHAnsi" w:cstheme="minorHAnsi"/>
                <w:b w:val="0"/>
                <w:bCs w:val="0"/>
              </w:rPr>
              <w:t xml:space="preserve">, Bar, and </w:t>
            </w:r>
          </w:p>
          <w:p w14:paraId="74528F7E" w14:textId="67C73449"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Shapes</w:t>
            </w:r>
            <w:proofErr w:type="spellEnd"/>
          </w:p>
        </w:tc>
      </w:tr>
      <w:tr w:rsidR="00D63D7F" w:rsidRPr="009C682B" w14:paraId="49D877EB"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45425142" w14:textId="0209938D" w:rsidR="00D63D7F" w:rsidRPr="009C682B" w:rsidRDefault="00D63D7F" w:rsidP="005D5893">
            <w:pPr>
              <w:jc w:val="center"/>
              <w:rPr>
                <w:rFonts w:asciiTheme="minorHAnsi" w:hAnsiTheme="minorHAnsi" w:cstheme="minorHAnsi"/>
              </w:rPr>
            </w:pPr>
            <w:r w:rsidRPr="009C682B">
              <w:rPr>
                <w:rFonts w:asciiTheme="minorHAnsi" w:hAnsiTheme="minorHAnsi" w:cstheme="minorHAnsi"/>
              </w:rPr>
              <w:t>Material de la caja</w:t>
            </w:r>
          </w:p>
        </w:tc>
        <w:tc>
          <w:tcPr>
            <w:tcW w:w="2966" w:type="dxa"/>
            <w:vAlign w:val="center"/>
          </w:tcPr>
          <w:p w14:paraId="1C343B4D" w14:textId="308F6558"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Fierro galvanizado</w:t>
            </w:r>
          </w:p>
        </w:tc>
        <w:tc>
          <w:tcPr>
            <w:tcW w:w="2967" w:type="dxa"/>
            <w:vAlign w:val="center"/>
          </w:tcPr>
          <w:p w14:paraId="1AD3C926" w14:textId="406C4673" w:rsidR="00D63D7F"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Definido por el proyecto</w:t>
            </w:r>
          </w:p>
        </w:tc>
      </w:tr>
      <w:tr w:rsidR="00D63D7F" w:rsidRPr="009C682B" w14:paraId="3AA20D51"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601F28A2" w14:textId="6408B909" w:rsidR="00D63D7F" w:rsidRPr="009C682B" w:rsidRDefault="00D63D7F" w:rsidP="005D5893">
            <w:pPr>
              <w:jc w:val="center"/>
              <w:rPr>
                <w:rFonts w:asciiTheme="minorHAnsi" w:hAnsiTheme="minorHAnsi" w:cstheme="minorHAnsi"/>
              </w:rPr>
            </w:pPr>
            <w:r w:rsidRPr="009C682B">
              <w:rPr>
                <w:rFonts w:asciiTheme="minorHAnsi" w:hAnsiTheme="minorHAnsi" w:cstheme="minorHAnsi"/>
              </w:rPr>
              <w:t>Tipo de cerradura</w:t>
            </w:r>
          </w:p>
        </w:tc>
        <w:tc>
          <w:tcPr>
            <w:tcW w:w="2966" w:type="dxa"/>
            <w:vAlign w:val="center"/>
          </w:tcPr>
          <w:p w14:paraId="2666CAA3" w14:textId="5A479066"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Chapa y llave</w:t>
            </w:r>
          </w:p>
        </w:tc>
        <w:tc>
          <w:tcPr>
            <w:tcW w:w="2967" w:type="dxa"/>
            <w:vAlign w:val="center"/>
          </w:tcPr>
          <w:p w14:paraId="50788563" w14:textId="4CFF431D" w:rsidR="00D63D7F"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Definido por el proyecto</w:t>
            </w:r>
          </w:p>
        </w:tc>
      </w:tr>
      <w:tr w:rsidR="00D63D7F" w:rsidRPr="009C682B" w14:paraId="50965780"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75E5BAE8" w14:textId="23181AA4" w:rsidR="00D63D7F" w:rsidRPr="009C682B" w:rsidRDefault="00D63D7F" w:rsidP="005D5893">
            <w:pPr>
              <w:jc w:val="center"/>
              <w:rPr>
                <w:rFonts w:asciiTheme="minorHAnsi" w:hAnsiTheme="minorHAnsi" w:cstheme="minorHAnsi"/>
              </w:rPr>
            </w:pPr>
            <w:r w:rsidRPr="009C682B">
              <w:rPr>
                <w:rFonts w:asciiTheme="minorHAnsi" w:hAnsiTheme="minorHAnsi" w:cstheme="minorHAnsi"/>
              </w:rPr>
              <w:t>Pintura</w:t>
            </w:r>
          </w:p>
        </w:tc>
        <w:tc>
          <w:tcPr>
            <w:tcW w:w="2966" w:type="dxa"/>
            <w:vAlign w:val="center"/>
          </w:tcPr>
          <w:p w14:paraId="6F802CEA" w14:textId="7777777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Pintura </w:t>
            </w:r>
            <w:proofErr w:type="spellStart"/>
            <w:r w:rsidRPr="009C682B">
              <w:rPr>
                <w:rFonts w:asciiTheme="minorHAnsi" w:hAnsiTheme="minorHAnsi" w:cstheme="minorHAnsi"/>
                <w:b w:val="0"/>
                <w:bCs w:val="0"/>
              </w:rPr>
              <w:t>epóxica</w:t>
            </w:r>
            <w:proofErr w:type="spellEnd"/>
            <w:r w:rsidRPr="009C682B">
              <w:rPr>
                <w:rFonts w:asciiTheme="minorHAnsi" w:hAnsiTheme="minorHAnsi" w:cstheme="minorHAnsi"/>
                <w:b w:val="0"/>
                <w:bCs w:val="0"/>
              </w:rPr>
              <w:t xml:space="preserve"> </w:t>
            </w:r>
          </w:p>
          <w:p w14:paraId="0940585C" w14:textId="2347F409"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electrostática en polvo</w:t>
            </w:r>
          </w:p>
        </w:tc>
        <w:tc>
          <w:tcPr>
            <w:tcW w:w="2967" w:type="dxa"/>
            <w:vAlign w:val="center"/>
          </w:tcPr>
          <w:p w14:paraId="048A817D" w14:textId="32318F76" w:rsidR="00D63D7F"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Definido por el proyecto</w:t>
            </w:r>
          </w:p>
        </w:tc>
      </w:tr>
      <w:tr w:rsidR="00D63D7F" w:rsidRPr="009C682B" w14:paraId="16AD271C"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1CD2FE38" w14:textId="37D75E1B" w:rsidR="00D63D7F" w:rsidRPr="009C682B" w:rsidRDefault="00D63D7F" w:rsidP="005D5893">
            <w:pPr>
              <w:jc w:val="center"/>
              <w:rPr>
                <w:rFonts w:asciiTheme="minorHAnsi" w:hAnsiTheme="minorHAnsi" w:cstheme="minorHAnsi"/>
              </w:rPr>
            </w:pPr>
            <w:r w:rsidRPr="009C682B">
              <w:rPr>
                <w:rFonts w:asciiTheme="minorHAnsi" w:hAnsiTheme="minorHAnsi" w:cstheme="minorHAnsi"/>
              </w:rPr>
              <w:t>Color</w:t>
            </w:r>
          </w:p>
        </w:tc>
        <w:tc>
          <w:tcPr>
            <w:tcW w:w="2966" w:type="dxa"/>
            <w:vAlign w:val="center"/>
          </w:tcPr>
          <w:p w14:paraId="656F6CA7" w14:textId="1F7CFD1B"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Gris RAL 7035 o similar</w:t>
            </w:r>
          </w:p>
        </w:tc>
        <w:tc>
          <w:tcPr>
            <w:tcW w:w="2967" w:type="dxa"/>
            <w:vAlign w:val="center"/>
          </w:tcPr>
          <w:p w14:paraId="7EA8395A" w14:textId="10B17826" w:rsidR="00D63D7F"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Definido por el proyecto</w:t>
            </w:r>
          </w:p>
        </w:tc>
      </w:tr>
      <w:tr w:rsidR="00D63D7F" w:rsidRPr="009C682B" w14:paraId="5B60C08A"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0BC228EE" w14:textId="5EFD19AD" w:rsidR="00D63D7F" w:rsidRPr="009C682B" w:rsidRDefault="00A311E2" w:rsidP="005D5893">
            <w:pPr>
              <w:jc w:val="center"/>
              <w:rPr>
                <w:rFonts w:asciiTheme="minorHAnsi" w:hAnsiTheme="minorHAnsi" w:cstheme="minorHAnsi"/>
              </w:rPr>
            </w:pPr>
            <w:r w:rsidRPr="009C682B">
              <w:rPr>
                <w:rFonts w:asciiTheme="minorHAnsi" w:hAnsiTheme="minorHAnsi" w:cstheme="minorHAnsi"/>
              </w:rPr>
              <w:t>Protegido totalmente contra el polvo, protegido contra chorros de agua en cualquier dirección</w:t>
            </w:r>
          </w:p>
        </w:tc>
        <w:tc>
          <w:tcPr>
            <w:tcW w:w="2966" w:type="dxa"/>
            <w:vAlign w:val="center"/>
          </w:tcPr>
          <w:p w14:paraId="32A8D813" w14:textId="2D5249C7" w:rsidR="00D63D7F" w:rsidRPr="009C682B" w:rsidRDefault="00D63D7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IP</w:t>
            </w:r>
            <w:r w:rsidR="00A311E2" w:rsidRPr="009C682B">
              <w:rPr>
                <w:rFonts w:asciiTheme="minorHAnsi" w:hAnsiTheme="minorHAnsi" w:cstheme="minorHAnsi"/>
                <w:b w:val="0"/>
                <w:bCs w:val="0"/>
              </w:rPr>
              <w:t>65</w:t>
            </w:r>
          </w:p>
        </w:tc>
        <w:tc>
          <w:tcPr>
            <w:tcW w:w="2967" w:type="dxa"/>
            <w:vAlign w:val="center"/>
          </w:tcPr>
          <w:p w14:paraId="127631CA" w14:textId="749A5319" w:rsidR="00D63D7F"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IEC-60529</w:t>
            </w:r>
          </w:p>
        </w:tc>
      </w:tr>
      <w:tr w:rsidR="00D63D7F" w:rsidRPr="009C682B" w14:paraId="1CD5A01C" w14:textId="77777777" w:rsidTr="00D63D7F">
        <w:tc>
          <w:tcPr>
            <w:cnfStyle w:val="001000000000" w:firstRow="0" w:lastRow="0" w:firstColumn="1" w:lastColumn="0" w:oddVBand="0" w:evenVBand="0" w:oddHBand="0" w:evenHBand="0" w:firstRowFirstColumn="0" w:firstRowLastColumn="0" w:lastRowFirstColumn="0" w:lastRowLastColumn="0"/>
            <w:tcW w:w="2967" w:type="dxa"/>
            <w:vAlign w:val="center"/>
          </w:tcPr>
          <w:p w14:paraId="29C743C7" w14:textId="2F56E3C2" w:rsidR="00D63D7F" w:rsidRPr="009C682B" w:rsidRDefault="00A311E2" w:rsidP="005D5893">
            <w:pPr>
              <w:jc w:val="center"/>
              <w:rPr>
                <w:rFonts w:asciiTheme="minorHAnsi" w:hAnsiTheme="minorHAnsi" w:cstheme="minorHAnsi"/>
              </w:rPr>
            </w:pPr>
            <w:r w:rsidRPr="009C682B">
              <w:rPr>
                <w:rFonts w:asciiTheme="minorHAnsi" w:hAnsiTheme="minorHAnsi" w:cstheme="minorHAnsi"/>
              </w:rPr>
              <w:t>Defectos no tolerables</w:t>
            </w:r>
          </w:p>
        </w:tc>
        <w:tc>
          <w:tcPr>
            <w:tcW w:w="2966" w:type="dxa"/>
            <w:vAlign w:val="center"/>
          </w:tcPr>
          <w:p w14:paraId="740CD6F2" w14:textId="77777777" w:rsidR="00A311E2"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Golpes y/o ralladuras y/o </w:t>
            </w:r>
          </w:p>
          <w:p w14:paraId="2B9EEF3C" w14:textId="77777777" w:rsidR="00A311E2"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hendiduras y/o</w:t>
            </w:r>
          </w:p>
          <w:p w14:paraId="5C7FF45F" w14:textId="0B4CAB3D" w:rsidR="00D63D7F"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arqueaduras</w:t>
            </w:r>
            <w:proofErr w:type="spellEnd"/>
          </w:p>
        </w:tc>
        <w:tc>
          <w:tcPr>
            <w:tcW w:w="2967" w:type="dxa"/>
            <w:vAlign w:val="center"/>
          </w:tcPr>
          <w:p w14:paraId="33CEBA80" w14:textId="31FDB476" w:rsidR="00D63D7F" w:rsidRPr="009C682B" w:rsidRDefault="00A311E2"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Definido por el proyecto</w:t>
            </w:r>
          </w:p>
        </w:tc>
      </w:tr>
      <w:bookmarkEnd w:id="4"/>
    </w:tbl>
    <w:p w14:paraId="4DEED5B9" w14:textId="77777777" w:rsidR="004F1D80" w:rsidRPr="009C682B" w:rsidRDefault="004F1D80" w:rsidP="005D5893">
      <w:pPr>
        <w:rPr>
          <w:rFonts w:asciiTheme="minorHAnsi" w:hAnsiTheme="minorHAnsi" w:cstheme="minorHAnsi"/>
          <w:b/>
          <w:bCs/>
        </w:rPr>
      </w:pPr>
    </w:p>
    <w:p w14:paraId="6E3058D9" w14:textId="1A664705" w:rsidR="004F1D80" w:rsidRPr="009C682B" w:rsidRDefault="004F1D80" w:rsidP="005D5893">
      <w:pPr>
        <w:rPr>
          <w:rFonts w:asciiTheme="minorHAnsi" w:hAnsiTheme="minorHAnsi" w:cstheme="minorHAnsi"/>
          <w:b/>
          <w:bCs/>
        </w:rPr>
      </w:pPr>
    </w:p>
    <w:p w14:paraId="60BF5777" w14:textId="278B6977" w:rsidR="004A78F5" w:rsidRPr="009C682B" w:rsidRDefault="004A78F5" w:rsidP="005D5893">
      <w:pPr>
        <w:rPr>
          <w:rFonts w:asciiTheme="minorHAnsi" w:hAnsiTheme="minorHAnsi" w:cstheme="minorHAnsi"/>
          <w:b/>
          <w:bCs/>
        </w:rPr>
      </w:pPr>
    </w:p>
    <w:p w14:paraId="388102E9" w14:textId="6F577CC1" w:rsidR="004A78F5" w:rsidRPr="009C682B" w:rsidRDefault="00EA7346">
      <w:pPr>
        <w:pStyle w:val="Prrafodelista"/>
        <w:numPr>
          <w:ilvl w:val="1"/>
          <w:numId w:val="18"/>
        </w:numPr>
        <w:rPr>
          <w:rFonts w:asciiTheme="minorHAnsi" w:hAnsiTheme="minorHAnsi" w:cstheme="minorHAnsi"/>
          <w:b/>
          <w:bCs/>
          <w:sz w:val="24"/>
          <w:szCs w:val="24"/>
        </w:rPr>
      </w:pPr>
      <w:bookmarkStart w:id="5" w:name="_Hlk118617806"/>
      <w:r w:rsidRPr="009C682B">
        <w:rPr>
          <w:rFonts w:asciiTheme="minorHAnsi" w:hAnsiTheme="minorHAnsi" w:cstheme="minorHAnsi"/>
          <w:b/>
          <w:bCs/>
          <w:sz w:val="24"/>
          <w:szCs w:val="24"/>
        </w:rPr>
        <w:t xml:space="preserve"> </w:t>
      </w:r>
      <w:bookmarkStart w:id="6" w:name="_Hlk118815218"/>
      <w:r w:rsidR="004A78F5" w:rsidRPr="009C682B">
        <w:rPr>
          <w:rFonts w:asciiTheme="minorHAnsi" w:hAnsiTheme="minorHAnsi" w:cstheme="minorHAnsi"/>
          <w:b/>
          <w:bCs/>
          <w:sz w:val="24"/>
          <w:szCs w:val="24"/>
        </w:rPr>
        <w:t>INTERRUPTORES TERMOMAGNETICOS CAJA MOLDEADA</w:t>
      </w:r>
      <w:bookmarkEnd w:id="6"/>
    </w:p>
    <w:p w14:paraId="09D9BB7F" w14:textId="5D5703D6" w:rsidR="004A78F5" w:rsidRPr="009C682B" w:rsidRDefault="004A78F5"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51FEDBC6" w14:textId="6E1B77B7" w:rsidR="004A78F5" w:rsidRPr="009C682B" w:rsidRDefault="004A78F5" w:rsidP="005D5893">
      <w:pPr>
        <w:jc w:val="both"/>
        <w:rPr>
          <w:rFonts w:asciiTheme="minorHAnsi" w:hAnsiTheme="minorHAnsi" w:cstheme="minorHAnsi"/>
        </w:rPr>
      </w:pPr>
      <w:r w:rsidRPr="009C682B">
        <w:rPr>
          <w:rFonts w:asciiTheme="minorHAnsi" w:hAnsiTheme="minorHAnsi" w:cstheme="minorHAnsi"/>
        </w:rPr>
        <w:t>Interruptores automáticos destinado a la protección contra sobre a los cables de energía contra sobrecorriente y cortocircuitos.</w:t>
      </w:r>
    </w:p>
    <w:p w14:paraId="3665E3C6" w14:textId="77777777" w:rsidR="004A78F5" w:rsidRPr="009C682B" w:rsidRDefault="004A78F5" w:rsidP="005D5893">
      <w:pPr>
        <w:rPr>
          <w:rFonts w:asciiTheme="minorHAnsi" w:hAnsiTheme="minorHAnsi" w:cstheme="minorHAnsi"/>
          <w:b/>
          <w:bCs/>
        </w:rPr>
      </w:pPr>
    </w:p>
    <w:tbl>
      <w:tblPr>
        <w:tblStyle w:val="Tablaconcuadrcula7"/>
        <w:tblW w:w="0" w:type="auto"/>
        <w:tblLook w:val="04A0" w:firstRow="1" w:lastRow="0" w:firstColumn="1" w:lastColumn="0" w:noHBand="0" w:noVBand="1"/>
      </w:tblPr>
      <w:tblGrid>
        <w:gridCol w:w="2967"/>
        <w:gridCol w:w="2966"/>
        <w:gridCol w:w="2967"/>
      </w:tblGrid>
      <w:tr w:rsidR="004A78F5" w:rsidRPr="009C682B" w14:paraId="79F590D6" w14:textId="77777777" w:rsidTr="00551A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7" w:type="dxa"/>
            <w:tcBorders>
              <w:top w:val="single" w:sz="12" w:space="0" w:color="000000"/>
              <w:tl2br w:val="none" w:sz="0" w:space="0" w:color="auto"/>
            </w:tcBorders>
            <w:shd w:val="pct15" w:color="auto" w:fill="auto"/>
            <w:vAlign w:val="center"/>
          </w:tcPr>
          <w:p w14:paraId="3063740C" w14:textId="77777777" w:rsidR="004A78F5" w:rsidRPr="009C682B" w:rsidRDefault="004A78F5" w:rsidP="005D5893">
            <w:pPr>
              <w:jc w:val="center"/>
              <w:rPr>
                <w:rFonts w:asciiTheme="minorHAnsi" w:hAnsiTheme="minorHAnsi" w:cstheme="minorHAnsi"/>
                <w:b/>
                <w:bCs/>
              </w:rPr>
            </w:pPr>
            <w:r w:rsidRPr="009C682B">
              <w:rPr>
                <w:rFonts w:asciiTheme="minorHAnsi" w:hAnsiTheme="minorHAnsi" w:cstheme="minorHAnsi"/>
                <w:b/>
                <w:bCs/>
              </w:rPr>
              <w:t>CARACTERISTICA</w:t>
            </w:r>
          </w:p>
        </w:tc>
        <w:tc>
          <w:tcPr>
            <w:tcW w:w="2966" w:type="dxa"/>
            <w:tcBorders>
              <w:top w:val="single" w:sz="12" w:space="0" w:color="000000"/>
            </w:tcBorders>
            <w:shd w:val="pct15" w:color="auto" w:fill="auto"/>
            <w:vAlign w:val="center"/>
          </w:tcPr>
          <w:p w14:paraId="7267B0F2" w14:textId="77777777" w:rsidR="004A78F5" w:rsidRPr="009C682B" w:rsidRDefault="004A78F5"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967" w:type="dxa"/>
            <w:tcBorders>
              <w:top w:val="single" w:sz="12" w:space="0" w:color="000000"/>
            </w:tcBorders>
            <w:shd w:val="pct15" w:color="auto" w:fill="auto"/>
            <w:vAlign w:val="center"/>
          </w:tcPr>
          <w:p w14:paraId="0EFC23C9" w14:textId="77777777" w:rsidR="004A78F5" w:rsidRPr="009C682B" w:rsidRDefault="004A78F5"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4A78F5" w:rsidRPr="009C682B" w14:paraId="011D206A"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25D5CDE0" w14:textId="6AD23E20" w:rsidR="004A78F5" w:rsidRPr="009C682B" w:rsidRDefault="004A78F5" w:rsidP="005D5893">
            <w:pPr>
              <w:jc w:val="center"/>
              <w:rPr>
                <w:rFonts w:asciiTheme="minorHAnsi" w:hAnsiTheme="minorHAnsi" w:cstheme="minorHAnsi"/>
              </w:rPr>
            </w:pPr>
            <w:r w:rsidRPr="009C682B">
              <w:rPr>
                <w:rFonts w:asciiTheme="minorHAnsi" w:hAnsiTheme="minorHAnsi" w:cstheme="minorHAnsi"/>
              </w:rPr>
              <w:t>Tipo de interruptor</w:t>
            </w:r>
          </w:p>
        </w:tc>
        <w:tc>
          <w:tcPr>
            <w:tcW w:w="2966" w:type="dxa"/>
            <w:vAlign w:val="center"/>
          </w:tcPr>
          <w:p w14:paraId="1647D6F4" w14:textId="1579FCDC" w:rsidR="004A78F5" w:rsidRPr="009C682B" w:rsidRDefault="004A78F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Caja moldeada</w:t>
            </w:r>
            <w:r w:rsidR="00A80BA8" w:rsidRPr="009C682B">
              <w:rPr>
                <w:rFonts w:asciiTheme="minorHAnsi" w:hAnsiTheme="minorHAnsi" w:cstheme="minorHAnsi"/>
                <w:b w:val="0"/>
                <w:bCs w:val="0"/>
              </w:rPr>
              <w:t xml:space="preserve"> regulable 3 polos</w:t>
            </w:r>
          </w:p>
        </w:tc>
        <w:tc>
          <w:tcPr>
            <w:tcW w:w="2967" w:type="dxa"/>
            <w:vAlign w:val="center"/>
          </w:tcPr>
          <w:p w14:paraId="70987D72"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5D0E1A8B" w14:textId="25116CC9" w:rsidR="004A78F5"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tc>
      </w:tr>
      <w:tr w:rsidR="004A78F5" w:rsidRPr="009C682B" w14:paraId="16DC939B"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7302D849" w14:textId="4D7E96F7" w:rsidR="004A78F5" w:rsidRPr="009C682B" w:rsidRDefault="004A78F5" w:rsidP="005D5893">
            <w:pPr>
              <w:jc w:val="center"/>
              <w:rPr>
                <w:rFonts w:asciiTheme="minorHAnsi" w:hAnsiTheme="minorHAnsi" w:cstheme="minorHAnsi"/>
              </w:rPr>
            </w:pPr>
            <w:r w:rsidRPr="009C682B">
              <w:rPr>
                <w:rFonts w:asciiTheme="minorHAnsi" w:hAnsiTheme="minorHAnsi" w:cstheme="minorHAnsi"/>
              </w:rPr>
              <w:t>Tensión de servicio</w:t>
            </w:r>
          </w:p>
        </w:tc>
        <w:tc>
          <w:tcPr>
            <w:tcW w:w="2966" w:type="dxa"/>
            <w:vAlign w:val="center"/>
          </w:tcPr>
          <w:p w14:paraId="0F36F2A5" w14:textId="50F35B45" w:rsidR="004A78F5" w:rsidRPr="009C682B" w:rsidRDefault="004A78F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Menor a 400vAC</w:t>
            </w:r>
          </w:p>
        </w:tc>
        <w:tc>
          <w:tcPr>
            <w:tcW w:w="2967" w:type="dxa"/>
            <w:vAlign w:val="center"/>
          </w:tcPr>
          <w:p w14:paraId="7DEF40A7"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4A07588A" w14:textId="5E9039AF" w:rsidR="004A78F5"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tc>
      </w:tr>
      <w:tr w:rsidR="004A78F5" w:rsidRPr="009C682B" w14:paraId="6EEF8007"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47473BBB" w14:textId="47B86E5C" w:rsidR="004A78F5" w:rsidRPr="009C682B" w:rsidRDefault="004A78F5" w:rsidP="005D5893">
            <w:pPr>
              <w:jc w:val="center"/>
              <w:rPr>
                <w:rFonts w:asciiTheme="minorHAnsi" w:hAnsiTheme="minorHAnsi" w:cstheme="minorHAnsi"/>
              </w:rPr>
            </w:pPr>
            <w:r w:rsidRPr="009C682B">
              <w:rPr>
                <w:rFonts w:asciiTheme="minorHAnsi" w:hAnsiTheme="minorHAnsi" w:cstheme="minorHAnsi"/>
              </w:rPr>
              <w:t xml:space="preserve">Tensión de </w:t>
            </w:r>
            <w:r w:rsidR="00740938" w:rsidRPr="009C682B">
              <w:rPr>
                <w:rFonts w:asciiTheme="minorHAnsi" w:hAnsiTheme="minorHAnsi" w:cstheme="minorHAnsi"/>
              </w:rPr>
              <w:t>impulso</w:t>
            </w:r>
            <w:r w:rsidRPr="009C682B">
              <w:rPr>
                <w:rFonts w:asciiTheme="minorHAnsi" w:hAnsiTheme="minorHAnsi" w:cstheme="minorHAnsi"/>
              </w:rPr>
              <w:t xml:space="preserve"> soportable</w:t>
            </w:r>
          </w:p>
        </w:tc>
        <w:tc>
          <w:tcPr>
            <w:tcW w:w="2966" w:type="dxa"/>
            <w:vAlign w:val="center"/>
          </w:tcPr>
          <w:p w14:paraId="1E1262AA" w14:textId="6C1CA55D" w:rsidR="004A78F5" w:rsidRPr="009C682B" w:rsidRDefault="004A78F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Al</w:t>
            </w:r>
            <w:r w:rsidR="00740938" w:rsidRPr="009C682B">
              <w:rPr>
                <w:rFonts w:asciiTheme="minorHAnsi" w:hAnsiTheme="minorHAnsi" w:cstheme="minorHAnsi"/>
                <w:b w:val="0"/>
                <w:bCs w:val="0"/>
              </w:rPr>
              <w:t xml:space="preserve"> </w:t>
            </w:r>
            <w:r w:rsidRPr="009C682B">
              <w:rPr>
                <w:rFonts w:asciiTheme="minorHAnsi" w:hAnsiTheme="minorHAnsi" w:cstheme="minorHAnsi"/>
                <w:b w:val="0"/>
                <w:bCs w:val="0"/>
              </w:rPr>
              <w:t>menos de 6kV</w:t>
            </w:r>
          </w:p>
        </w:tc>
        <w:tc>
          <w:tcPr>
            <w:tcW w:w="2967" w:type="dxa"/>
            <w:vAlign w:val="center"/>
          </w:tcPr>
          <w:p w14:paraId="2A67E5B1"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425FC403" w14:textId="6EE38659" w:rsidR="004A78F5"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tc>
      </w:tr>
      <w:tr w:rsidR="004A78F5" w:rsidRPr="009C682B" w14:paraId="0081EE4E"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750F7DAF" w14:textId="2D953EFF" w:rsidR="004A78F5" w:rsidRPr="009C682B" w:rsidRDefault="00740938" w:rsidP="005D5893">
            <w:pPr>
              <w:jc w:val="center"/>
              <w:rPr>
                <w:rFonts w:asciiTheme="minorHAnsi" w:hAnsiTheme="minorHAnsi" w:cstheme="minorHAnsi"/>
              </w:rPr>
            </w:pPr>
            <w:r w:rsidRPr="009C682B">
              <w:rPr>
                <w:rFonts w:asciiTheme="minorHAnsi" w:hAnsiTheme="minorHAnsi" w:cstheme="minorHAnsi"/>
              </w:rPr>
              <w:t>Frecuencia nominal</w:t>
            </w:r>
          </w:p>
        </w:tc>
        <w:tc>
          <w:tcPr>
            <w:tcW w:w="2966" w:type="dxa"/>
            <w:vAlign w:val="center"/>
          </w:tcPr>
          <w:p w14:paraId="6E558733" w14:textId="06C91C51" w:rsidR="004A78F5" w:rsidRPr="009C682B" w:rsidRDefault="0074093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60Hz</w:t>
            </w:r>
          </w:p>
        </w:tc>
        <w:tc>
          <w:tcPr>
            <w:tcW w:w="2967" w:type="dxa"/>
            <w:vAlign w:val="center"/>
          </w:tcPr>
          <w:p w14:paraId="44B2D1A8"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6230ADA1" w14:textId="1B21FB5E" w:rsidR="004A78F5"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tc>
      </w:tr>
      <w:tr w:rsidR="004A78F5" w:rsidRPr="009C682B" w14:paraId="12DE4E3E"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77796677" w14:textId="0B7B8B2E" w:rsidR="004A78F5" w:rsidRPr="009C682B" w:rsidRDefault="00A80BA8" w:rsidP="005D5893">
            <w:pPr>
              <w:jc w:val="center"/>
              <w:rPr>
                <w:rFonts w:asciiTheme="minorHAnsi" w:hAnsiTheme="minorHAnsi" w:cstheme="minorHAnsi"/>
              </w:rPr>
            </w:pPr>
            <w:r w:rsidRPr="009C682B">
              <w:rPr>
                <w:rFonts w:asciiTheme="minorHAnsi" w:hAnsiTheme="minorHAnsi" w:cstheme="minorHAnsi"/>
              </w:rPr>
              <w:t>Corriente de interrupción ultima</w:t>
            </w:r>
          </w:p>
        </w:tc>
        <w:tc>
          <w:tcPr>
            <w:tcW w:w="2966" w:type="dxa"/>
            <w:vAlign w:val="center"/>
          </w:tcPr>
          <w:p w14:paraId="46E22505" w14:textId="4F091EC7" w:rsidR="00DF2075"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85kA</w:t>
            </w:r>
            <w:r w:rsidR="00DF2075" w:rsidRPr="009C682B">
              <w:rPr>
                <w:rFonts w:asciiTheme="minorHAnsi" w:hAnsiTheme="minorHAnsi" w:cstheme="minorHAnsi"/>
                <w:b w:val="0"/>
                <w:bCs w:val="0"/>
              </w:rPr>
              <w:t xml:space="preserve"> IG de tablero general</w:t>
            </w:r>
          </w:p>
          <w:p w14:paraId="0870D065" w14:textId="2904D6A5" w:rsidR="00DF2075" w:rsidRPr="009C682B" w:rsidRDefault="00DF207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50kA circuitos de tablero de general</w:t>
            </w:r>
          </w:p>
          <w:p w14:paraId="075CD0BE" w14:textId="53552200" w:rsidR="004A78F5"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25kA</w:t>
            </w:r>
            <w:r w:rsidR="00DF2075" w:rsidRPr="009C682B">
              <w:rPr>
                <w:rFonts w:asciiTheme="minorHAnsi" w:hAnsiTheme="minorHAnsi" w:cstheme="minorHAnsi"/>
                <w:b w:val="0"/>
                <w:bCs w:val="0"/>
              </w:rPr>
              <w:t xml:space="preserve"> IG de tablero de distribución  </w:t>
            </w:r>
          </w:p>
        </w:tc>
        <w:tc>
          <w:tcPr>
            <w:tcW w:w="2967" w:type="dxa"/>
            <w:vAlign w:val="center"/>
          </w:tcPr>
          <w:p w14:paraId="1FC4FF24"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637CD780"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p w14:paraId="0EC0BB4E" w14:textId="47643805" w:rsidR="004A78F5"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60947-3: interruptores en carga</w:t>
            </w:r>
          </w:p>
        </w:tc>
      </w:tr>
      <w:bookmarkEnd w:id="5"/>
    </w:tbl>
    <w:p w14:paraId="7A584207" w14:textId="0B446F3B" w:rsidR="004A78F5" w:rsidRPr="009C682B" w:rsidRDefault="004A78F5" w:rsidP="005D5893">
      <w:pPr>
        <w:rPr>
          <w:rFonts w:asciiTheme="minorHAnsi" w:hAnsiTheme="minorHAnsi" w:cstheme="minorHAnsi"/>
          <w:b/>
          <w:bCs/>
        </w:rPr>
      </w:pPr>
    </w:p>
    <w:p w14:paraId="5B6BE254" w14:textId="54D69DAF" w:rsidR="00A80BA8" w:rsidRPr="009C682B" w:rsidRDefault="00A80BA8" w:rsidP="005D5893">
      <w:pPr>
        <w:rPr>
          <w:rFonts w:asciiTheme="minorHAnsi" w:hAnsiTheme="minorHAnsi" w:cstheme="minorHAnsi"/>
          <w:b/>
          <w:bCs/>
        </w:rPr>
      </w:pPr>
    </w:p>
    <w:p w14:paraId="486C355D" w14:textId="7A48151C" w:rsidR="00A80BA8" w:rsidRPr="009C682B" w:rsidRDefault="00A80BA8" w:rsidP="005D5893">
      <w:pPr>
        <w:rPr>
          <w:rFonts w:asciiTheme="minorHAnsi" w:hAnsiTheme="minorHAnsi" w:cstheme="minorHAnsi"/>
          <w:b/>
          <w:bCs/>
        </w:rPr>
      </w:pPr>
    </w:p>
    <w:p w14:paraId="3A5EDBB1" w14:textId="641EED57" w:rsidR="00A80BA8" w:rsidRPr="009C682B" w:rsidRDefault="00A80BA8" w:rsidP="005D5893">
      <w:pPr>
        <w:rPr>
          <w:rFonts w:asciiTheme="minorHAnsi" w:hAnsiTheme="minorHAnsi" w:cstheme="minorHAnsi"/>
          <w:b/>
          <w:bCs/>
        </w:rPr>
      </w:pPr>
    </w:p>
    <w:p w14:paraId="11840CDB" w14:textId="11EDF6C4" w:rsidR="00A80BA8" w:rsidRPr="009C682B" w:rsidRDefault="00A80BA8" w:rsidP="005D5893">
      <w:pPr>
        <w:rPr>
          <w:rFonts w:asciiTheme="minorHAnsi" w:hAnsiTheme="minorHAnsi" w:cstheme="minorHAnsi"/>
          <w:b/>
          <w:bCs/>
        </w:rPr>
      </w:pPr>
    </w:p>
    <w:p w14:paraId="7120826F" w14:textId="0738D63D" w:rsidR="00A80BA8" w:rsidRPr="009C682B" w:rsidRDefault="00A80BA8" w:rsidP="005D5893">
      <w:pPr>
        <w:rPr>
          <w:rFonts w:asciiTheme="minorHAnsi" w:hAnsiTheme="minorHAnsi" w:cstheme="minorHAnsi"/>
          <w:b/>
          <w:bCs/>
        </w:rPr>
      </w:pPr>
    </w:p>
    <w:p w14:paraId="2A7F83A8" w14:textId="1EAFEF75" w:rsidR="00A80BA8" w:rsidRDefault="00A80BA8" w:rsidP="005D5893">
      <w:pPr>
        <w:rPr>
          <w:rFonts w:asciiTheme="minorHAnsi" w:hAnsiTheme="minorHAnsi" w:cstheme="minorHAnsi"/>
          <w:b/>
          <w:bCs/>
        </w:rPr>
      </w:pPr>
    </w:p>
    <w:p w14:paraId="5E821559" w14:textId="3F79D9DD" w:rsidR="00E53B59" w:rsidRDefault="00E53B59" w:rsidP="005D5893">
      <w:pPr>
        <w:rPr>
          <w:rFonts w:asciiTheme="minorHAnsi" w:hAnsiTheme="minorHAnsi" w:cstheme="minorHAnsi"/>
          <w:b/>
          <w:bCs/>
        </w:rPr>
      </w:pPr>
    </w:p>
    <w:p w14:paraId="40A7C7A8" w14:textId="7FA33FBC" w:rsidR="00E53B59" w:rsidRDefault="00E53B59" w:rsidP="005D5893">
      <w:pPr>
        <w:rPr>
          <w:rFonts w:asciiTheme="minorHAnsi" w:hAnsiTheme="minorHAnsi" w:cstheme="minorHAnsi"/>
          <w:b/>
          <w:bCs/>
        </w:rPr>
      </w:pPr>
    </w:p>
    <w:p w14:paraId="34D108FB" w14:textId="52525E6C" w:rsidR="00E53B59" w:rsidRDefault="00E53B59" w:rsidP="005D5893">
      <w:pPr>
        <w:rPr>
          <w:rFonts w:asciiTheme="minorHAnsi" w:hAnsiTheme="minorHAnsi" w:cstheme="minorHAnsi"/>
          <w:b/>
          <w:bCs/>
        </w:rPr>
      </w:pPr>
    </w:p>
    <w:p w14:paraId="3CFD3BE3" w14:textId="77777777" w:rsidR="00E53B59" w:rsidRPr="009C682B" w:rsidRDefault="00E53B59" w:rsidP="005D5893">
      <w:pPr>
        <w:rPr>
          <w:rFonts w:asciiTheme="minorHAnsi" w:hAnsiTheme="minorHAnsi" w:cstheme="minorHAnsi"/>
          <w:b/>
          <w:bCs/>
        </w:rPr>
      </w:pPr>
    </w:p>
    <w:p w14:paraId="57141B18" w14:textId="39604F32" w:rsidR="00A80BA8" w:rsidRPr="009C682B" w:rsidRDefault="00A80BA8" w:rsidP="005D5893">
      <w:pPr>
        <w:rPr>
          <w:rFonts w:asciiTheme="minorHAnsi" w:hAnsiTheme="minorHAnsi" w:cstheme="minorHAnsi"/>
          <w:b/>
          <w:bCs/>
        </w:rPr>
      </w:pPr>
    </w:p>
    <w:p w14:paraId="3ECB0516" w14:textId="0D8EE141" w:rsidR="00A80BA8" w:rsidRPr="009C682B" w:rsidRDefault="00A80BA8" w:rsidP="005D5893">
      <w:pPr>
        <w:rPr>
          <w:rFonts w:asciiTheme="minorHAnsi" w:hAnsiTheme="minorHAnsi" w:cstheme="minorHAnsi"/>
          <w:b/>
          <w:bCs/>
        </w:rPr>
      </w:pPr>
    </w:p>
    <w:p w14:paraId="114E2A1B" w14:textId="2DC532CD" w:rsidR="00A80BA8" w:rsidRPr="009C682B" w:rsidRDefault="00A80BA8">
      <w:pPr>
        <w:pStyle w:val="Prrafodelista"/>
        <w:numPr>
          <w:ilvl w:val="1"/>
          <w:numId w:val="18"/>
        </w:numPr>
        <w:rPr>
          <w:rFonts w:asciiTheme="minorHAnsi" w:hAnsiTheme="minorHAnsi" w:cstheme="minorHAnsi"/>
          <w:b/>
          <w:bCs/>
          <w:sz w:val="24"/>
          <w:szCs w:val="24"/>
        </w:rPr>
      </w:pPr>
      <w:bookmarkStart w:id="7" w:name="_Hlk118815241"/>
      <w:r w:rsidRPr="009C682B">
        <w:rPr>
          <w:rFonts w:asciiTheme="minorHAnsi" w:hAnsiTheme="minorHAnsi" w:cstheme="minorHAnsi"/>
          <w:b/>
          <w:bCs/>
          <w:sz w:val="24"/>
          <w:szCs w:val="24"/>
        </w:rPr>
        <w:t>INTERRUPTORES TERMOMAGNETICOS MONOFASICOS</w:t>
      </w:r>
    </w:p>
    <w:bookmarkEnd w:id="7"/>
    <w:p w14:paraId="11D631EE" w14:textId="77777777" w:rsidR="00A80BA8" w:rsidRPr="009C682B" w:rsidRDefault="00A80BA8"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614639EC" w14:textId="77777777" w:rsidR="00A80BA8" w:rsidRPr="009C682B" w:rsidRDefault="00A80BA8" w:rsidP="005D5893">
      <w:pPr>
        <w:jc w:val="both"/>
        <w:rPr>
          <w:rFonts w:asciiTheme="minorHAnsi" w:hAnsiTheme="minorHAnsi" w:cstheme="minorHAnsi"/>
        </w:rPr>
      </w:pPr>
      <w:r w:rsidRPr="009C682B">
        <w:rPr>
          <w:rFonts w:asciiTheme="minorHAnsi" w:hAnsiTheme="minorHAnsi" w:cstheme="minorHAnsi"/>
        </w:rPr>
        <w:t>Interruptores automáticos destinado a la protección contra sobre a los cables de energía contra sobrecorriente y cortocircuitos.</w:t>
      </w:r>
    </w:p>
    <w:p w14:paraId="5E28F0FE" w14:textId="77777777" w:rsidR="00A80BA8" w:rsidRPr="009C682B" w:rsidRDefault="00A80BA8" w:rsidP="005D5893">
      <w:pPr>
        <w:rPr>
          <w:rFonts w:asciiTheme="minorHAnsi" w:hAnsiTheme="minorHAnsi" w:cstheme="minorHAnsi"/>
          <w:b/>
          <w:bCs/>
        </w:rPr>
      </w:pPr>
    </w:p>
    <w:tbl>
      <w:tblPr>
        <w:tblStyle w:val="Tablaconcuadrcula7"/>
        <w:tblW w:w="0" w:type="auto"/>
        <w:tblLook w:val="04A0" w:firstRow="1" w:lastRow="0" w:firstColumn="1" w:lastColumn="0" w:noHBand="0" w:noVBand="1"/>
      </w:tblPr>
      <w:tblGrid>
        <w:gridCol w:w="2967"/>
        <w:gridCol w:w="2966"/>
        <w:gridCol w:w="2967"/>
      </w:tblGrid>
      <w:tr w:rsidR="009C682B" w:rsidRPr="009C682B" w14:paraId="21DE3A7C" w14:textId="77777777" w:rsidTr="00D150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7" w:type="dxa"/>
            <w:tcBorders>
              <w:top w:val="single" w:sz="12" w:space="0" w:color="000000"/>
              <w:tl2br w:val="none" w:sz="0" w:space="0" w:color="auto"/>
            </w:tcBorders>
            <w:shd w:val="pct15" w:color="auto" w:fill="auto"/>
            <w:vAlign w:val="center"/>
          </w:tcPr>
          <w:p w14:paraId="63B22D71" w14:textId="77777777" w:rsidR="00A80BA8" w:rsidRPr="009C682B" w:rsidRDefault="00A80BA8" w:rsidP="005D5893">
            <w:pPr>
              <w:jc w:val="center"/>
              <w:rPr>
                <w:rFonts w:asciiTheme="minorHAnsi" w:hAnsiTheme="minorHAnsi" w:cstheme="minorHAnsi"/>
                <w:b/>
                <w:bCs/>
              </w:rPr>
            </w:pPr>
            <w:bookmarkStart w:id="8" w:name="_Hlk118618648"/>
            <w:r w:rsidRPr="009C682B">
              <w:rPr>
                <w:rFonts w:asciiTheme="minorHAnsi" w:hAnsiTheme="minorHAnsi" w:cstheme="minorHAnsi"/>
                <w:b/>
                <w:bCs/>
              </w:rPr>
              <w:t>CARACTERISTICA</w:t>
            </w:r>
          </w:p>
        </w:tc>
        <w:tc>
          <w:tcPr>
            <w:tcW w:w="2966" w:type="dxa"/>
            <w:tcBorders>
              <w:top w:val="single" w:sz="12" w:space="0" w:color="000000"/>
            </w:tcBorders>
            <w:shd w:val="pct15" w:color="auto" w:fill="auto"/>
            <w:vAlign w:val="center"/>
          </w:tcPr>
          <w:p w14:paraId="45863AD7" w14:textId="77777777" w:rsidR="00A80BA8" w:rsidRPr="009C682B" w:rsidRDefault="00A80BA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967" w:type="dxa"/>
            <w:tcBorders>
              <w:top w:val="single" w:sz="12" w:space="0" w:color="000000"/>
            </w:tcBorders>
            <w:shd w:val="pct15" w:color="auto" w:fill="auto"/>
            <w:vAlign w:val="center"/>
          </w:tcPr>
          <w:p w14:paraId="498C2E6F" w14:textId="77777777" w:rsidR="00A80BA8" w:rsidRPr="009C682B" w:rsidRDefault="00A80BA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A80BA8" w:rsidRPr="009C682B" w14:paraId="0BCA4082"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65765893" w14:textId="77777777" w:rsidR="00A80BA8" w:rsidRPr="009C682B" w:rsidRDefault="00A80BA8" w:rsidP="005D5893">
            <w:pPr>
              <w:jc w:val="center"/>
              <w:rPr>
                <w:rFonts w:asciiTheme="minorHAnsi" w:hAnsiTheme="minorHAnsi" w:cstheme="minorHAnsi"/>
              </w:rPr>
            </w:pPr>
            <w:r w:rsidRPr="009C682B">
              <w:rPr>
                <w:rFonts w:asciiTheme="minorHAnsi" w:hAnsiTheme="minorHAnsi" w:cstheme="minorHAnsi"/>
              </w:rPr>
              <w:t>Tipo de interruptor</w:t>
            </w:r>
          </w:p>
        </w:tc>
        <w:tc>
          <w:tcPr>
            <w:tcW w:w="2966" w:type="dxa"/>
            <w:vAlign w:val="center"/>
          </w:tcPr>
          <w:p w14:paraId="0830DBB8" w14:textId="15F9EC03"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Riel DIN dos polos</w:t>
            </w:r>
          </w:p>
        </w:tc>
        <w:tc>
          <w:tcPr>
            <w:tcW w:w="2967" w:type="dxa"/>
            <w:vAlign w:val="center"/>
          </w:tcPr>
          <w:p w14:paraId="5569CCED"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56E78AF2"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tc>
      </w:tr>
      <w:tr w:rsidR="00A80BA8" w:rsidRPr="009C682B" w14:paraId="789753BE"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69195F7D" w14:textId="77777777" w:rsidR="00A80BA8" w:rsidRPr="009C682B" w:rsidRDefault="00A80BA8" w:rsidP="005D5893">
            <w:pPr>
              <w:jc w:val="center"/>
              <w:rPr>
                <w:rFonts w:asciiTheme="minorHAnsi" w:hAnsiTheme="minorHAnsi" w:cstheme="minorHAnsi"/>
              </w:rPr>
            </w:pPr>
            <w:r w:rsidRPr="009C682B">
              <w:rPr>
                <w:rFonts w:asciiTheme="minorHAnsi" w:hAnsiTheme="minorHAnsi" w:cstheme="minorHAnsi"/>
              </w:rPr>
              <w:t>Tensión de servicio</w:t>
            </w:r>
          </w:p>
        </w:tc>
        <w:tc>
          <w:tcPr>
            <w:tcW w:w="2966" w:type="dxa"/>
            <w:vAlign w:val="center"/>
          </w:tcPr>
          <w:p w14:paraId="0D713B52"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Menor a 400vAC</w:t>
            </w:r>
          </w:p>
        </w:tc>
        <w:tc>
          <w:tcPr>
            <w:tcW w:w="2967" w:type="dxa"/>
            <w:vAlign w:val="center"/>
          </w:tcPr>
          <w:p w14:paraId="4BFD6466"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53016BF4"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tc>
      </w:tr>
      <w:tr w:rsidR="00A80BA8" w:rsidRPr="009C682B" w14:paraId="0A072E15"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607493A3" w14:textId="77777777" w:rsidR="00A80BA8" w:rsidRPr="009C682B" w:rsidRDefault="00A80BA8" w:rsidP="005D5893">
            <w:pPr>
              <w:jc w:val="center"/>
              <w:rPr>
                <w:rFonts w:asciiTheme="minorHAnsi" w:hAnsiTheme="minorHAnsi" w:cstheme="minorHAnsi"/>
              </w:rPr>
            </w:pPr>
            <w:r w:rsidRPr="009C682B">
              <w:rPr>
                <w:rFonts w:asciiTheme="minorHAnsi" w:hAnsiTheme="minorHAnsi" w:cstheme="minorHAnsi"/>
              </w:rPr>
              <w:t>Tensión de impulso soportable</w:t>
            </w:r>
          </w:p>
        </w:tc>
        <w:tc>
          <w:tcPr>
            <w:tcW w:w="2966" w:type="dxa"/>
            <w:vAlign w:val="center"/>
          </w:tcPr>
          <w:p w14:paraId="7350B88B"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Al menos de 6kV</w:t>
            </w:r>
          </w:p>
        </w:tc>
        <w:tc>
          <w:tcPr>
            <w:tcW w:w="2967" w:type="dxa"/>
            <w:vAlign w:val="center"/>
          </w:tcPr>
          <w:p w14:paraId="7AC48EA6"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61A174B5"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tc>
      </w:tr>
      <w:tr w:rsidR="00A80BA8" w:rsidRPr="009C682B" w14:paraId="4CDF7A37"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507F8570" w14:textId="77777777" w:rsidR="00A80BA8" w:rsidRPr="009C682B" w:rsidRDefault="00A80BA8" w:rsidP="005D5893">
            <w:pPr>
              <w:jc w:val="center"/>
              <w:rPr>
                <w:rFonts w:asciiTheme="minorHAnsi" w:hAnsiTheme="minorHAnsi" w:cstheme="minorHAnsi"/>
              </w:rPr>
            </w:pPr>
            <w:r w:rsidRPr="009C682B">
              <w:rPr>
                <w:rFonts w:asciiTheme="minorHAnsi" w:hAnsiTheme="minorHAnsi" w:cstheme="minorHAnsi"/>
              </w:rPr>
              <w:t>Frecuencia nominal</w:t>
            </w:r>
          </w:p>
        </w:tc>
        <w:tc>
          <w:tcPr>
            <w:tcW w:w="2966" w:type="dxa"/>
            <w:vAlign w:val="center"/>
          </w:tcPr>
          <w:p w14:paraId="472F012A"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60Hz</w:t>
            </w:r>
          </w:p>
        </w:tc>
        <w:tc>
          <w:tcPr>
            <w:tcW w:w="2967" w:type="dxa"/>
            <w:vAlign w:val="center"/>
          </w:tcPr>
          <w:p w14:paraId="714C7C2D"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1E44B4F9"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tc>
      </w:tr>
      <w:tr w:rsidR="00A80BA8" w:rsidRPr="009C682B" w14:paraId="7508846B"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34606DF1" w14:textId="77777777" w:rsidR="00A80BA8" w:rsidRPr="009C682B" w:rsidRDefault="00A80BA8" w:rsidP="005D5893">
            <w:pPr>
              <w:jc w:val="center"/>
              <w:rPr>
                <w:rFonts w:asciiTheme="minorHAnsi" w:hAnsiTheme="minorHAnsi" w:cstheme="minorHAnsi"/>
              </w:rPr>
            </w:pPr>
            <w:r w:rsidRPr="009C682B">
              <w:rPr>
                <w:rFonts w:asciiTheme="minorHAnsi" w:hAnsiTheme="minorHAnsi" w:cstheme="minorHAnsi"/>
              </w:rPr>
              <w:t>Corriente de interrupción ultima</w:t>
            </w:r>
          </w:p>
        </w:tc>
        <w:tc>
          <w:tcPr>
            <w:tcW w:w="2966" w:type="dxa"/>
            <w:vAlign w:val="center"/>
          </w:tcPr>
          <w:p w14:paraId="726687D8" w14:textId="23069F6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10kA</w:t>
            </w:r>
          </w:p>
        </w:tc>
        <w:tc>
          <w:tcPr>
            <w:tcW w:w="2967" w:type="dxa"/>
            <w:vAlign w:val="center"/>
          </w:tcPr>
          <w:p w14:paraId="62766CBE"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743697DA"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p w14:paraId="6D6C766F" w14:textId="77777777" w:rsidR="00A80BA8" w:rsidRPr="009C682B" w:rsidRDefault="00A80BA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60947-3: interruptores en carga</w:t>
            </w:r>
          </w:p>
        </w:tc>
      </w:tr>
      <w:tr w:rsidR="00374D14" w:rsidRPr="009C682B" w14:paraId="1A3E5DAD"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4B5B293B" w14:textId="77777777" w:rsidR="00374D14" w:rsidRPr="009C682B" w:rsidRDefault="00374D14" w:rsidP="005D5893">
            <w:pPr>
              <w:jc w:val="center"/>
              <w:rPr>
                <w:rFonts w:asciiTheme="minorHAnsi" w:hAnsiTheme="minorHAnsi" w:cstheme="minorHAnsi"/>
              </w:rPr>
            </w:pPr>
            <w:r w:rsidRPr="009C682B">
              <w:rPr>
                <w:rFonts w:asciiTheme="minorHAnsi" w:hAnsiTheme="minorHAnsi" w:cstheme="minorHAnsi"/>
              </w:rPr>
              <w:t xml:space="preserve">Corriente de disparo </w:t>
            </w:r>
          </w:p>
          <w:p w14:paraId="5E9B8EDC" w14:textId="0349A6C3" w:rsidR="00374D14" w:rsidRPr="009C682B" w:rsidRDefault="00374D14" w:rsidP="005D5893">
            <w:pPr>
              <w:jc w:val="center"/>
              <w:rPr>
                <w:rFonts w:asciiTheme="minorHAnsi" w:hAnsiTheme="minorHAnsi" w:cstheme="minorHAnsi"/>
              </w:rPr>
            </w:pPr>
            <w:r w:rsidRPr="009C682B">
              <w:rPr>
                <w:rFonts w:asciiTheme="minorHAnsi" w:hAnsiTheme="minorHAnsi" w:cstheme="minorHAnsi"/>
              </w:rPr>
              <w:t>instantánea</w:t>
            </w:r>
          </w:p>
        </w:tc>
        <w:tc>
          <w:tcPr>
            <w:tcW w:w="2966" w:type="dxa"/>
            <w:vAlign w:val="center"/>
          </w:tcPr>
          <w:p w14:paraId="0207FC73"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“Curva tipo C” </w:t>
            </w:r>
          </w:p>
          <w:p w14:paraId="076C8034"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corriente de ensayo 5 In</w:t>
            </w:r>
          </w:p>
          <w:p w14:paraId="10C4770D" w14:textId="687EF5C0"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 10 In</w:t>
            </w:r>
          </w:p>
        </w:tc>
        <w:tc>
          <w:tcPr>
            <w:tcW w:w="2967" w:type="dxa"/>
            <w:vAlign w:val="center"/>
          </w:tcPr>
          <w:p w14:paraId="0D04CA83"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0BD9B605"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p w14:paraId="5C17DB21" w14:textId="3A289AA9"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60947-3: interruptores en carga</w:t>
            </w:r>
          </w:p>
        </w:tc>
      </w:tr>
      <w:tr w:rsidR="00374D14" w:rsidRPr="009C682B" w14:paraId="7341B872"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0151430F" w14:textId="764FEEF2" w:rsidR="00374D14" w:rsidRPr="009C682B" w:rsidRDefault="00374D14" w:rsidP="005D5893">
            <w:pPr>
              <w:jc w:val="center"/>
              <w:rPr>
                <w:rFonts w:asciiTheme="minorHAnsi" w:hAnsiTheme="minorHAnsi" w:cstheme="minorHAnsi"/>
              </w:rPr>
            </w:pPr>
            <w:r w:rsidRPr="009C682B">
              <w:rPr>
                <w:rFonts w:asciiTheme="minorHAnsi" w:hAnsiTheme="minorHAnsi" w:cstheme="minorHAnsi"/>
              </w:rPr>
              <w:t>Corriente nominal</w:t>
            </w:r>
          </w:p>
        </w:tc>
        <w:tc>
          <w:tcPr>
            <w:tcW w:w="2966" w:type="dxa"/>
            <w:vAlign w:val="center"/>
          </w:tcPr>
          <w:p w14:paraId="258636BF" w14:textId="61214BD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16-32A</w:t>
            </w:r>
          </w:p>
        </w:tc>
        <w:tc>
          <w:tcPr>
            <w:tcW w:w="2967" w:type="dxa"/>
            <w:vAlign w:val="center"/>
          </w:tcPr>
          <w:p w14:paraId="1F87266D"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60947-1: normas generales</w:t>
            </w:r>
          </w:p>
          <w:p w14:paraId="1ED9E397"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60947-2: interruptores automáticos</w:t>
            </w:r>
          </w:p>
          <w:p w14:paraId="28EEFBE1" w14:textId="27FCCFFB"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b w:val="0"/>
                <w:bCs w:val="0"/>
              </w:rPr>
              <w:lastRenderedPageBreak/>
              <w:t>IEC 60947-3: interruptores en carga</w:t>
            </w:r>
          </w:p>
        </w:tc>
      </w:tr>
      <w:bookmarkEnd w:id="8"/>
    </w:tbl>
    <w:p w14:paraId="59E0D5A9" w14:textId="35483181" w:rsidR="004A78F5" w:rsidRPr="009C682B" w:rsidRDefault="004A78F5" w:rsidP="005D5893">
      <w:pPr>
        <w:rPr>
          <w:rFonts w:asciiTheme="minorHAnsi" w:hAnsiTheme="minorHAnsi" w:cstheme="minorHAnsi"/>
          <w:b/>
          <w:bCs/>
        </w:rPr>
      </w:pPr>
    </w:p>
    <w:p w14:paraId="2D9FFFFA" w14:textId="6E2BD2B0" w:rsidR="00374D14" w:rsidRPr="009C682B" w:rsidRDefault="00374D14" w:rsidP="005D5893">
      <w:pPr>
        <w:rPr>
          <w:rFonts w:asciiTheme="minorHAnsi" w:hAnsiTheme="minorHAnsi" w:cstheme="minorHAnsi"/>
          <w:b/>
          <w:bCs/>
        </w:rPr>
      </w:pPr>
    </w:p>
    <w:p w14:paraId="223EA4F9" w14:textId="584BA1D2" w:rsidR="00374D14" w:rsidRPr="009C682B" w:rsidRDefault="00374D14" w:rsidP="005D5893">
      <w:pPr>
        <w:rPr>
          <w:rFonts w:asciiTheme="minorHAnsi" w:hAnsiTheme="minorHAnsi" w:cstheme="minorHAnsi"/>
          <w:b/>
          <w:bCs/>
        </w:rPr>
      </w:pPr>
    </w:p>
    <w:p w14:paraId="3FB04609" w14:textId="6CDFAEFF" w:rsidR="00374D14" w:rsidRPr="009C682B" w:rsidRDefault="00374D14">
      <w:pPr>
        <w:pStyle w:val="Prrafodelista"/>
        <w:numPr>
          <w:ilvl w:val="1"/>
          <w:numId w:val="18"/>
        </w:numPr>
        <w:rPr>
          <w:rFonts w:asciiTheme="minorHAnsi" w:hAnsiTheme="minorHAnsi" w:cstheme="minorHAnsi"/>
          <w:b/>
          <w:bCs/>
          <w:sz w:val="24"/>
          <w:szCs w:val="24"/>
        </w:rPr>
      </w:pPr>
      <w:bookmarkStart w:id="9" w:name="_Hlk118815268"/>
      <w:r w:rsidRPr="009C682B">
        <w:rPr>
          <w:rFonts w:asciiTheme="minorHAnsi" w:hAnsiTheme="minorHAnsi" w:cstheme="minorHAnsi"/>
          <w:b/>
          <w:bCs/>
          <w:sz w:val="24"/>
          <w:szCs w:val="24"/>
        </w:rPr>
        <w:t>INTERRUPTORES DIFERENCIALES</w:t>
      </w:r>
    </w:p>
    <w:bookmarkEnd w:id="9"/>
    <w:p w14:paraId="6E83FDDC" w14:textId="375CA9AD" w:rsidR="00374D14" w:rsidRPr="009C682B" w:rsidRDefault="008825F5" w:rsidP="005D5893">
      <w:pPr>
        <w:jc w:val="both"/>
        <w:rPr>
          <w:rFonts w:asciiTheme="minorHAnsi" w:hAnsiTheme="minorHAnsi" w:cstheme="minorHAnsi"/>
        </w:rPr>
      </w:pPr>
      <w:r w:rsidRPr="009C682B">
        <w:rPr>
          <w:rFonts w:asciiTheme="minorHAnsi" w:hAnsiTheme="minorHAnsi" w:cstheme="minorHAnsi"/>
        </w:rPr>
        <w:t>Descripción general: Interruptor automático para operar por corriente diferencial residual, sin dispositivo de protección contra sobrecorriente.</w:t>
      </w:r>
    </w:p>
    <w:p w14:paraId="46953635" w14:textId="77777777" w:rsidR="00374D14" w:rsidRPr="009C682B" w:rsidRDefault="00374D14" w:rsidP="005D5893">
      <w:pPr>
        <w:rPr>
          <w:rFonts w:asciiTheme="minorHAnsi" w:hAnsiTheme="minorHAnsi" w:cstheme="minorHAnsi"/>
          <w:b/>
          <w:bCs/>
        </w:rPr>
      </w:pPr>
      <w:bookmarkStart w:id="10" w:name="_Hlk118619877"/>
    </w:p>
    <w:tbl>
      <w:tblPr>
        <w:tblStyle w:val="Tablaconcuadrcula7"/>
        <w:tblW w:w="0" w:type="auto"/>
        <w:tblLook w:val="04A0" w:firstRow="1" w:lastRow="0" w:firstColumn="1" w:lastColumn="0" w:noHBand="0" w:noVBand="1"/>
      </w:tblPr>
      <w:tblGrid>
        <w:gridCol w:w="2967"/>
        <w:gridCol w:w="2966"/>
        <w:gridCol w:w="2967"/>
      </w:tblGrid>
      <w:tr w:rsidR="00374D14" w:rsidRPr="009C682B" w14:paraId="503B0197" w14:textId="77777777" w:rsidTr="008825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7" w:type="dxa"/>
            <w:tcBorders>
              <w:top w:val="single" w:sz="12" w:space="0" w:color="000000"/>
              <w:tl2br w:val="none" w:sz="0" w:space="0" w:color="auto"/>
            </w:tcBorders>
            <w:shd w:val="pct15" w:color="auto" w:fill="auto"/>
            <w:vAlign w:val="center"/>
          </w:tcPr>
          <w:p w14:paraId="72CDEEE9" w14:textId="77777777" w:rsidR="00374D14" w:rsidRPr="009C682B" w:rsidRDefault="00374D14" w:rsidP="005D5893">
            <w:pPr>
              <w:jc w:val="center"/>
              <w:rPr>
                <w:rFonts w:asciiTheme="minorHAnsi" w:hAnsiTheme="minorHAnsi" w:cstheme="minorHAnsi"/>
                <w:b/>
                <w:bCs/>
              </w:rPr>
            </w:pPr>
            <w:r w:rsidRPr="009C682B">
              <w:rPr>
                <w:rFonts w:asciiTheme="minorHAnsi" w:hAnsiTheme="minorHAnsi" w:cstheme="minorHAnsi"/>
                <w:b/>
                <w:bCs/>
              </w:rPr>
              <w:t>CARACTERISTICA</w:t>
            </w:r>
          </w:p>
        </w:tc>
        <w:tc>
          <w:tcPr>
            <w:tcW w:w="2966" w:type="dxa"/>
            <w:tcBorders>
              <w:top w:val="single" w:sz="12" w:space="0" w:color="000000"/>
            </w:tcBorders>
            <w:shd w:val="pct15" w:color="auto" w:fill="auto"/>
            <w:vAlign w:val="center"/>
          </w:tcPr>
          <w:p w14:paraId="61534B31" w14:textId="77777777" w:rsidR="00374D14" w:rsidRPr="009C682B" w:rsidRDefault="00374D14"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967" w:type="dxa"/>
            <w:tcBorders>
              <w:top w:val="single" w:sz="12" w:space="0" w:color="000000"/>
            </w:tcBorders>
            <w:shd w:val="pct15" w:color="auto" w:fill="auto"/>
            <w:vAlign w:val="center"/>
          </w:tcPr>
          <w:p w14:paraId="53787C07" w14:textId="77777777" w:rsidR="00374D14" w:rsidRPr="009C682B" w:rsidRDefault="00374D14"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374D14" w:rsidRPr="009C682B" w14:paraId="7B137C18"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02B8F106" w14:textId="77777777" w:rsidR="00374D14" w:rsidRPr="009C682B" w:rsidRDefault="00374D14" w:rsidP="005D5893">
            <w:pPr>
              <w:jc w:val="center"/>
              <w:rPr>
                <w:rFonts w:asciiTheme="minorHAnsi" w:hAnsiTheme="minorHAnsi" w:cstheme="minorHAnsi"/>
              </w:rPr>
            </w:pPr>
            <w:r w:rsidRPr="009C682B">
              <w:rPr>
                <w:rFonts w:asciiTheme="minorHAnsi" w:hAnsiTheme="minorHAnsi" w:cstheme="minorHAnsi"/>
              </w:rPr>
              <w:t>Tipo de interruptor</w:t>
            </w:r>
          </w:p>
        </w:tc>
        <w:tc>
          <w:tcPr>
            <w:tcW w:w="2966" w:type="dxa"/>
            <w:vAlign w:val="center"/>
          </w:tcPr>
          <w:p w14:paraId="0C032DA1"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Riel DIN dos polos</w:t>
            </w:r>
          </w:p>
        </w:tc>
        <w:tc>
          <w:tcPr>
            <w:tcW w:w="2967" w:type="dxa"/>
            <w:vAlign w:val="center"/>
          </w:tcPr>
          <w:p w14:paraId="46C47D9B" w14:textId="6B466A41"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61008-1</w:t>
            </w:r>
          </w:p>
        </w:tc>
      </w:tr>
      <w:tr w:rsidR="00374D14" w:rsidRPr="009C682B" w14:paraId="5E90D03C"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358CAE4A" w14:textId="77777777" w:rsidR="00374D14" w:rsidRPr="009C682B" w:rsidRDefault="00374D14" w:rsidP="005D5893">
            <w:pPr>
              <w:jc w:val="center"/>
              <w:rPr>
                <w:rFonts w:asciiTheme="minorHAnsi" w:hAnsiTheme="minorHAnsi" w:cstheme="minorHAnsi"/>
              </w:rPr>
            </w:pPr>
            <w:r w:rsidRPr="009C682B">
              <w:rPr>
                <w:rFonts w:asciiTheme="minorHAnsi" w:hAnsiTheme="minorHAnsi" w:cstheme="minorHAnsi"/>
              </w:rPr>
              <w:t>Tensión de servicio</w:t>
            </w:r>
          </w:p>
        </w:tc>
        <w:tc>
          <w:tcPr>
            <w:tcW w:w="2966" w:type="dxa"/>
            <w:vAlign w:val="center"/>
          </w:tcPr>
          <w:p w14:paraId="7107133D"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Menor a 400vAC</w:t>
            </w:r>
          </w:p>
        </w:tc>
        <w:tc>
          <w:tcPr>
            <w:tcW w:w="2967" w:type="dxa"/>
            <w:vAlign w:val="center"/>
          </w:tcPr>
          <w:p w14:paraId="5D8BFDB4" w14:textId="3984224C"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61008-1</w:t>
            </w:r>
          </w:p>
        </w:tc>
      </w:tr>
      <w:tr w:rsidR="00374D14" w:rsidRPr="009C682B" w14:paraId="215753A6"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74917293" w14:textId="041C66FE" w:rsidR="00374D14" w:rsidRPr="009C682B" w:rsidRDefault="00004C58" w:rsidP="005D5893">
            <w:pPr>
              <w:jc w:val="center"/>
              <w:rPr>
                <w:rFonts w:asciiTheme="minorHAnsi" w:hAnsiTheme="minorHAnsi" w:cstheme="minorHAnsi"/>
              </w:rPr>
            </w:pPr>
            <w:r w:rsidRPr="009C682B">
              <w:rPr>
                <w:rFonts w:asciiTheme="minorHAnsi" w:hAnsiTheme="minorHAnsi" w:cstheme="minorHAnsi"/>
              </w:rPr>
              <w:t>Tipo de interruptor diferencial</w:t>
            </w:r>
          </w:p>
        </w:tc>
        <w:tc>
          <w:tcPr>
            <w:tcW w:w="2966" w:type="dxa"/>
            <w:vAlign w:val="center"/>
          </w:tcPr>
          <w:p w14:paraId="0AE55702" w14:textId="7EC503D4"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AC</w:t>
            </w:r>
          </w:p>
        </w:tc>
        <w:tc>
          <w:tcPr>
            <w:tcW w:w="2967" w:type="dxa"/>
            <w:vAlign w:val="center"/>
          </w:tcPr>
          <w:p w14:paraId="26DA5764" w14:textId="13DECF76"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61008-1</w:t>
            </w:r>
          </w:p>
        </w:tc>
      </w:tr>
      <w:tr w:rsidR="00374D14" w:rsidRPr="009C682B" w14:paraId="5B4254AD"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2E30C340" w14:textId="77777777" w:rsidR="00374D14" w:rsidRPr="009C682B" w:rsidRDefault="00374D14" w:rsidP="005D5893">
            <w:pPr>
              <w:jc w:val="center"/>
              <w:rPr>
                <w:rFonts w:asciiTheme="minorHAnsi" w:hAnsiTheme="minorHAnsi" w:cstheme="minorHAnsi"/>
              </w:rPr>
            </w:pPr>
            <w:r w:rsidRPr="009C682B">
              <w:rPr>
                <w:rFonts w:asciiTheme="minorHAnsi" w:hAnsiTheme="minorHAnsi" w:cstheme="minorHAnsi"/>
              </w:rPr>
              <w:t>Frecuencia nominal</w:t>
            </w:r>
          </w:p>
        </w:tc>
        <w:tc>
          <w:tcPr>
            <w:tcW w:w="2966" w:type="dxa"/>
            <w:vAlign w:val="center"/>
          </w:tcPr>
          <w:p w14:paraId="1FBF2DB7" w14:textId="77777777" w:rsidR="00374D14" w:rsidRPr="009C682B" w:rsidRDefault="00374D14"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60Hz</w:t>
            </w:r>
          </w:p>
        </w:tc>
        <w:tc>
          <w:tcPr>
            <w:tcW w:w="2967" w:type="dxa"/>
            <w:vAlign w:val="center"/>
          </w:tcPr>
          <w:p w14:paraId="1694886C" w14:textId="269DDBC3"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61008-1</w:t>
            </w:r>
          </w:p>
        </w:tc>
      </w:tr>
      <w:tr w:rsidR="00374D14" w:rsidRPr="009C682B" w14:paraId="3C560890"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1AB74897" w14:textId="167CFA71" w:rsidR="00374D14" w:rsidRPr="009C682B" w:rsidRDefault="00004C58" w:rsidP="005D5893">
            <w:pPr>
              <w:jc w:val="center"/>
              <w:rPr>
                <w:rFonts w:asciiTheme="minorHAnsi" w:hAnsiTheme="minorHAnsi" w:cstheme="minorHAnsi"/>
              </w:rPr>
            </w:pPr>
            <w:r w:rsidRPr="009C682B">
              <w:rPr>
                <w:rFonts w:asciiTheme="minorHAnsi" w:hAnsiTheme="minorHAnsi" w:cstheme="minorHAnsi"/>
              </w:rPr>
              <w:t>Corriente diferencial</w:t>
            </w:r>
          </w:p>
        </w:tc>
        <w:tc>
          <w:tcPr>
            <w:tcW w:w="2966" w:type="dxa"/>
            <w:vAlign w:val="center"/>
          </w:tcPr>
          <w:p w14:paraId="0468973C" w14:textId="4878DF8E"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30m</w:t>
            </w:r>
            <w:r w:rsidR="00374D14" w:rsidRPr="009C682B">
              <w:rPr>
                <w:rFonts w:asciiTheme="minorHAnsi" w:hAnsiTheme="minorHAnsi" w:cstheme="minorHAnsi"/>
                <w:b w:val="0"/>
                <w:bCs w:val="0"/>
              </w:rPr>
              <w:t>A</w:t>
            </w:r>
          </w:p>
        </w:tc>
        <w:tc>
          <w:tcPr>
            <w:tcW w:w="2967" w:type="dxa"/>
            <w:vAlign w:val="center"/>
          </w:tcPr>
          <w:p w14:paraId="236D8A0E" w14:textId="5D7720CB"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61008-1</w:t>
            </w:r>
          </w:p>
        </w:tc>
      </w:tr>
      <w:tr w:rsidR="00374D14" w:rsidRPr="009C682B" w14:paraId="6F47DF92"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3A3E75CC" w14:textId="77777777" w:rsidR="00374D14" w:rsidRPr="009C682B" w:rsidRDefault="00374D14" w:rsidP="005D5893">
            <w:pPr>
              <w:jc w:val="center"/>
              <w:rPr>
                <w:rFonts w:asciiTheme="minorHAnsi" w:hAnsiTheme="minorHAnsi" w:cstheme="minorHAnsi"/>
              </w:rPr>
            </w:pPr>
            <w:r w:rsidRPr="009C682B">
              <w:rPr>
                <w:rFonts w:asciiTheme="minorHAnsi" w:hAnsiTheme="minorHAnsi" w:cstheme="minorHAnsi"/>
              </w:rPr>
              <w:t>Corriente nominal</w:t>
            </w:r>
          </w:p>
        </w:tc>
        <w:tc>
          <w:tcPr>
            <w:tcW w:w="2966" w:type="dxa"/>
            <w:vAlign w:val="center"/>
          </w:tcPr>
          <w:p w14:paraId="0939EEAD" w14:textId="6B4C862D"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25A/40A/63</w:t>
            </w:r>
            <w:r w:rsidR="00374D14" w:rsidRPr="009C682B">
              <w:rPr>
                <w:rFonts w:asciiTheme="minorHAnsi" w:hAnsiTheme="minorHAnsi" w:cstheme="minorHAnsi"/>
                <w:b w:val="0"/>
                <w:bCs w:val="0"/>
              </w:rPr>
              <w:t>A</w:t>
            </w:r>
          </w:p>
        </w:tc>
        <w:tc>
          <w:tcPr>
            <w:tcW w:w="2967" w:type="dxa"/>
            <w:vAlign w:val="center"/>
          </w:tcPr>
          <w:p w14:paraId="4190E903" w14:textId="4D8E2A1C" w:rsidR="00374D14"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61008-1</w:t>
            </w:r>
          </w:p>
        </w:tc>
      </w:tr>
      <w:bookmarkEnd w:id="10"/>
    </w:tbl>
    <w:p w14:paraId="6FE698D5" w14:textId="7C8208D4" w:rsidR="00374D14" w:rsidRPr="009C682B" w:rsidRDefault="00374D14" w:rsidP="005D5893">
      <w:pPr>
        <w:rPr>
          <w:rFonts w:asciiTheme="minorHAnsi" w:hAnsiTheme="minorHAnsi" w:cstheme="minorHAnsi"/>
          <w:b/>
          <w:bCs/>
        </w:rPr>
      </w:pPr>
    </w:p>
    <w:p w14:paraId="61A6761F" w14:textId="13D07905" w:rsidR="00E20776" w:rsidRPr="009C682B" w:rsidRDefault="00E20776">
      <w:pPr>
        <w:pStyle w:val="Prrafodelista"/>
        <w:numPr>
          <w:ilvl w:val="1"/>
          <w:numId w:val="18"/>
        </w:numPr>
        <w:rPr>
          <w:rFonts w:asciiTheme="minorHAnsi" w:hAnsiTheme="minorHAnsi" w:cstheme="minorHAnsi"/>
          <w:b/>
          <w:bCs/>
          <w:sz w:val="24"/>
          <w:szCs w:val="24"/>
        </w:rPr>
      </w:pPr>
      <w:bookmarkStart w:id="11" w:name="_Hlk118815289"/>
      <w:r w:rsidRPr="009C682B">
        <w:rPr>
          <w:rFonts w:asciiTheme="minorHAnsi" w:hAnsiTheme="minorHAnsi" w:cstheme="minorHAnsi"/>
          <w:b/>
          <w:bCs/>
          <w:sz w:val="24"/>
          <w:szCs w:val="24"/>
        </w:rPr>
        <w:t>TUBERÍA METÁLICA DE ACERO GALVANIZADO EMT</w:t>
      </w:r>
    </w:p>
    <w:bookmarkEnd w:id="11"/>
    <w:p w14:paraId="15737AD8" w14:textId="77777777" w:rsidR="00E20776" w:rsidRPr="009C682B" w:rsidRDefault="00E20776" w:rsidP="005D5893">
      <w:pPr>
        <w:rPr>
          <w:rFonts w:asciiTheme="minorHAnsi" w:hAnsiTheme="minorHAnsi" w:cstheme="minorHAnsi"/>
          <w:b/>
          <w:bCs/>
        </w:rPr>
      </w:pPr>
    </w:p>
    <w:p w14:paraId="6B08CC9A" w14:textId="77777777" w:rsidR="00FF6CAA" w:rsidRPr="009C682B" w:rsidRDefault="00E20776" w:rsidP="005D5893">
      <w:pPr>
        <w:rPr>
          <w:rFonts w:asciiTheme="minorHAnsi" w:hAnsiTheme="minorHAnsi" w:cstheme="minorHAnsi"/>
        </w:rPr>
      </w:pPr>
      <w:r w:rsidRPr="009C682B">
        <w:rPr>
          <w:rFonts w:asciiTheme="minorHAnsi" w:hAnsiTheme="minorHAnsi" w:cstheme="minorHAnsi"/>
        </w:rPr>
        <w:t xml:space="preserve">Descripción general: </w:t>
      </w:r>
    </w:p>
    <w:p w14:paraId="7C37FD83" w14:textId="160F7BB0" w:rsidR="00E20776" w:rsidRPr="009C682B" w:rsidRDefault="00E20776" w:rsidP="005D5893">
      <w:pPr>
        <w:rPr>
          <w:rFonts w:asciiTheme="minorHAnsi" w:hAnsiTheme="minorHAnsi" w:cstheme="minorHAnsi"/>
        </w:rPr>
      </w:pPr>
      <w:r w:rsidRPr="009C682B">
        <w:rPr>
          <w:rFonts w:asciiTheme="minorHAnsi" w:hAnsiTheme="minorHAnsi" w:cstheme="minorHAnsi"/>
        </w:rPr>
        <w:t>Tubería metálica diseñada para la conducción y protección del circuito eléctrico</w:t>
      </w:r>
      <w:r w:rsidR="00FF6CAA" w:rsidRPr="009C682B">
        <w:rPr>
          <w:rFonts w:asciiTheme="minorHAnsi" w:hAnsiTheme="minorHAnsi" w:cstheme="minorHAnsi"/>
        </w:rPr>
        <w:t>,</w:t>
      </w:r>
      <w:r w:rsidRPr="009C682B">
        <w:rPr>
          <w:rFonts w:asciiTheme="minorHAnsi" w:hAnsiTheme="minorHAnsi" w:cstheme="minorHAnsi"/>
        </w:rPr>
        <w:t xml:space="preserve"> </w:t>
      </w:r>
      <w:r w:rsidR="00FF6CAA" w:rsidRPr="009C682B">
        <w:rPr>
          <w:rFonts w:asciiTheme="minorHAnsi" w:hAnsiTheme="minorHAnsi" w:cstheme="minorHAnsi"/>
        </w:rPr>
        <w:t>e</w:t>
      </w:r>
      <w:r w:rsidRPr="009C682B">
        <w:rPr>
          <w:rFonts w:asciiTheme="minorHAnsi" w:hAnsiTheme="minorHAnsi" w:cstheme="minorHAnsi"/>
        </w:rPr>
        <w:t>stán incluidos los elementos descritos a</w:t>
      </w:r>
      <w:r w:rsidR="00FF6CAA" w:rsidRPr="009C682B">
        <w:rPr>
          <w:rFonts w:asciiTheme="minorHAnsi" w:hAnsiTheme="minorHAnsi" w:cstheme="minorHAnsi"/>
        </w:rPr>
        <w:t xml:space="preserve"> </w:t>
      </w:r>
      <w:r w:rsidRPr="009C682B">
        <w:rPr>
          <w:rFonts w:asciiTheme="minorHAnsi" w:hAnsiTheme="minorHAnsi" w:cstheme="minorHAnsi"/>
        </w:rPr>
        <w:t>continuación:</w:t>
      </w:r>
    </w:p>
    <w:p w14:paraId="2386EC57" w14:textId="77777777" w:rsidR="00FF6CAA" w:rsidRPr="009C682B" w:rsidRDefault="00FF6CAA" w:rsidP="005D5893">
      <w:pPr>
        <w:rPr>
          <w:rFonts w:asciiTheme="minorHAnsi" w:hAnsiTheme="minorHAnsi" w:cstheme="minorHAnsi"/>
        </w:rPr>
      </w:pPr>
    </w:p>
    <w:p w14:paraId="0B0575D1" w14:textId="4C074855" w:rsidR="00E20776"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 xml:space="preserve">Tubería </w:t>
      </w:r>
      <w:proofErr w:type="spellStart"/>
      <w:r w:rsidRPr="009C682B">
        <w:rPr>
          <w:rFonts w:asciiTheme="minorHAnsi" w:hAnsiTheme="minorHAnsi" w:cstheme="minorHAnsi"/>
          <w:sz w:val="24"/>
          <w:szCs w:val="24"/>
        </w:rPr>
        <w:t>conduit</w:t>
      </w:r>
      <w:proofErr w:type="spellEnd"/>
      <w:r w:rsidRPr="009C682B">
        <w:rPr>
          <w:rFonts w:asciiTheme="minorHAnsi" w:hAnsiTheme="minorHAnsi" w:cstheme="minorHAnsi"/>
          <w:sz w:val="24"/>
          <w:szCs w:val="24"/>
        </w:rPr>
        <w:t xml:space="preserve"> EMT</w:t>
      </w:r>
    </w:p>
    <w:p w14:paraId="6B8583B4" w14:textId="35DCB7A7" w:rsidR="00E20776"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 xml:space="preserve">Curvas </w:t>
      </w:r>
      <w:proofErr w:type="spellStart"/>
      <w:r w:rsidRPr="009C682B">
        <w:rPr>
          <w:rFonts w:asciiTheme="minorHAnsi" w:hAnsiTheme="minorHAnsi" w:cstheme="minorHAnsi"/>
          <w:sz w:val="24"/>
          <w:szCs w:val="24"/>
        </w:rPr>
        <w:t>conduit</w:t>
      </w:r>
      <w:proofErr w:type="spellEnd"/>
      <w:r w:rsidRPr="009C682B">
        <w:rPr>
          <w:rFonts w:asciiTheme="minorHAnsi" w:hAnsiTheme="minorHAnsi" w:cstheme="minorHAnsi"/>
          <w:sz w:val="24"/>
          <w:szCs w:val="24"/>
        </w:rPr>
        <w:t xml:space="preserve"> EMT</w:t>
      </w:r>
    </w:p>
    <w:p w14:paraId="7C1A73BE" w14:textId="33DB71F2" w:rsidR="00E20776"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 xml:space="preserve">Conectores </w:t>
      </w:r>
      <w:proofErr w:type="spellStart"/>
      <w:r w:rsidRPr="009C682B">
        <w:rPr>
          <w:rFonts w:asciiTheme="minorHAnsi" w:hAnsiTheme="minorHAnsi" w:cstheme="minorHAnsi"/>
          <w:sz w:val="24"/>
          <w:szCs w:val="24"/>
        </w:rPr>
        <w:t>conduit</w:t>
      </w:r>
      <w:proofErr w:type="spellEnd"/>
      <w:r w:rsidRPr="009C682B">
        <w:rPr>
          <w:rFonts w:asciiTheme="minorHAnsi" w:hAnsiTheme="minorHAnsi" w:cstheme="minorHAnsi"/>
          <w:sz w:val="24"/>
          <w:szCs w:val="24"/>
        </w:rPr>
        <w:t xml:space="preserve"> EMT</w:t>
      </w:r>
    </w:p>
    <w:p w14:paraId="1DD73AD5" w14:textId="63FE5D66" w:rsidR="00E20776"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Niples de acero galvanizado</w:t>
      </w:r>
    </w:p>
    <w:p w14:paraId="64F8CC20" w14:textId="691CA6AF" w:rsidR="00E20776"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 xml:space="preserve">Uniones </w:t>
      </w:r>
      <w:proofErr w:type="spellStart"/>
      <w:r w:rsidRPr="009C682B">
        <w:rPr>
          <w:rFonts w:asciiTheme="minorHAnsi" w:hAnsiTheme="minorHAnsi" w:cstheme="minorHAnsi"/>
          <w:sz w:val="24"/>
          <w:szCs w:val="24"/>
        </w:rPr>
        <w:t>conduit</w:t>
      </w:r>
      <w:proofErr w:type="spellEnd"/>
      <w:r w:rsidRPr="009C682B">
        <w:rPr>
          <w:rFonts w:asciiTheme="minorHAnsi" w:hAnsiTheme="minorHAnsi" w:cstheme="minorHAnsi"/>
          <w:sz w:val="24"/>
          <w:szCs w:val="24"/>
        </w:rPr>
        <w:t xml:space="preserve"> EMT</w:t>
      </w:r>
    </w:p>
    <w:p w14:paraId="37BBE428" w14:textId="29C74720" w:rsidR="00E20776"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 xml:space="preserve">Conectores rectos para </w:t>
      </w:r>
      <w:proofErr w:type="spellStart"/>
      <w:r w:rsidRPr="009C682B">
        <w:rPr>
          <w:rFonts w:asciiTheme="minorHAnsi" w:hAnsiTheme="minorHAnsi" w:cstheme="minorHAnsi"/>
          <w:sz w:val="24"/>
          <w:szCs w:val="24"/>
        </w:rPr>
        <w:t>conduit</w:t>
      </w:r>
      <w:proofErr w:type="spellEnd"/>
      <w:r w:rsidRPr="009C682B">
        <w:rPr>
          <w:rFonts w:asciiTheme="minorHAnsi" w:hAnsiTheme="minorHAnsi" w:cstheme="minorHAnsi"/>
          <w:sz w:val="24"/>
          <w:szCs w:val="24"/>
        </w:rPr>
        <w:t xml:space="preserve"> EMT</w:t>
      </w:r>
    </w:p>
    <w:p w14:paraId="3E2CA806" w14:textId="5AF3138E" w:rsidR="00E20776"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 xml:space="preserve">Contratuercas hexagonales de acero </w:t>
      </w:r>
      <w:proofErr w:type="spellStart"/>
      <w:r w:rsidRPr="009C682B">
        <w:rPr>
          <w:rFonts w:asciiTheme="minorHAnsi" w:hAnsiTheme="minorHAnsi" w:cstheme="minorHAnsi"/>
          <w:sz w:val="24"/>
          <w:szCs w:val="24"/>
        </w:rPr>
        <w:t>zincado</w:t>
      </w:r>
      <w:proofErr w:type="spellEnd"/>
    </w:p>
    <w:p w14:paraId="5236D1AF" w14:textId="6B6833FD" w:rsidR="00E20776"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Tapón de coplas de fierro fundido galvanizado</w:t>
      </w:r>
    </w:p>
    <w:p w14:paraId="111E28E0" w14:textId="72C29BC9" w:rsidR="007C680B" w:rsidRPr="009C682B" w:rsidRDefault="00E20776">
      <w:pPr>
        <w:pStyle w:val="Prrafodelista"/>
        <w:numPr>
          <w:ilvl w:val="0"/>
          <w:numId w:val="2"/>
        </w:numPr>
        <w:spacing w:line="240" w:lineRule="auto"/>
        <w:rPr>
          <w:rFonts w:asciiTheme="minorHAnsi" w:hAnsiTheme="minorHAnsi" w:cstheme="minorHAnsi"/>
          <w:sz w:val="24"/>
          <w:szCs w:val="24"/>
        </w:rPr>
      </w:pPr>
      <w:r w:rsidRPr="009C682B">
        <w:rPr>
          <w:rFonts w:asciiTheme="minorHAnsi" w:hAnsiTheme="minorHAnsi" w:cstheme="minorHAnsi"/>
          <w:sz w:val="24"/>
          <w:szCs w:val="24"/>
        </w:rPr>
        <w:t>Elementos de fijación</w:t>
      </w:r>
    </w:p>
    <w:p w14:paraId="64C295F2" w14:textId="17FF5D7A" w:rsidR="007C680B" w:rsidRPr="009C682B" w:rsidRDefault="007C680B"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923"/>
        <w:gridCol w:w="2449"/>
        <w:gridCol w:w="3528"/>
      </w:tblGrid>
      <w:tr w:rsidR="00C44062" w:rsidRPr="009C682B" w14:paraId="5D5BCCEC" w14:textId="77777777" w:rsidTr="006008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23" w:type="dxa"/>
            <w:tcBorders>
              <w:top w:val="single" w:sz="12" w:space="0" w:color="000000"/>
              <w:tl2br w:val="none" w:sz="0" w:space="0" w:color="auto"/>
            </w:tcBorders>
            <w:shd w:val="pct15" w:color="auto" w:fill="auto"/>
            <w:vAlign w:val="center"/>
          </w:tcPr>
          <w:p w14:paraId="6D93F86F" w14:textId="28CD601D" w:rsidR="00FF6CAA" w:rsidRPr="009C682B" w:rsidRDefault="00FF6CAA" w:rsidP="005D5893">
            <w:pPr>
              <w:jc w:val="center"/>
              <w:rPr>
                <w:rFonts w:asciiTheme="minorHAnsi" w:hAnsiTheme="minorHAnsi" w:cstheme="minorHAnsi"/>
                <w:b/>
                <w:bCs/>
              </w:rPr>
            </w:pPr>
            <w:bookmarkStart w:id="12" w:name="_Hlk118614982"/>
            <w:r w:rsidRPr="009C682B">
              <w:rPr>
                <w:rFonts w:asciiTheme="minorHAnsi" w:hAnsiTheme="minorHAnsi" w:cstheme="minorHAnsi"/>
                <w:b/>
                <w:bCs/>
              </w:rPr>
              <w:t>CARACTERISTICA</w:t>
            </w:r>
          </w:p>
        </w:tc>
        <w:tc>
          <w:tcPr>
            <w:tcW w:w="2449" w:type="dxa"/>
            <w:tcBorders>
              <w:top w:val="single" w:sz="12" w:space="0" w:color="000000"/>
            </w:tcBorders>
            <w:shd w:val="pct15" w:color="auto" w:fill="auto"/>
            <w:vAlign w:val="center"/>
          </w:tcPr>
          <w:p w14:paraId="60AEB43B" w14:textId="535113E6" w:rsidR="00FF6CAA" w:rsidRPr="009C682B" w:rsidRDefault="00FF6CAA"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3528" w:type="dxa"/>
            <w:tcBorders>
              <w:top w:val="single" w:sz="12" w:space="0" w:color="000000"/>
            </w:tcBorders>
            <w:shd w:val="pct15" w:color="auto" w:fill="auto"/>
            <w:vAlign w:val="center"/>
          </w:tcPr>
          <w:p w14:paraId="294529A8" w14:textId="56BB558B" w:rsidR="00FF6CAA" w:rsidRPr="009C682B" w:rsidRDefault="00FF6CAA"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bookmarkEnd w:id="12"/>
      <w:tr w:rsidR="00C44062" w:rsidRPr="009C682B" w14:paraId="762B256F"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25D17119" w14:textId="292C2554" w:rsidR="00FF6CAA" w:rsidRPr="009C682B" w:rsidRDefault="00FF6CAA" w:rsidP="005D5893">
            <w:pPr>
              <w:jc w:val="center"/>
              <w:rPr>
                <w:rFonts w:asciiTheme="minorHAnsi" w:hAnsiTheme="minorHAnsi" w:cstheme="minorHAnsi"/>
              </w:rPr>
            </w:pPr>
            <w:r w:rsidRPr="009C682B">
              <w:rPr>
                <w:rFonts w:asciiTheme="minorHAnsi" w:hAnsiTheme="minorHAnsi" w:cstheme="minorHAnsi"/>
              </w:rPr>
              <w:t>Espesor de zinc</w:t>
            </w:r>
          </w:p>
        </w:tc>
        <w:tc>
          <w:tcPr>
            <w:tcW w:w="2449" w:type="dxa"/>
            <w:vAlign w:val="center"/>
          </w:tcPr>
          <w:p w14:paraId="6EEC8D1E" w14:textId="2FF6DE2B" w:rsidR="00FF6CAA" w:rsidRPr="009C682B" w:rsidRDefault="00FF6CAA"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≥0.02mm</w:t>
            </w:r>
          </w:p>
        </w:tc>
        <w:tc>
          <w:tcPr>
            <w:tcW w:w="3528" w:type="dxa"/>
            <w:vAlign w:val="center"/>
          </w:tcPr>
          <w:p w14:paraId="4EB17EB1" w14:textId="77777777" w:rsidR="00C44062" w:rsidRPr="007C2BE9" w:rsidRDefault="00C44062" w:rsidP="005D5893">
            <w:pPr>
              <w:keepNext/>
              <w:keepLines/>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7C2BE9">
              <w:rPr>
                <w:rFonts w:asciiTheme="minorHAnsi" w:hAnsiTheme="minorHAnsi" w:cstheme="minorHAnsi"/>
                <w:b w:val="0"/>
                <w:bCs w:val="0"/>
              </w:rPr>
              <w:t>ANSI C80-3-2015</w:t>
            </w:r>
          </w:p>
          <w:p w14:paraId="0A561E80" w14:textId="77777777" w:rsidR="00C44062" w:rsidRPr="007C2BE9" w:rsidRDefault="00C44062" w:rsidP="005D5893">
            <w:pPr>
              <w:keepNext/>
              <w:keepLines/>
              <w:spacing w:before="100" w:beforeAutospacing="1"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7C2BE9">
              <w:rPr>
                <w:rFonts w:asciiTheme="minorHAnsi" w:hAnsiTheme="minorHAnsi" w:cstheme="minorHAnsi"/>
                <w:b w:val="0"/>
                <w:bCs w:val="0"/>
              </w:rPr>
              <w:t>Electrical</w:t>
            </w:r>
            <w:proofErr w:type="spellEnd"/>
            <w:r w:rsidRPr="007C2BE9">
              <w:rPr>
                <w:rFonts w:asciiTheme="minorHAnsi" w:hAnsiTheme="minorHAnsi" w:cstheme="minorHAnsi"/>
                <w:b w:val="0"/>
                <w:bCs w:val="0"/>
              </w:rPr>
              <w:t xml:space="preserve"> </w:t>
            </w:r>
            <w:proofErr w:type="spellStart"/>
            <w:r w:rsidRPr="007C2BE9">
              <w:rPr>
                <w:rFonts w:asciiTheme="minorHAnsi" w:hAnsiTheme="minorHAnsi" w:cstheme="minorHAnsi"/>
                <w:b w:val="0"/>
                <w:bCs w:val="0"/>
              </w:rPr>
              <w:t>Metallic</w:t>
            </w:r>
            <w:proofErr w:type="spellEnd"/>
            <w:r w:rsidRPr="007C2BE9">
              <w:rPr>
                <w:rFonts w:asciiTheme="minorHAnsi" w:hAnsiTheme="minorHAnsi" w:cstheme="minorHAnsi"/>
                <w:b w:val="0"/>
                <w:bCs w:val="0"/>
              </w:rPr>
              <w:t xml:space="preserve"> </w:t>
            </w:r>
            <w:proofErr w:type="spellStart"/>
            <w:r w:rsidRPr="007C2BE9">
              <w:rPr>
                <w:rFonts w:asciiTheme="minorHAnsi" w:hAnsiTheme="minorHAnsi" w:cstheme="minorHAnsi"/>
                <w:b w:val="0"/>
                <w:bCs w:val="0"/>
              </w:rPr>
              <w:t>Tubing</w:t>
            </w:r>
            <w:proofErr w:type="spellEnd"/>
          </w:p>
          <w:p w14:paraId="03EEAB38" w14:textId="6D78E5DE" w:rsidR="00FF6CAA" w:rsidRPr="009C682B" w:rsidRDefault="00C44062" w:rsidP="005D5893">
            <w:pPr>
              <w:spacing w:before="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(EMT-S)</w:t>
            </w:r>
          </w:p>
        </w:tc>
      </w:tr>
      <w:tr w:rsidR="00C44062" w:rsidRPr="009C682B" w14:paraId="4AB71430"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704805F6" w14:textId="2E38CC26" w:rsidR="00FF6CAA" w:rsidRPr="009C682B" w:rsidRDefault="00C44062" w:rsidP="005D5893">
            <w:pPr>
              <w:jc w:val="center"/>
              <w:rPr>
                <w:rFonts w:asciiTheme="minorHAnsi" w:hAnsiTheme="minorHAnsi" w:cstheme="minorHAnsi"/>
              </w:rPr>
            </w:pPr>
            <w:r w:rsidRPr="009C682B">
              <w:rPr>
                <w:rFonts w:asciiTheme="minorHAnsi" w:hAnsiTheme="minorHAnsi" w:cstheme="minorHAnsi"/>
                <w:color w:val="000000"/>
              </w:rPr>
              <w:lastRenderedPageBreak/>
              <w:t>Propiedad del Zinc</w:t>
            </w:r>
          </w:p>
        </w:tc>
        <w:tc>
          <w:tcPr>
            <w:tcW w:w="2449" w:type="dxa"/>
            <w:vAlign w:val="center"/>
          </w:tcPr>
          <w:p w14:paraId="1619AB47" w14:textId="630CC099" w:rsidR="00FF6CAA" w:rsidRPr="009C682B" w:rsidRDefault="00AE398A"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Special</w:t>
            </w:r>
            <w:proofErr w:type="spellEnd"/>
            <w:r w:rsidRPr="009C682B">
              <w:rPr>
                <w:rFonts w:asciiTheme="minorHAnsi" w:hAnsiTheme="minorHAnsi" w:cstheme="minorHAnsi"/>
                <w:b w:val="0"/>
                <w:bCs w:val="0"/>
              </w:rPr>
              <w:t xml:space="preserve"> High Grade (alto grado especial)</w:t>
            </w:r>
          </w:p>
        </w:tc>
        <w:tc>
          <w:tcPr>
            <w:tcW w:w="3528" w:type="dxa"/>
            <w:vAlign w:val="center"/>
          </w:tcPr>
          <w:p w14:paraId="044575E2" w14:textId="77777777" w:rsidR="00AE398A" w:rsidRPr="009C682B" w:rsidRDefault="00AE398A"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ASTM B6-18 Standard</w:t>
            </w:r>
          </w:p>
          <w:p w14:paraId="71CC6E79" w14:textId="77C8096F" w:rsidR="00FF6CAA" w:rsidRPr="009C682B" w:rsidRDefault="00AE398A"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Specification</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for</w:t>
            </w:r>
            <w:proofErr w:type="spellEnd"/>
            <w:r w:rsidRPr="009C682B">
              <w:rPr>
                <w:rFonts w:asciiTheme="minorHAnsi" w:hAnsiTheme="minorHAnsi" w:cstheme="minorHAnsi"/>
                <w:b w:val="0"/>
                <w:bCs w:val="0"/>
              </w:rPr>
              <w:t xml:space="preserve"> Zinc</w:t>
            </w:r>
          </w:p>
        </w:tc>
      </w:tr>
      <w:tr w:rsidR="00C44062" w:rsidRPr="009C682B" w14:paraId="637950C2"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6C8E5591" w14:textId="1FE4BB3A" w:rsidR="00FF6CAA" w:rsidRPr="009C682B" w:rsidRDefault="00AE398A" w:rsidP="005D5893">
            <w:pPr>
              <w:jc w:val="center"/>
              <w:rPr>
                <w:rFonts w:asciiTheme="minorHAnsi" w:hAnsiTheme="minorHAnsi" w:cstheme="minorHAnsi"/>
              </w:rPr>
            </w:pPr>
            <w:r w:rsidRPr="009C682B">
              <w:rPr>
                <w:rFonts w:asciiTheme="minorHAnsi" w:hAnsiTheme="minorHAnsi" w:cstheme="minorHAnsi"/>
              </w:rPr>
              <w:t>Acabado de extremos</w:t>
            </w:r>
          </w:p>
        </w:tc>
        <w:tc>
          <w:tcPr>
            <w:tcW w:w="2449" w:type="dxa"/>
            <w:vAlign w:val="center"/>
          </w:tcPr>
          <w:p w14:paraId="2B759D9A" w14:textId="71A5F162" w:rsidR="00FF6CAA" w:rsidRPr="009C682B" w:rsidRDefault="00AE398A"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Lisos y biselados</w:t>
            </w:r>
          </w:p>
        </w:tc>
        <w:tc>
          <w:tcPr>
            <w:tcW w:w="3528" w:type="dxa"/>
            <w:vAlign w:val="center"/>
          </w:tcPr>
          <w:p w14:paraId="5A2BF596" w14:textId="3B9DC320" w:rsidR="00FF6CAA"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C44062" w:rsidRPr="009C682B" w14:paraId="6084DA95"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401C1771" w14:textId="7B8393D8" w:rsidR="00FF6CAA" w:rsidRPr="009C682B" w:rsidRDefault="00AE398A" w:rsidP="005D5893">
            <w:pPr>
              <w:jc w:val="center"/>
              <w:rPr>
                <w:rFonts w:asciiTheme="minorHAnsi" w:hAnsiTheme="minorHAnsi" w:cstheme="minorHAnsi"/>
              </w:rPr>
            </w:pPr>
            <w:r w:rsidRPr="009C682B">
              <w:rPr>
                <w:rFonts w:asciiTheme="minorHAnsi" w:hAnsiTheme="minorHAnsi" w:cstheme="minorHAnsi"/>
              </w:rPr>
              <w:t>Revestimiento interior</w:t>
            </w:r>
          </w:p>
        </w:tc>
        <w:tc>
          <w:tcPr>
            <w:tcW w:w="2449" w:type="dxa"/>
            <w:vAlign w:val="center"/>
          </w:tcPr>
          <w:p w14:paraId="10BC1249" w14:textId="3FF45B96" w:rsidR="00FF6CAA" w:rsidRPr="009C682B" w:rsidRDefault="00AE398A"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Zinc</w:t>
            </w:r>
          </w:p>
        </w:tc>
        <w:tc>
          <w:tcPr>
            <w:tcW w:w="3528" w:type="dxa"/>
            <w:vAlign w:val="center"/>
          </w:tcPr>
          <w:p w14:paraId="1A1631E5" w14:textId="5F24831C" w:rsidR="00FF6CAA"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C44062" w:rsidRPr="009C682B" w14:paraId="04C36538"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63C26F67" w14:textId="1F3F246C" w:rsidR="00FF6CAA" w:rsidRPr="009C682B" w:rsidRDefault="00AE398A" w:rsidP="005D5893">
            <w:pPr>
              <w:jc w:val="center"/>
              <w:rPr>
                <w:rFonts w:asciiTheme="minorHAnsi" w:hAnsiTheme="minorHAnsi" w:cstheme="minorHAnsi"/>
              </w:rPr>
            </w:pPr>
            <w:r w:rsidRPr="009C682B">
              <w:rPr>
                <w:rFonts w:asciiTheme="minorHAnsi" w:hAnsiTheme="minorHAnsi" w:cstheme="minorHAnsi"/>
              </w:rPr>
              <w:t>Revestimiento exterior</w:t>
            </w:r>
          </w:p>
        </w:tc>
        <w:tc>
          <w:tcPr>
            <w:tcW w:w="2449" w:type="dxa"/>
            <w:vAlign w:val="center"/>
          </w:tcPr>
          <w:p w14:paraId="3538A420" w14:textId="745F80F4" w:rsidR="00FF6CAA"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Zinc</w:t>
            </w:r>
          </w:p>
        </w:tc>
        <w:tc>
          <w:tcPr>
            <w:tcW w:w="3528" w:type="dxa"/>
            <w:vAlign w:val="center"/>
          </w:tcPr>
          <w:p w14:paraId="58FD3411" w14:textId="6034418F" w:rsidR="00FF6CAA"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C44062" w:rsidRPr="009C682B" w14:paraId="1F1CBAFC"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570EBE2E" w14:textId="20423088" w:rsidR="00FF6CAA" w:rsidRPr="009C682B" w:rsidRDefault="006008CF" w:rsidP="005D5893">
            <w:pPr>
              <w:jc w:val="center"/>
              <w:rPr>
                <w:rFonts w:asciiTheme="minorHAnsi" w:hAnsiTheme="minorHAnsi" w:cstheme="minorHAnsi"/>
              </w:rPr>
            </w:pPr>
            <w:r w:rsidRPr="009C682B">
              <w:rPr>
                <w:rFonts w:asciiTheme="minorHAnsi" w:hAnsiTheme="minorHAnsi" w:cstheme="minorHAnsi"/>
              </w:rPr>
              <w:t>Tipo de conexiones</w:t>
            </w:r>
          </w:p>
        </w:tc>
        <w:tc>
          <w:tcPr>
            <w:tcW w:w="2449" w:type="dxa"/>
            <w:vAlign w:val="center"/>
          </w:tcPr>
          <w:p w14:paraId="6BA2C453" w14:textId="54E8F44C" w:rsidR="00FF6CAA"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Zinc</w:t>
            </w:r>
          </w:p>
        </w:tc>
        <w:tc>
          <w:tcPr>
            <w:tcW w:w="3528" w:type="dxa"/>
            <w:vAlign w:val="center"/>
          </w:tcPr>
          <w:p w14:paraId="5E528748" w14:textId="13BBADB5" w:rsidR="00FF6CAA"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C44062" w:rsidRPr="009C682B" w14:paraId="7D0E60EB"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2C3E299E" w14:textId="6D7A1E57" w:rsidR="00FF6CAA" w:rsidRPr="009C682B" w:rsidRDefault="006008CF" w:rsidP="005D5893">
            <w:pPr>
              <w:jc w:val="center"/>
              <w:rPr>
                <w:rFonts w:asciiTheme="minorHAnsi" w:hAnsiTheme="minorHAnsi" w:cstheme="minorHAnsi"/>
              </w:rPr>
            </w:pPr>
            <w:r w:rsidRPr="009C682B">
              <w:rPr>
                <w:rFonts w:asciiTheme="minorHAnsi" w:hAnsiTheme="minorHAnsi" w:cstheme="minorHAnsi"/>
              </w:rPr>
              <w:t>Revestimiento de conexiones</w:t>
            </w:r>
          </w:p>
        </w:tc>
        <w:tc>
          <w:tcPr>
            <w:tcW w:w="2449" w:type="dxa"/>
            <w:vAlign w:val="center"/>
          </w:tcPr>
          <w:p w14:paraId="67CF6498" w14:textId="5A0ABB07" w:rsidR="00FF6CAA"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PVC</w:t>
            </w:r>
          </w:p>
        </w:tc>
        <w:tc>
          <w:tcPr>
            <w:tcW w:w="3528" w:type="dxa"/>
            <w:vAlign w:val="center"/>
          </w:tcPr>
          <w:p w14:paraId="1A52FF07" w14:textId="6B3C2B0D" w:rsidR="00FF6CAA"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6008CF" w:rsidRPr="009C682B" w14:paraId="69B1E50A"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0C89BB9D" w14:textId="66B4B00B" w:rsidR="006008CF" w:rsidRPr="009C682B" w:rsidRDefault="006008CF" w:rsidP="005D5893">
            <w:pPr>
              <w:jc w:val="center"/>
              <w:rPr>
                <w:rFonts w:asciiTheme="minorHAnsi" w:hAnsiTheme="minorHAnsi" w:cstheme="minorHAnsi"/>
              </w:rPr>
            </w:pPr>
            <w:r w:rsidRPr="009C682B">
              <w:rPr>
                <w:rFonts w:asciiTheme="minorHAnsi" w:hAnsiTheme="minorHAnsi" w:cstheme="minorHAnsi"/>
              </w:rPr>
              <w:t>Grado de protección de conexiones</w:t>
            </w:r>
          </w:p>
        </w:tc>
        <w:tc>
          <w:tcPr>
            <w:tcW w:w="2449" w:type="dxa"/>
            <w:vAlign w:val="center"/>
          </w:tcPr>
          <w:p w14:paraId="1AEF289D" w14:textId="10DD4317"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Ip21</w:t>
            </w:r>
          </w:p>
        </w:tc>
        <w:tc>
          <w:tcPr>
            <w:tcW w:w="3528" w:type="dxa"/>
            <w:vAlign w:val="center"/>
          </w:tcPr>
          <w:p w14:paraId="63F5D9D0" w14:textId="27A200FC"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b w:val="0"/>
                <w:bCs w:val="0"/>
              </w:rPr>
              <w:t>Establecido por el proyecto</w:t>
            </w:r>
          </w:p>
        </w:tc>
      </w:tr>
      <w:tr w:rsidR="006008CF" w:rsidRPr="009C682B" w14:paraId="68933F5A"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346C7E25" w14:textId="77777777" w:rsidR="006008CF" w:rsidRPr="009C682B" w:rsidRDefault="006008CF" w:rsidP="005D5893">
            <w:pPr>
              <w:jc w:val="center"/>
              <w:rPr>
                <w:rFonts w:asciiTheme="minorHAnsi" w:hAnsiTheme="minorHAnsi" w:cstheme="minorHAnsi"/>
              </w:rPr>
            </w:pPr>
            <w:r w:rsidRPr="009C682B">
              <w:rPr>
                <w:rFonts w:asciiTheme="minorHAnsi" w:hAnsiTheme="minorHAnsi" w:cstheme="minorHAnsi"/>
              </w:rPr>
              <w:t>Resistencia a la</w:t>
            </w:r>
          </w:p>
          <w:p w14:paraId="4130146D" w14:textId="77777777" w:rsidR="006008CF" w:rsidRPr="009C682B" w:rsidRDefault="006008CF" w:rsidP="005D5893">
            <w:pPr>
              <w:jc w:val="center"/>
              <w:rPr>
                <w:rFonts w:asciiTheme="minorHAnsi" w:hAnsiTheme="minorHAnsi" w:cstheme="minorHAnsi"/>
              </w:rPr>
            </w:pPr>
            <w:r w:rsidRPr="009C682B">
              <w:rPr>
                <w:rFonts w:asciiTheme="minorHAnsi" w:hAnsiTheme="minorHAnsi" w:cstheme="minorHAnsi"/>
              </w:rPr>
              <w:t xml:space="preserve">compresión de </w:t>
            </w:r>
          </w:p>
          <w:p w14:paraId="4EE17041" w14:textId="6C8C8245" w:rsidR="006008CF" w:rsidRPr="009C682B" w:rsidRDefault="006008CF" w:rsidP="005D5893">
            <w:pPr>
              <w:jc w:val="center"/>
              <w:rPr>
                <w:rFonts w:asciiTheme="minorHAnsi" w:hAnsiTheme="minorHAnsi" w:cstheme="minorHAnsi"/>
              </w:rPr>
            </w:pPr>
            <w:r w:rsidRPr="009C682B">
              <w:rPr>
                <w:rFonts w:asciiTheme="minorHAnsi" w:hAnsiTheme="minorHAnsi" w:cstheme="minorHAnsi"/>
              </w:rPr>
              <w:t>conexiones</w:t>
            </w:r>
          </w:p>
        </w:tc>
        <w:tc>
          <w:tcPr>
            <w:tcW w:w="2449" w:type="dxa"/>
            <w:vAlign w:val="center"/>
          </w:tcPr>
          <w:p w14:paraId="399C3C37" w14:textId="62388A07"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750 N</w:t>
            </w:r>
          </w:p>
        </w:tc>
        <w:tc>
          <w:tcPr>
            <w:tcW w:w="3528" w:type="dxa"/>
            <w:vAlign w:val="center"/>
          </w:tcPr>
          <w:p w14:paraId="39BED236" w14:textId="3597808E"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b w:val="0"/>
                <w:bCs w:val="0"/>
              </w:rPr>
              <w:t>Establecido por el proyecto</w:t>
            </w:r>
          </w:p>
        </w:tc>
      </w:tr>
      <w:tr w:rsidR="006008CF" w:rsidRPr="009C682B" w14:paraId="3D1ECBF0"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1C7971B3" w14:textId="77777777" w:rsidR="006008CF" w:rsidRPr="009C682B" w:rsidRDefault="006008CF" w:rsidP="005D5893">
            <w:pPr>
              <w:jc w:val="center"/>
              <w:rPr>
                <w:rFonts w:asciiTheme="minorHAnsi" w:hAnsiTheme="minorHAnsi" w:cstheme="minorHAnsi"/>
              </w:rPr>
            </w:pPr>
            <w:r w:rsidRPr="009C682B">
              <w:rPr>
                <w:rFonts w:asciiTheme="minorHAnsi" w:hAnsiTheme="minorHAnsi" w:cstheme="minorHAnsi"/>
              </w:rPr>
              <w:t>Accesorios (curvas,</w:t>
            </w:r>
          </w:p>
          <w:p w14:paraId="28D8F107" w14:textId="701054F0" w:rsidR="006008CF" w:rsidRPr="009C682B" w:rsidRDefault="006008CF" w:rsidP="005D5893">
            <w:pPr>
              <w:jc w:val="center"/>
              <w:rPr>
                <w:rFonts w:asciiTheme="minorHAnsi" w:hAnsiTheme="minorHAnsi" w:cstheme="minorHAnsi"/>
              </w:rPr>
            </w:pPr>
            <w:r w:rsidRPr="009C682B">
              <w:rPr>
                <w:rFonts w:asciiTheme="minorHAnsi" w:hAnsiTheme="minorHAnsi" w:cstheme="minorHAnsi"/>
              </w:rPr>
              <w:t>uniones, contratuercas,</w:t>
            </w:r>
          </w:p>
          <w:p w14:paraId="4EFE842F" w14:textId="3D978129" w:rsidR="006008CF" w:rsidRPr="009C682B" w:rsidRDefault="006008CF" w:rsidP="005D5893">
            <w:pPr>
              <w:jc w:val="center"/>
              <w:rPr>
                <w:rFonts w:asciiTheme="minorHAnsi" w:hAnsiTheme="minorHAnsi" w:cstheme="minorHAnsi"/>
              </w:rPr>
            </w:pPr>
            <w:r w:rsidRPr="009C682B">
              <w:rPr>
                <w:rFonts w:asciiTheme="minorHAnsi" w:hAnsiTheme="minorHAnsi" w:cstheme="minorHAnsi"/>
              </w:rPr>
              <w:t>conectores, niples y uniones)</w:t>
            </w:r>
          </w:p>
        </w:tc>
        <w:tc>
          <w:tcPr>
            <w:tcW w:w="2449" w:type="dxa"/>
            <w:vAlign w:val="center"/>
          </w:tcPr>
          <w:p w14:paraId="1521E714" w14:textId="3DAC5D01"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Acero galvanizado</w:t>
            </w:r>
          </w:p>
        </w:tc>
        <w:tc>
          <w:tcPr>
            <w:tcW w:w="3528" w:type="dxa"/>
            <w:vAlign w:val="center"/>
          </w:tcPr>
          <w:p w14:paraId="50AAA23D" w14:textId="1FBA09F8"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b w:val="0"/>
                <w:bCs w:val="0"/>
              </w:rPr>
              <w:t>Establecido por el proyecto</w:t>
            </w:r>
          </w:p>
        </w:tc>
      </w:tr>
      <w:tr w:rsidR="006008CF" w:rsidRPr="009C682B" w14:paraId="4443344A" w14:textId="77777777" w:rsidTr="006008CF">
        <w:tc>
          <w:tcPr>
            <w:cnfStyle w:val="001000000000" w:firstRow="0" w:lastRow="0" w:firstColumn="1" w:lastColumn="0" w:oddVBand="0" w:evenVBand="0" w:oddHBand="0" w:evenHBand="0" w:firstRowFirstColumn="0" w:firstRowLastColumn="0" w:lastRowFirstColumn="0" w:lastRowLastColumn="0"/>
            <w:tcW w:w="2923" w:type="dxa"/>
            <w:vAlign w:val="center"/>
          </w:tcPr>
          <w:p w14:paraId="61827E7E" w14:textId="1D4DA311" w:rsidR="006008CF" w:rsidRPr="009C682B" w:rsidRDefault="006008CF" w:rsidP="005D5893">
            <w:pPr>
              <w:jc w:val="center"/>
              <w:rPr>
                <w:rFonts w:asciiTheme="minorHAnsi" w:hAnsiTheme="minorHAnsi" w:cstheme="minorHAnsi"/>
              </w:rPr>
            </w:pPr>
            <w:r w:rsidRPr="009C682B">
              <w:rPr>
                <w:rFonts w:asciiTheme="minorHAnsi" w:hAnsiTheme="minorHAnsi" w:cstheme="minorHAnsi"/>
              </w:rPr>
              <w:t>Defectos no tolerables</w:t>
            </w:r>
          </w:p>
        </w:tc>
        <w:tc>
          <w:tcPr>
            <w:tcW w:w="2449" w:type="dxa"/>
            <w:vAlign w:val="center"/>
          </w:tcPr>
          <w:p w14:paraId="346818AC" w14:textId="77777777"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Ondulaciones y/o </w:t>
            </w:r>
          </w:p>
          <w:p w14:paraId="18873C74" w14:textId="7583DA31"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protuberancias y/</w:t>
            </w:r>
            <w:proofErr w:type="spellStart"/>
            <w:r w:rsidRPr="009C682B">
              <w:rPr>
                <w:rFonts w:asciiTheme="minorHAnsi" w:hAnsiTheme="minorHAnsi" w:cstheme="minorHAnsi"/>
                <w:b w:val="0"/>
                <w:bCs w:val="0"/>
              </w:rPr>
              <w:t>o</w:t>
            </w:r>
            <w:proofErr w:type="spellEnd"/>
            <w:r w:rsidRPr="009C682B">
              <w:rPr>
                <w:rFonts w:asciiTheme="minorHAnsi" w:hAnsiTheme="minorHAnsi" w:cstheme="minorHAnsi"/>
                <w:b w:val="0"/>
                <w:bCs w:val="0"/>
              </w:rPr>
              <w:t xml:space="preserve"> oxido</w:t>
            </w:r>
          </w:p>
          <w:p w14:paraId="1726E9F0" w14:textId="77777777"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y/o manchas y/o costras </w:t>
            </w:r>
          </w:p>
          <w:p w14:paraId="663B8C7A" w14:textId="4AE94DB7"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y/o abolladuras</w:t>
            </w:r>
          </w:p>
        </w:tc>
        <w:tc>
          <w:tcPr>
            <w:tcW w:w="3528" w:type="dxa"/>
            <w:vAlign w:val="center"/>
          </w:tcPr>
          <w:p w14:paraId="158902F5" w14:textId="60035F16" w:rsidR="006008CF" w:rsidRPr="009C682B" w:rsidRDefault="006008C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b w:val="0"/>
                <w:bCs w:val="0"/>
              </w:rPr>
              <w:t>Establecido por el proyecto</w:t>
            </w:r>
          </w:p>
        </w:tc>
      </w:tr>
    </w:tbl>
    <w:p w14:paraId="3AB1CEC3" w14:textId="5255E695" w:rsidR="007C680B" w:rsidRPr="009C682B" w:rsidRDefault="007C680B" w:rsidP="005D5893">
      <w:pPr>
        <w:rPr>
          <w:rFonts w:asciiTheme="minorHAnsi" w:hAnsiTheme="minorHAnsi" w:cstheme="minorHAnsi"/>
        </w:rPr>
      </w:pPr>
    </w:p>
    <w:p w14:paraId="447BB081" w14:textId="582F1E8D" w:rsidR="007C680B" w:rsidRPr="009C682B" w:rsidRDefault="007C680B" w:rsidP="005D5893">
      <w:pPr>
        <w:rPr>
          <w:rFonts w:asciiTheme="minorHAnsi" w:hAnsiTheme="minorHAnsi" w:cstheme="minorHAnsi"/>
        </w:rPr>
      </w:pPr>
    </w:p>
    <w:p w14:paraId="22B3F153" w14:textId="04A5C48D" w:rsidR="007C680B" w:rsidRPr="009C682B" w:rsidRDefault="00004C58">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CAJAS DE PASE METALICAS</w:t>
      </w:r>
    </w:p>
    <w:p w14:paraId="7331B015" w14:textId="543D10A9" w:rsidR="00004C58" w:rsidRPr="009C682B" w:rsidRDefault="00004C58" w:rsidP="005D5893">
      <w:pPr>
        <w:rPr>
          <w:rFonts w:asciiTheme="minorHAnsi" w:hAnsiTheme="minorHAnsi" w:cstheme="minorHAnsi"/>
        </w:rPr>
      </w:pPr>
    </w:p>
    <w:p w14:paraId="73AAEC5F" w14:textId="125C0DB7" w:rsidR="00004C58" w:rsidRPr="009C682B" w:rsidRDefault="00004C58"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1911C1C3" w14:textId="77777777" w:rsidR="00004C58" w:rsidRPr="009C682B" w:rsidRDefault="00004C58" w:rsidP="005D5893">
      <w:pPr>
        <w:jc w:val="both"/>
        <w:rPr>
          <w:rFonts w:asciiTheme="minorHAnsi" w:hAnsiTheme="minorHAnsi" w:cstheme="minorHAnsi"/>
        </w:rPr>
      </w:pPr>
      <w:r w:rsidRPr="009C682B">
        <w:rPr>
          <w:rFonts w:asciiTheme="minorHAnsi" w:hAnsiTheme="minorHAnsi" w:cstheme="minorHAnsi"/>
        </w:rPr>
        <w:t xml:space="preserve">Se emplearán cajas de registro de tipo </w:t>
      </w:r>
      <w:proofErr w:type="spellStart"/>
      <w:r w:rsidRPr="009C682B">
        <w:rPr>
          <w:rFonts w:asciiTheme="minorHAnsi" w:hAnsiTheme="minorHAnsi" w:cstheme="minorHAnsi"/>
        </w:rPr>
        <w:t>condulet</w:t>
      </w:r>
      <w:proofErr w:type="spellEnd"/>
      <w:r w:rsidRPr="009C682B">
        <w:rPr>
          <w:rFonts w:asciiTheme="minorHAnsi" w:hAnsiTheme="minorHAnsi" w:cstheme="minorHAnsi"/>
        </w:rPr>
        <w:t xml:space="preserve"> para permitir la realización de empalmes y/o cambios de dirección a 90° en tramos continuos, y facilitar el acceso a los conductores para realizar mantenimientos al sistema.</w:t>
      </w:r>
    </w:p>
    <w:p w14:paraId="7C0E36FE" w14:textId="77777777" w:rsidR="00004C58" w:rsidRPr="009C682B" w:rsidRDefault="00004C58" w:rsidP="005D5893">
      <w:pPr>
        <w:jc w:val="both"/>
        <w:rPr>
          <w:rFonts w:asciiTheme="minorHAnsi" w:hAnsiTheme="minorHAnsi" w:cstheme="minorHAnsi"/>
        </w:rPr>
      </w:pPr>
    </w:p>
    <w:tbl>
      <w:tblPr>
        <w:tblStyle w:val="Tablaconcuadrcula7"/>
        <w:tblW w:w="0" w:type="auto"/>
        <w:tblLook w:val="04A0" w:firstRow="1" w:lastRow="0" w:firstColumn="1" w:lastColumn="0" w:noHBand="0" w:noVBand="1"/>
      </w:tblPr>
      <w:tblGrid>
        <w:gridCol w:w="2967"/>
        <w:gridCol w:w="2966"/>
        <w:gridCol w:w="2967"/>
      </w:tblGrid>
      <w:tr w:rsidR="00004C58" w:rsidRPr="009C682B" w14:paraId="7161807B" w14:textId="77777777" w:rsidTr="00551A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7" w:type="dxa"/>
            <w:tcBorders>
              <w:top w:val="single" w:sz="12" w:space="0" w:color="000000"/>
              <w:tl2br w:val="none" w:sz="0" w:space="0" w:color="auto"/>
            </w:tcBorders>
            <w:shd w:val="pct15" w:color="auto" w:fill="auto"/>
            <w:vAlign w:val="center"/>
          </w:tcPr>
          <w:p w14:paraId="7E2E6067" w14:textId="74158543" w:rsidR="00004C58" w:rsidRPr="009C682B" w:rsidRDefault="00004C58" w:rsidP="005D5893">
            <w:pPr>
              <w:jc w:val="center"/>
              <w:rPr>
                <w:rFonts w:asciiTheme="minorHAnsi" w:hAnsiTheme="minorHAnsi" w:cstheme="minorHAnsi"/>
                <w:b/>
                <w:bCs/>
              </w:rPr>
            </w:pPr>
            <w:bookmarkStart w:id="13" w:name="_Hlk118620549"/>
            <w:r w:rsidRPr="009C682B">
              <w:rPr>
                <w:rFonts w:asciiTheme="minorHAnsi" w:hAnsiTheme="minorHAnsi" w:cstheme="minorHAnsi"/>
              </w:rPr>
              <w:t xml:space="preserve"> </w:t>
            </w:r>
            <w:r w:rsidRPr="009C682B">
              <w:rPr>
                <w:rFonts w:asciiTheme="minorHAnsi" w:hAnsiTheme="minorHAnsi" w:cstheme="minorHAnsi"/>
                <w:b/>
                <w:bCs/>
              </w:rPr>
              <w:t>CARACTERISTICA</w:t>
            </w:r>
          </w:p>
        </w:tc>
        <w:tc>
          <w:tcPr>
            <w:tcW w:w="2966" w:type="dxa"/>
            <w:tcBorders>
              <w:top w:val="single" w:sz="12" w:space="0" w:color="000000"/>
            </w:tcBorders>
            <w:shd w:val="pct15" w:color="auto" w:fill="auto"/>
            <w:vAlign w:val="center"/>
          </w:tcPr>
          <w:p w14:paraId="543558B0" w14:textId="77777777" w:rsidR="00004C58" w:rsidRPr="009C682B" w:rsidRDefault="00004C5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967" w:type="dxa"/>
            <w:tcBorders>
              <w:top w:val="single" w:sz="12" w:space="0" w:color="000000"/>
            </w:tcBorders>
            <w:shd w:val="pct15" w:color="auto" w:fill="auto"/>
            <w:vAlign w:val="center"/>
          </w:tcPr>
          <w:p w14:paraId="1D9828CA" w14:textId="77777777" w:rsidR="00004C58" w:rsidRPr="009C682B" w:rsidRDefault="00004C5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9C682B" w:rsidRPr="009C682B" w14:paraId="62693B5A"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448AEA3E" w14:textId="1E5BF820" w:rsidR="00004C58" w:rsidRPr="009C682B" w:rsidRDefault="00004C58" w:rsidP="005D5893">
            <w:pPr>
              <w:jc w:val="center"/>
              <w:rPr>
                <w:rFonts w:asciiTheme="minorHAnsi" w:hAnsiTheme="minorHAnsi" w:cstheme="minorHAnsi"/>
              </w:rPr>
            </w:pPr>
            <w:r w:rsidRPr="009C682B">
              <w:rPr>
                <w:rFonts w:asciiTheme="minorHAnsi" w:hAnsiTheme="minorHAnsi" w:cstheme="minorHAnsi"/>
              </w:rPr>
              <w:t>Material</w:t>
            </w:r>
          </w:p>
        </w:tc>
        <w:tc>
          <w:tcPr>
            <w:tcW w:w="2966" w:type="dxa"/>
            <w:vAlign w:val="center"/>
          </w:tcPr>
          <w:p w14:paraId="2049143B" w14:textId="76DF3785" w:rsidR="00004C58"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Aluminio libre de cobre</w:t>
            </w:r>
          </w:p>
        </w:tc>
        <w:tc>
          <w:tcPr>
            <w:tcW w:w="2967" w:type="dxa"/>
            <w:vAlign w:val="center"/>
          </w:tcPr>
          <w:p w14:paraId="2E99EEC1" w14:textId="0E5C11E9" w:rsidR="00004C58" w:rsidRPr="009C682B" w:rsidRDefault="00004C5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9C682B" w:rsidRPr="009C682B" w14:paraId="72D991D1"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7A16D258" w14:textId="462B878B" w:rsidR="00004C58" w:rsidRPr="009C682B" w:rsidRDefault="00382F47" w:rsidP="005D5893">
            <w:pPr>
              <w:jc w:val="center"/>
              <w:rPr>
                <w:rFonts w:asciiTheme="minorHAnsi" w:hAnsiTheme="minorHAnsi" w:cstheme="minorHAnsi"/>
              </w:rPr>
            </w:pPr>
            <w:r w:rsidRPr="009C682B">
              <w:rPr>
                <w:rFonts w:asciiTheme="minorHAnsi" w:hAnsiTheme="minorHAnsi" w:cstheme="minorHAnsi"/>
              </w:rPr>
              <w:t>Tipo</w:t>
            </w:r>
          </w:p>
        </w:tc>
        <w:tc>
          <w:tcPr>
            <w:tcW w:w="2966" w:type="dxa"/>
            <w:vAlign w:val="center"/>
          </w:tcPr>
          <w:p w14:paraId="6A544B42" w14:textId="77777777" w:rsidR="00382F47"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Caja de registro serie </w:t>
            </w:r>
          </w:p>
          <w:p w14:paraId="3ED80E6D" w14:textId="77777777" w:rsidR="00382F47"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ovalada: C, L, LB, LL,</w:t>
            </w:r>
          </w:p>
          <w:p w14:paraId="01AE3136" w14:textId="77777777" w:rsidR="00382F47"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LR, T, X, U. </w:t>
            </w:r>
          </w:p>
          <w:p w14:paraId="58907453" w14:textId="12A28E48"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Caja octogonal</w:t>
            </w:r>
          </w:p>
        </w:tc>
        <w:tc>
          <w:tcPr>
            <w:tcW w:w="2967" w:type="dxa"/>
            <w:vAlign w:val="center"/>
          </w:tcPr>
          <w:p w14:paraId="38CB85D2" w14:textId="4605C5AD"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9C682B" w:rsidRPr="009C682B" w14:paraId="7468D74A"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1FBBF889" w14:textId="69F049E1" w:rsidR="00004C58" w:rsidRPr="009C682B" w:rsidRDefault="00382F47" w:rsidP="005D5893">
            <w:pPr>
              <w:jc w:val="center"/>
              <w:rPr>
                <w:rFonts w:asciiTheme="minorHAnsi" w:hAnsiTheme="minorHAnsi" w:cstheme="minorHAnsi"/>
              </w:rPr>
            </w:pPr>
            <w:r w:rsidRPr="009C682B">
              <w:rPr>
                <w:rFonts w:asciiTheme="minorHAnsi" w:hAnsiTheme="minorHAnsi" w:cstheme="minorHAnsi"/>
              </w:rPr>
              <w:t>Acabado</w:t>
            </w:r>
          </w:p>
        </w:tc>
        <w:tc>
          <w:tcPr>
            <w:tcW w:w="2966" w:type="dxa"/>
            <w:vAlign w:val="center"/>
          </w:tcPr>
          <w:p w14:paraId="587FC12E" w14:textId="77777777" w:rsidR="00382F47"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Pintura </w:t>
            </w:r>
            <w:proofErr w:type="spellStart"/>
            <w:r w:rsidRPr="009C682B">
              <w:rPr>
                <w:rFonts w:asciiTheme="minorHAnsi" w:hAnsiTheme="minorHAnsi" w:cstheme="minorHAnsi"/>
                <w:b w:val="0"/>
                <w:bCs w:val="0"/>
              </w:rPr>
              <w:t>epóxica</w:t>
            </w:r>
            <w:proofErr w:type="spellEnd"/>
            <w:r w:rsidRPr="009C682B">
              <w:rPr>
                <w:rFonts w:asciiTheme="minorHAnsi" w:hAnsiTheme="minorHAnsi" w:cstheme="minorHAnsi"/>
                <w:b w:val="0"/>
                <w:bCs w:val="0"/>
              </w:rPr>
              <w:t xml:space="preserve"> Gris </w:t>
            </w:r>
          </w:p>
          <w:p w14:paraId="093A721F" w14:textId="3822DA0D"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RAL 7035 o similar</w:t>
            </w:r>
          </w:p>
        </w:tc>
        <w:tc>
          <w:tcPr>
            <w:tcW w:w="2967" w:type="dxa"/>
            <w:vAlign w:val="center"/>
          </w:tcPr>
          <w:p w14:paraId="2238B447" w14:textId="5F89BF8A"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9C682B" w:rsidRPr="009C682B" w14:paraId="7F4B78E7"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7518275E" w14:textId="1FC487CC" w:rsidR="00004C58" w:rsidRPr="009C682B" w:rsidRDefault="00382F47" w:rsidP="005D5893">
            <w:pPr>
              <w:jc w:val="center"/>
              <w:rPr>
                <w:rFonts w:asciiTheme="minorHAnsi" w:hAnsiTheme="minorHAnsi" w:cstheme="minorHAnsi"/>
              </w:rPr>
            </w:pPr>
            <w:r w:rsidRPr="009C682B">
              <w:rPr>
                <w:rFonts w:asciiTheme="minorHAnsi" w:hAnsiTheme="minorHAnsi" w:cstheme="minorHAnsi"/>
              </w:rPr>
              <w:t>Empaque</w:t>
            </w:r>
          </w:p>
        </w:tc>
        <w:tc>
          <w:tcPr>
            <w:tcW w:w="2966" w:type="dxa"/>
            <w:vAlign w:val="center"/>
          </w:tcPr>
          <w:p w14:paraId="3AAB3A29" w14:textId="28452C59"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Neopreno</w:t>
            </w:r>
          </w:p>
        </w:tc>
        <w:tc>
          <w:tcPr>
            <w:tcW w:w="2967" w:type="dxa"/>
            <w:vAlign w:val="center"/>
          </w:tcPr>
          <w:p w14:paraId="55E2F7DB" w14:textId="299F62B7"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9C682B" w:rsidRPr="009C682B" w14:paraId="464C2801"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0D6A28C9" w14:textId="27AA790C" w:rsidR="00004C58" w:rsidRPr="009C682B" w:rsidRDefault="00382F47" w:rsidP="005D5893">
            <w:pPr>
              <w:jc w:val="center"/>
              <w:rPr>
                <w:rFonts w:asciiTheme="minorHAnsi" w:hAnsiTheme="minorHAnsi" w:cstheme="minorHAnsi"/>
              </w:rPr>
            </w:pPr>
            <w:r w:rsidRPr="009C682B">
              <w:rPr>
                <w:rFonts w:asciiTheme="minorHAnsi" w:hAnsiTheme="minorHAnsi" w:cstheme="minorHAnsi"/>
              </w:rPr>
              <w:t>Tornillos</w:t>
            </w:r>
          </w:p>
        </w:tc>
        <w:tc>
          <w:tcPr>
            <w:tcW w:w="2966" w:type="dxa"/>
            <w:vAlign w:val="center"/>
          </w:tcPr>
          <w:p w14:paraId="6881BA19" w14:textId="77777777" w:rsidR="00382F47"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Acero cadmiado y/o </w:t>
            </w:r>
          </w:p>
          <w:p w14:paraId="3CAB6C07" w14:textId="53CD2D65"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acero inoxidable</w:t>
            </w:r>
          </w:p>
        </w:tc>
        <w:tc>
          <w:tcPr>
            <w:tcW w:w="2967" w:type="dxa"/>
            <w:vAlign w:val="center"/>
          </w:tcPr>
          <w:p w14:paraId="175C2D8D" w14:textId="41ABD3E6"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Establecido por el proyecto</w:t>
            </w:r>
          </w:p>
        </w:tc>
      </w:tr>
      <w:tr w:rsidR="00004C58" w:rsidRPr="009C682B" w14:paraId="0B0B92AA" w14:textId="77777777" w:rsidTr="00551A5D">
        <w:tc>
          <w:tcPr>
            <w:cnfStyle w:val="001000000000" w:firstRow="0" w:lastRow="0" w:firstColumn="1" w:lastColumn="0" w:oddVBand="0" w:evenVBand="0" w:oddHBand="0" w:evenHBand="0" w:firstRowFirstColumn="0" w:firstRowLastColumn="0" w:lastRowFirstColumn="0" w:lastRowLastColumn="0"/>
            <w:tcW w:w="2967" w:type="dxa"/>
            <w:vAlign w:val="center"/>
          </w:tcPr>
          <w:p w14:paraId="72A78786" w14:textId="38F6DE60" w:rsidR="00004C58" w:rsidRPr="009C682B" w:rsidRDefault="00382F47" w:rsidP="005D5893">
            <w:pPr>
              <w:jc w:val="center"/>
              <w:rPr>
                <w:rFonts w:asciiTheme="minorHAnsi" w:hAnsiTheme="minorHAnsi" w:cstheme="minorHAnsi"/>
              </w:rPr>
            </w:pPr>
            <w:r w:rsidRPr="009C682B">
              <w:rPr>
                <w:rFonts w:asciiTheme="minorHAnsi" w:hAnsiTheme="minorHAnsi" w:cstheme="minorHAnsi"/>
              </w:rPr>
              <w:t>Defectos no tolerables</w:t>
            </w:r>
          </w:p>
        </w:tc>
        <w:tc>
          <w:tcPr>
            <w:tcW w:w="2966" w:type="dxa"/>
            <w:vAlign w:val="center"/>
          </w:tcPr>
          <w:p w14:paraId="3ED99AA6" w14:textId="77777777" w:rsidR="00382F47"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Golpes y/o ralladuras </w:t>
            </w:r>
          </w:p>
          <w:p w14:paraId="3D0EA40D" w14:textId="77777777" w:rsidR="00382F47"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y/o hendiduras y/o</w:t>
            </w:r>
          </w:p>
          <w:p w14:paraId="200725BB" w14:textId="75B86714"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arqueaduras</w:t>
            </w:r>
            <w:proofErr w:type="spellEnd"/>
          </w:p>
        </w:tc>
        <w:tc>
          <w:tcPr>
            <w:tcW w:w="2967" w:type="dxa"/>
            <w:vAlign w:val="center"/>
          </w:tcPr>
          <w:p w14:paraId="4D3F28C3" w14:textId="7B41BFE8" w:rsidR="00004C58" w:rsidRPr="009C682B" w:rsidRDefault="00382F47"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bl>
    <w:p w14:paraId="4EFA9CD7" w14:textId="3D9AA07E" w:rsidR="009A55F4" w:rsidRDefault="009A55F4" w:rsidP="005D5893">
      <w:pPr>
        <w:rPr>
          <w:rFonts w:asciiTheme="minorHAnsi" w:hAnsiTheme="minorHAnsi" w:cstheme="minorHAnsi"/>
          <w:b/>
          <w:bCs/>
        </w:rPr>
      </w:pPr>
      <w:bookmarkStart w:id="14" w:name="_Hlk118621435"/>
      <w:bookmarkEnd w:id="13"/>
    </w:p>
    <w:p w14:paraId="700BC98D" w14:textId="77777777" w:rsidR="00FA1253" w:rsidRPr="009C682B" w:rsidRDefault="00FA1253" w:rsidP="005D5893">
      <w:pPr>
        <w:rPr>
          <w:rFonts w:asciiTheme="minorHAnsi" w:hAnsiTheme="minorHAnsi" w:cstheme="minorHAnsi"/>
          <w:b/>
          <w:bCs/>
        </w:rPr>
      </w:pPr>
    </w:p>
    <w:p w14:paraId="49475E68" w14:textId="72380663" w:rsidR="007C680B" w:rsidRPr="009C682B" w:rsidRDefault="00382F47">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CABLES DE ENERGIA NH-80</w:t>
      </w:r>
    </w:p>
    <w:p w14:paraId="1E437544" w14:textId="37CA56E3" w:rsidR="00454F11" w:rsidRPr="009C682B" w:rsidRDefault="00454F11"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32A924AA" w14:textId="50A67E2D" w:rsidR="00454F11" w:rsidRPr="009C682B" w:rsidRDefault="00454F11" w:rsidP="005D5893">
      <w:pPr>
        <w:jc w:val="both"/>
        <w:rPr>
          <w:rFonts w:asciiTheme="minorHAnsi" w:hAnsiTheme="minorHAnsi" w:cstheme="minorHAnsi"/>
        </w:rPr>
      </w:pPr>
      <w:r w:rsidRPr="009C682B">
        <w:rPr>
          <w:rFonts w:asciiTheme="minorHAnsi" w:hAnsiTheme="minorHAnsi" w:cstheme="minorHAnsi"/>
        </w:rPr>
        <w:t>Cables eléctricos unipolares para tensión inferior o igual a 450/750 V, no propagadores del incendio, con termoplástico libre de halógenos.</w:t>
      </w:r>
    </w:p>
    <w:p w14:paraId="0887DD0F" w14:textId="77777777" w:rsidR="00454F11" w:rsidRPr="009C682B" w:rsidRDefault="00454F11"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006"/>
        <w:gridCol w:w="3082"/>
        <w:gridCol w:w="3812"/>
      </w:tblGrid>
      <w:tr w:rsidR="00454F11" w:rsidRPr="009C682B" w14:paraId="71759B8C" w14:textId="77777777" w:rsidTr="00454F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06" w:type="dxa"/>
            <w:tcBorders>
              <w:top w:val="single" w:sz="12" w:space="0" w:color="000000"/>
              <w:tl2br w:val="none" w:sz="0" w:space="0" w:color="auto"/>
            </w:tcBorders>
            <w:shd w:val="pct15" w:color="auto" w:fill="auto"/>
            <w:vAlign w:val="center"/>
          </w:tcPr>
          <w:p w14:paraId="4AB48EC8" w14:textId="77777777" w:rsidR="00454F11" w:rsidRPr="009C682B" w:rsidRDefault="00454F11" w:rsidP="005D5893">
            <w:pPr>
              <w:jc w:val="center"/>
              <w:rPr>
                <w:rFonts w:asciiTheme="minorHAnsi" w:hAnsiTheme="minorHAnsi" w:cstheme="minorHAnsi"/>
                <w:b/>
                <w:bCs/>
              </w:rPr>
            </w:pPr>
            <w:r w:rsidRPr="009C682B">
              <w:rPr>
                <w:rFonts w:asciiTheme="minorHAnsi" w:hAnsiTheme="minorHAnsi" w:cstheme="minorHAnsi"/>
                <w:b/>
                <w:bCs/>
              </w:rPr>
              <w:t>CARACTERISTICA</w:t>
            </w:r>
          </w:p>
        </w:tc>
        <w:tc>
          <w:tcPr>
            <w:tcW w:w="3082" w:type="dxa"/>
            <w:tcBorders>
              <w:top w:val="single" w:sz="12" w:space="0" w:color="000000"/>
            </w:tcBorders>
            <w:shd w:val="pct15" w:color="auto" w:fill="auto"/>
            <w:vAlign w:val="center"/>
          </w:tcPr>
          <w:p w14:paraId="0BD674DD" w14:textId="77777777" w:rsidR="00454F11" w:rsidRPr="009C682B" w:rsidRDefault="00454F11"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3812" w:type="dxa"/>
            <w:tcBorders>
              <w:top w:val="single" w:sz="12" w:space="0" w:color="000000"/>
            </w:tcBorders>
            <w:shd w:val="pct15" w:color="auto" w:fill="auto"/>
            <w:vAlign w:val="center"/>
          </w:tcPr>
          <w:p w14:paraId="3D4DEC78" w14:textId="77777777" w:rsidR="00454F11" w:rsidRPr="009C682B" w:rsidRDefault="00454F11"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454F11" w:rsidRPr="009C682B" w14:paraId="494BB006" w14:textId="77777777" w:rsidTr="00454F11">
        <w:tc>
          <w:tcPr>
            <w:cnfStyle w:val="001000000000" w:firstRow="0" w:lastRow="0" w:firstColumn="1" w:lastColumn="0" w:oddVBand="0" w:evenVBand="0" w:oddHBand="0" w:evenHBand="0" w:firstRowFirstColumn="0" w:firstRowLastColumn="0" w:lastRowFirstColumn="0" w:lastRowLastColumn="0"/>
            <w:tcW w:w="2006" w:type="dxa"/>
            <w:vAlign w:val="center"/>
          </w:tcPr>
          <w:p w14:paraId="47DD2F89" w14:textId="695A5C4D" w:rsidR="00454F11" w:rsidRPr="009C682B" w:rsidRDefault="00454F11" w:rsidP="005D5893">
            <w:pPr>
              <w:jc w:val="center"/>
              <w:rPr>
                <w:rFonts w:asciiTheme="minorHAnsi" w:hAnsiTheme="minorHAnsi" w:cstheme="minorHAnsi"/>
              </w:rPr>
            </w:pPr>
            <w:r w:rsidRPr="009C682B">
              <w:rPr>
                <w:rFonts w:asciiTheme="minorHAnsi" w:hAnsiTheme="minorHAnsi" w:cstheme="minorHAnsi"/>
              </w:rPr>
              <w:t>Construcción</w:t>
            </w:r>
          </w:p>
        </w:tc>
        <w:tc>
          <w:tcPr>
            <w:tcW w:w="3082" w:type="dxa"/>
            <w:vAlign w:val="center"/>
          </w:tcPr>
          <w:p w14:paraId="63D983E0"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Conductor: Cobre blando compactado, clase 2.</w:t>
            </w:r>
          </w:p>
          <w:p w14:paraId="0B758758" w14:textId="2AA52369"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Aislamiento: Compuesto termoplástico libre de halógenos HFFR</w:t>
            </w:r>
          </w:p>
        </w:tc>
        <w:tc>
          <w:tcPr>
            <w:tcW w:w="3812" w:type="dxa"/>
            <w:vAlign w:val="center"/>
          </w:tcPr>
          <w:p w14:paraId="27C4A2F7"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Internacional IEC 60228;</w:t>
            </w:r>
          </w:p>
          <w:p w14:paraId="3DAC9E05"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60332-1-2;</w:t>
            </w:r>
          </w:p>
          <w:p w14:paraId="2236F9D0"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IEC 60332-3-24 </w:t>
            </w:r>
            <w:proofErr w:type="spellStart"/>
            <w:r w:rsidRPr="009C682B">
              <w:rPr>
                <w:rFonts w:asciiTheme="minorHAnsi" w:hAnsiTheme="minorHAnsi" w:cstheme="minorHAnsi"/>
                <w:b w:val="0"/>
                <w:bCs w:val="0"/>
              </w:rPr>
              <w:t>Cat.C</w:t>
            </w:r>
            <w:proofErr w:type="spellEnd"/>
            <w:r w:rsidRPr="009C682B">
              <w:rPr>
                <w:rFonts w:asciiTheme="minorHAnsi" w:hAnsiTheme="minorHAnsi" w:cstheme="minorHAnsi"/>
                <w:b w:val="0"/>
                <w:bCs w:val="0"/>
              </w:rPr>
              <w:t>;</w:t>
            </w:r>
          </w:p>
          <w:p w14:paraId="321A6BCB"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60684-2; IEC 60754-1;</w:t>
            </w:r>
          </w:p>
          <w:p w14:paraId="3AA60C4F"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60754-2; IEC 61034-2</w:t>
            </w:r>
          </w:p>
          <w:p w14:paraId="36D5F603" w14:textId="0F330A12"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 370.252; NTPIEC 60228; UL 2556</w:t>
            </w:r>
          </w:p>
        </w:tc>
      </w:tr>
      <w:tr w:rsidR="00454F11" w:rsidRPr="009C682B" w14:paraId="42AF6B12" w14:textId="77777777" w:rsidTr="00454F11">
        <w:tc>
          <w:tcPr>
            <w:cnfStyle w:val="001000000000" w:firstRow="0" w:lastRow="0" w:firstColumn="1" w:lastColumn="0" w:oddVBand="0" w:evenVBand="0" w:oddHBand="0" w:evenHBand="0" w:firstRowFirstColumn="0" w:firstRowLastColumn="0" w:lastRowFirstColumn="0" w:lastRowLastColumn="0"/>
            <w:tcW w:w="2006" w:type="dxa"/>
            <w:vAlign w:val="center"/>
          </w:tcPr>
          <w:p w14:paraId="77ACB556" w14:textId="29EEC8BA" w:rsidR="00454F11" w:rsidRPr="009C682B" w:rsidRDefault="00454F11" w:rsidP="005D5893">
            <w:pPr>
              <w:jc w:val="center"/>
              <w:rPr>
                <w:rFonts w:asciiTheme="minorHAnsi" w:hAnsiTheme="minorHAnsi" w:cstheme="minorHAnsi"/>
              </w:rPr>
            </w:pPr>
            <w:r w:rsidRPr="009C682B">
              <w:rPr>
                <w:rFonts w:asciiTheme="minorHAnsi" w:hAnsiTheme="minorHAnsi" w:cstheme="minorHAnsi"/>
              </w:rPr>
              <w:t>Características</w:t>
            </w:r>
          </w:p>
        </w:tc>
        <w:tc>
          <w:tcPr>
            <w:tcW w:w="3082" w:type="dxa"/>
            <w:vAlign w:val="center"/>
          </w:tcPr>
          <w:p w14:paraId="0F242ADF" w14:textId="6ED97E4E"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 propaga el incendio, baja emisión de humos densos y libre de halógenos</w:t>
            </w:r>
          </w:p>
        </w:tc>
        <w:tc>
          <w:tcPr>
            <w:tcW w:w="3812" w:type="dxa"/>
            <w:vAlign w:val="center"/>
          </w:tcPr>
          <w:p w14:paraId="4B53B534"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Internacional IEC 60228;</w:t>
            </w:r>
          </w:p>
          <w:p w14:paraId="655B6DAC"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60332-1-2;</w:t>
            </w:r>
          </w:p>
          <w:p w14:paraId="7F8B3AE5"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IEC 60332-3-24 </w:t>
            </w:r>
            <w:proofErr w:type="spellStart"/>
            <w:r w:rsidRPr="009C682B">
              <w:rPr>
                <w:rFonts w:asciiTheme="minorHAnsi" w:hAnsiTheme="minorHAnsi" w:cstheme="minorHAnsi"/>
                <w:b w:val="0"/>
                <w:bCs w:val="0"/>
              </w:rPr>
              <w:t>Cat.C</w:t>
            </w:r>
            <w:proofErr w:type="spellEnd"/>
            <w:r w:rsidRPr="009C682B">
              <w:rPr>
                <w:rFonts w:asciiTheme="minorHAnsi" w:hAnsiTheme="minorHAnsi" w:cstheme="minorHAnsi"/>
                <w:b w:val="0"/>
                <w:bCs w:val="0"/>
              </w:rPr>
              <w:t>;</w:t>
            </w:r>
          </w:p>
          <w:p w14:paraId="1B5F541C"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60684-2; IEC 60754-1;</w:t>
            </w:r>
          </w:p>
          <w:p w14:paraId="332A85D2"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60754-2; IEC 61034-2</w:t>
            </w:r>
          </w:p>
          <w:p w14:paraId="798D7431" w14:textId="015CA65B"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 370.252; NTPIEC 60228; UL 2556</w:t>
            </w:r>
          </w:p>
        </w:tc>
      </w:tr>
      <w:tr w:rsidR="00454F11" w:rsidRPr="009C682B" w14:paraId="1EED2452" w14:textId="77777777" w:rsidTr="00454F11">
        <w:tc>
          <w:tcPr>
            <w:cnfStyle w:val="001000000000" w:firstRow="0" w:lastRow="0" w:firstColumn="1" w:lastColumn="0" w:oddVBand="0" w:evenVBand="0" w:oddHBand="0" w:evenHBand="0" w:firstRowFirstColumn="0" w:firstRowLastColumn="0" w:lastRowFirstColumn="0" w:lastRowLastColumn="0"/>
            <w:tcW w:w="2006" w:type="dxa"/>
            <w:vAlign w:val="center"/>
          </w:tcPr>
          <w:p w14:paraId="5EAB6156" w14:textId="7FEA2338" w:rsidR="00454F11" w:rsidRPr="009C682B" w:rsidRDefault="00454F11" w:rsidP="005D5893">
            <w:pPr>
              <w:jc w:val="center"/>
              <w:rPr>
                <w:rFonts w:asciiTheme="minorHAnsi" w:hAnsiTheme="minorHAnsi" w:cstheme="minorHAnsi"/>
              </w:rPr>
            </w:pPr>
            <w:r w:rsidRPr="009C682B">
              <w:rPr>
                <w:rFonts w:asciiTheme="minorHAnsi" w:hAnsiTheme="minorHAnsi" w:cstheme="minorHAnsi"/>
              </w:rPr>
              <w:t xml:space="preserve">Sección </w:t>
            </w:r>
          </w:p>
        </w:tc>
        <w:tc>
          <w:tcPr>
            <w:tcW w:w="3082" w:type="dxa"/>
            <w:vAlign w:val="center"/>
          </w:tcPr>
          <w:p w14:paraId="02360BB0" w14:textId="1E4769A6"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4-95mm2</w:t>
            </w:r>
          </w:p>
        </w:tc>
        <w:tc>
          <w:tcPr>
            <w:tcW w:w="3812" w:type="dxa"/>
            <w:vAlign w:val="center"/>
          </w:tcPr>
          <w:p w14:paraId="4984569C"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Internacional IEC 60228;</w:t>
            </w:r>
          </w:p>
          <w:p w14:paraId="74FB8A57"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60332-1-2;</w:t>
            </w:r>
          </w:p>
          <w:p w14:paraId="70F72C7B"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IEC 60332-3-24 </w:t>
            </w:r>
            <w:proofErr w:type="spellStart"/>
            <w:r w:rsidRPr="009C682B">
              <w:rPr>
                <w:rFonts w:asciiTheme="minorHAnsi" w:hAnsiTheme="minorHAnsi" w:cstheme="minorHAnsi"/>
                <w:b w:val="0"/>
                <w:bCs w:val="0"/>
              </w:rPr>
              <w:t>Cat.C</w:t>
            </w:r>
            <w:proofErr w:type="spellEnd"/>
            <w:r w:rsidRPr="009C682B">
              <w:rPr>
                <w:rFonts w:asciiTheme="minorHAnsi" w:hAnsiTheme="minorHAnsi" w:cstheme="minorHAnsi"/>
                <w:b w:val="0"/>
                <w:bCs w:val="0"/>
              </w:rPr>
              <w:t>;</w:t>
            </w:r>
          </w:p>
          <w:p w14:paraId="557254B5"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60684-2; IEC 60754-1;</w:t>
            </w:r>
          </w:p>
          <w:p w14:paraId="1E287E7F"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60754-2; IEC 61034-2</w:t>
            </w:r>
          </w:p>
          <w:p w14:paraId="6E6B2165" w14:textId="1289805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 370.252; NTPIEC 60228; UL 2556</w:t>
            </w:r>
          </w:p>
        </w:tc>
      </w:tr>
      <w:tr w:rsidR="00454F11" w:rsidRPr="009C682B" w14:paraId="2DC29CE1" w14:textId="77777777" w:rsidTr="00454F11">
        <w:tc>
          <w:tcPr>
            <w:cnfStyle w:val="001000000000" w:firstRow="0" w:lastRow="0" w:firstColumn="1" w:lastColumn="0" w:oddVBand="0" w:evenVBand="0" w:oddHBand="0" w:evenHBand="0" w:firstRowFirstColumn="0" w:firstRowLastColumn="0" w:lastRowFirstColumn="0" w:lastRowLastColumn="0"/>
            <w:tcW w:w="2006" w:type="dxa"/>
            <w:vAlign w:val="center"/>
          </w:tcPr>
          <w:p w14:paraId="0A971551" w14:textId="2BB469CD" w:rsidR="00454F11" w:rsidRPr="009C682B" w:rsidRDefault="00454F11" w:rsidP="005D5893">
            <w:pPr>
              <w:jc w:val="center"/>
              <w:rPr>
                <w:rFonts w:asciiTheme="minorHAnsi" w:hAnsiTheme="minorHAnsi" w:cstheme="minorHAnsi"/>
              </w:rPr>
            </w:pPr>
            <w:r w:rsidRPr="009C682B">
              <w:rPr>
                <w:rFonts w:asciiTheme="minorHAnsi" w:hAnsiTheme="minorHAnsi" w:cstheme="minorHAnsi"/>
              </w:rPr>
              <w:t>Tensión nominal de servicio</w:t>
            </w:r>
          </w:p>
        </w:tc>
        <w:tc>
          <w:tcPr>
            <w:tcW w:w="3082" w:type="dxa"/>
            <w:vAlign w:val="center"/>
          </w:tcPr>
          <w:p w14:paraId="61196864" w14:textId="552AA032"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450/750v</w:t>
            </w:r>
          </w:p>
        </w:tc>
        <w:tc>
          <w:tcPr>
            <w:tcW w:w="3812" w:type="dxa"/>
            <w:vAlign w:val="center"/>
          </w:tcPr>
          <w:p w14:paraId="00176F91"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Internacional IEC 60228;</w:t>
            </w:r>
          </w:p>
          <w:p w14:paraId="1E1FB0E5"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60332-1-2;</w:t>
            </w:r>
          </w:p>
          <w:p w14:paraId="40D202E8"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IEC 60332-3-24 </w:t>
            </w:r>
            <w:proofErr w:type="spellStart"/>
            <w:r w:rsidRPr="009C682B">
              <w:rPr>
                <w:rFonts w:asciiTheme="minorHAnsi" w:hAnsiTheme="minorHAnsi" w:cstheme="minorHAnsi"/>
                <w:b w:val="0"/>
                <w:bCs w:val="0"/>
              </w:rPr>
              <w:t>Cat.C</w:t>
            </w:r>
            <w:proofErr w:type="spellEnd"/>
            <w:r w:rsidRPr="009C682B">
              <w:rPr>
                <w:rFonts w:asciiTheme="minorHAnsi" w:hAnsiTheme="minorHAnsi" w:cstheme="minorHAnsi"/>
                <w:b w:val="0"/>
                <w:bCs w:val="0"/>
              </w:rPr>
              <w:t>;</w:t>
            </w:r>
          </w:p>
          <w:p w14:paraId="53C64ADB"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60684-2; IEC 60754-1;</w:t>
            </w:r>
          </w:p>
          <w:p w14:paraId="7932A5D2"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60754-2; IEC 61034-2</w:t>
            </w:r>
          </w:p>
          <w:p w14:paraId="26C6A55D" w14:textId="27106991"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 370.252; NTPIEC 60228; UL 2556</w:t>
            </w:r>
          </w:p>
        </w:tc>
      </w:tr>
      <w:tr w:rsidR="00454F11" w:rsidRPr="009C682B" w14:paraId="6DDA7945" w14:textId="77777777" w:rsidTr="00454F11">
        <w:tc>
          <w:tcPr>
            <w:cnfStyle w:val="001000000000" w:firstRow="0" w:lastRow="0" w:firstColumn="1" w:lastColumn="0" w:oddVBand="0" w:evenVBand="0" w:oddHBand="0" w:evenHBand="0" w:firstRowFirstColumn="0" w:firstRowLastColumn="0" w:lastRowFirstColumn="0" w:lastRowLastColumn="0"/>
            <w:tcW w:w="2006" w:type="dxa"/>
            <w:vAlign w:val="center"/>
          </w:tcPr>
          <w:p w14:paraId="1E093124" w14:textId="3ABA9A8E" w:rsidR="00454F11" w:rsidRPr="009C682B" w:rsidRDefault="00454F11" w:rsidP="005D5893">
            <w:pPr>
              <w:jc w:val="center"/>
              <w:rPr>
                <w:rFonts w:asciiTheme="minorHAnsi" w:hAnsiTheme="minorHAnsi" w:cstheme="minorHAnsi"/>
              </w:rPr>
            </w:pPr>
            <w:r w:rsidRPr="009C682B">
              <w:rPr>
                <w:rFonts w:asciiTheme="minorHAnsi" w:hAnsiTheme="minorHAnsi" w:cstheme="minorHAnsi"/>
              </w:rPr>
              <w:t xml:space="preserve">Rigidez dieléctrica </w:t>
            </w:r>
          </w:p>
        </w:tc>
        <w:tc>
          <w:tcPr>
            <w:tcW w:w="3082" w:type="dxa"/>
            <w:vAlign w:val="center"/>
          </w:tcPr>
          <w:p w14:paraId="114F803B" w14:textId="21E5E6D0"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2.5kV</w:t>
            </w:r>
          </w:p>
        </w:tc>
        <w:tc>
          <w:tcPr>
            <w:tcW w:w="3812" w:type="dxa"/>
            <w:vAlign w:val="center"/>
          </w:tcPr>
          <w:p w14:paraId="2E5F0FD1"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Internacional IEC 60228;</w:t>
            </w:r>
          </w:p>
          <w:p w14:paraId="0FEE8A3D"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60332-1-2;</w:t>
            </w:r>
          </w:p>
          <w:p w14:paraId="4D39FA4F"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 xml:space="preserve">IEC 60332-3-24 </w:t>
            </w:r>
            <w:proofErr w:type="spellStart"/>
            <w:r w:rsidRPr="009C682B">
              <w:rPr>
                <w:rFonts w:asciiTheme="minorHAnsi" w:hAnsiTheme="minorHAnsi" w:cstheme="minorHAnsi"/>
                <w:b w:val="0"/>
                <w:bCs w:val="0"/>
              </w:rPr>
              <w:t>Cat.C</w:t>
            </w:r>
            <w:proofErr w:type="spellEnd"/>
            <w:r w:rsidRPr="009C682B">
              <w:rPr>
                <w:rFonts w:asciiTheme="minorHAnsi" w:hAnsiTheme="minorHAnsi" w:cstheme="minorHAnsi"/>
                <w:b w:val="0"/>
                <w:bCs w:val="0"/>
              </w:rPr>
              <w:t>;</w:t>
            </w:r>
          </w:p>
          <w:p w14:paraId="444492B9"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60684-2; IEC 60754-1;</w:t>
            </w:r>
          </w:p>
          <w:p w14:paraId="15BD9DE0" w14:textId="77777777"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60754-2; IEC 61034-2</w:t>
            </w:r>
          </w:p>
          <w:p w14:paraId="31F70DD5" w14:textId="265E459C" w:rsidR="00454F11" w:rsidRPr="009C682B" w:rsidRDefault="00454F1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 370.252; NTPIEC 60228; UL 2556</w:t>
            </w:r>
          </w:p>
        </w:tc>
      </w:tr>
    </w:tbl>
    <w:p w14:paraId="71ACB29A" w14:textId="77777777" w:rsidR="00382F47" w:rsidRPr="009C682B" w:rsidRDefault="00382F47" w:rsidP="005D5893">
      <w:pPr>
        <w:rPr>
          <w:rFonts w:asciiTheme="minorHAnsi" w:hAnsiTheme="minorHAnsi" w:cstheme="minorHAnsi"/>
        </w:rPr>
      </w:pPr>
    </w:p>
    <w:bookmarkEnd w:id="14"/>
    <w:p w14:paraId="0B25D3E0" w14:textId="453DF7FD" w:rsidR="007C680B" w:rsidRPr="009C682B" w:rsidRDefault="007C680B" w:rsidP="005D5893">
      <w:pPr>
        <w:rPr>
          <w:rFonts w:asciiTheme="minorHAnsi" w:hAnsiTheme="minorHAnsi" w:cstheme="minorHAnsi"/>
        </w:rPr>
      </w:pPr>
    </w:p>
    <w:p w14:paraId="047F713D" w14:textId="44714861" w:rsidR="002D63F8" w:rsidRPr="009C682B" w:rsidRDefault="002D63F8">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CABLES DE ENERGIA N2X0H</w:t>
      </w:r>
    </w:p>
    <w:p w14:paraId="1E3BAA39" w14:textId="77777777" w:rsidR="002D63F8" w:rsidRPr="009C682B" w:rsidRDefault="002D63F8"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71FE1E87" w14:textId="7F7F88EA" w:rsidR="002D63F8" w:rsidRPr="009C682B" w:rsidRDefault="002D63F8" w:rsidP="005D5893">
      <w:pPr>
        <w:jc w:val="both"/>
        <w:rPr>
          <w:rFonts w:asciiTheme="minorHAnsi" w:hAnsiTheme="minorHAnsi" w:cstheme="minorHAnsi"/>
        </w:rPr>
      </w:pPr>
      <w:r w:rsidRPr="009C682B">
        <w:rPr>
          <w:rFonts w:asciiTheme="minorHAnsi" w:hAnsiTheme="minorHAnsi" w:cstheme="minorHAnsi"/>
        </w:rPr>
        <w:t>Cables eléctricos unipolares para tensión inferior o igual a 450/750 V, no propagadores del incendio, con termoplástico libre de halógenos para instalación en lugares con concurrencia de gente.</w:t>
      </w:r>
    </w:p>
    <w:p w14:paraId="3CE6085F" w14:textId="77777777" w:rsidR="002D63F8" w:rsidRPr="009C682B" w:rsidRDefault="002D63F8"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006"/>
        <w:gridCol w:w="3082"/>
        <w:gridCol w:w="3812"/>
      </w:tblGrid>
      <w:tr w:rsidR="002D63F8" w:rsidRPr="009C682B" w14:paraId="09AACDD5" w14:textId="77777777" w:rsidTr="00551A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06" w:type="dxa"/>
            <w:tcBorders>
              <w:top w:val="single" w:sz="12" w:space="0" w:color="000000"/>
              <w:tl2br w:val="none" w:sz="0" w:space="0" w:color="auto"/>
            </w:tcBorders>
            <w:shd w:val="pct15" w:color="auto" w:fill="auto"/>
            <w:vAlign w:val="center"/>
          </w:tcPr>
          <w:p w14:paraId="5FDBEA91" w14:textId="77777777" w:rsidR="002D63F8" w:rsidRPr="009C682B" w:rsidRDefault="002D63F8" w:rsidP="005D5893">
            <w:pPr>
              <w:jc w:val="center"/>
              <w:rPr>
                <w:rFonts w:asciiTheme="minorHAnsi" w:hAnsiTheme="minorHAnsi" w:cstheme="minorHAnsi"/>
                <w:b/>
                <w:bCs/>
              </w:rPr>
            </w:pPr>
            <w:bookmarkStart w:id="15" w:name="_Hlk118622134"/>
            <w:r w:rsidRPr="009C682B">
              <w:rPr>
                <w:rFonts w:asciiTheme="minorHAnsi" w:hAnsiTheme="minorHAnsi" w:cstheme="minorHAnsi"/>
                <w:b/>
                <w:bCs/>
              </w:rPr>
              <w:t>CARACTERISTICA</w:t>
            </w:r>
          </w:p>
        </w:tc>
        <w:tc>
          <w:tcPr>
            <w:tcW w:w="3082" w:type="dxa"/>
            <w:tcBorders>
              <w:top w:val="single" w:sz="12" w:space="0" w:color="000000"/>
            </w:tcBorders>
            <w:shd w:val="pct15" w:color="auto" w:fill="auto"/>
            <w:vAlign w:val="center"/>
          </w:tcPr>
          <w:p w14:paraId="12C2B683" w14:textId="77777777" w:rsidR="002D63F8" w:rsidRPr="009C682B" w:rsidRDefault="002D63F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3812" w:type="dxa"/>
            <w:tcBorders>
              <w:top w:val="single" w:sz="12" w:space="0" w:color="000000"/>
            </w:tcBorders>
            <w:shd w:val="pct15" w:color="auto" w:fill="auto"/>
            <w:vAlign w:val="center"/>
          </w:tcPr>
          <w:p w14:paraId="52E08067" w14:textId="77777777" w:rsidR="002D63F8" w:rsidRPr="009C682B" w:rsidRDefault="002D63F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2D63F8" w:rsidRPr="009C682B" w14:paraId="0B4ACBF3" w14:textId="77777777" w:rsidTr="00551A5D">
        <w:tc>
          <w:tcPr>
            <w:cnfStyle w:val="001000000000" w:firstRow="0" w:lastRow="0" w:firstColumn="1" w:lastColumn="0" w:oddVBand="0" w:evenVBand="0" w:oddHBand="0" w:evenHBand="0" w:firstRowFirstColumn="0" w:firstRowLastColumn="0" w:lastRowFirstColumn="0" w:lastRowLastColumn="0"/>
            <w:tcW w:w="2006" w:type="dxa"/>
            <w:vAlign w:val="center"/>
          </w:tcPr>
          <w:p w14:paraId="78A712C2" w14:textId="77777777" w:rsidR="002D63F8" w:rsidRPr="009C682B" w:rsidRDefault="002D63F8" w:rsidP="005D5893">
            <w:pPr>
              <w:jc w:val="center"/>
              <w:rPr>
                <w:rFonts w:asciiTheme="minorHAnsi" w:hAnsiTheme="minorHAnsi" w:cstheme="minorHAnsi"/>
              </w:rPr>
            </w:pPr>
            <w:r w:rsidRPr="009C682B">
              <w:rPr>
                <w:rFonts w:asciiTheme="minorHAnsi" w:hAnsiTheme="minorHAnsi" w:cstheme="minorHAnsi"/>
              </w:rPr>
              <w:t>Construcción</w:t>
            </w:r>
          </w:p>
        </w:tc>
        <w:tc>
          <w:tcPr>
            <w:tcW w:w="3082" w:type="dxa"/>
            <w:vAlign w:val="center"/>
          </w:tcPr>
          <w:p w14:paraId="5F495C49" w14:textId="0A074A9D"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Conductor: Cobre, clase 2.</w:t>
            </w:r>
          </w:p>
          <w:p w14:paraId="1C663F0D" w14:textId="26336209"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Aislamiento: Polietileno reticulado XLPE.</w:t>
            </w:r>
          </w:p>
          <w:p w14:paraId="3653D669" w14:textId="560D3F48"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Cubierta externa: Compuesto termoplástico libre de halógenos</w:t>
            </w:r>
          </w:p>
        </w:tc>
        <w:tc>
          <w:tcPr>
            <w:tcW w:w="3812" w:type="dxa"/>
            <w:vAlign w:val="center"/>
          </w:tcPr>
          <w:p w14:paraId="134EF3F1"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Internacional IEC 60228;</w:t>
            </w:r>
          </w:p>
          <w:p w14:paraId="56F115C7"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IEC 60332-1; IEC 60332-3-24 </w:t>
            </w:r>
            <w:proofErr w:type="spellStart"/>
            <w:r w:rsidRPr="009C682B">
              <w:rPr>
                <w:rFonts w:asciiTheme="minorHAnsi" w:hAnsiTheme="minorHAnsi" w:cstheme="minorHAnsi"/>
                <w:b w:val="0"/>
                <w:bCs w:val="0"/>
              </w:rPr>
              <w:t>Cat.C</w:t>
            </w:r>
            <w:proofErr w:type="spellEnd"/>
            <w:r w:rsidRPr="009C682B">
              <w:rPr>
                <w:rFonts w:asciiTheme="minorHAnsi" w:hAnsiTheme="minorHAnsi" w:cstheme="minorHAnsi"/>
                <w:b w:val="0"/>
                <w:bCs w:val="0"/>
              </w:rPr>
              <w:t>;</w:t>
            </w:r>
          </w:p>
          <w:p w14:paraId="79DD5A17"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60502-1; IEC 60684-2;</w:t>
            </w:r>
          </w:p>
          <w:p w14:paraId="3BD62CA7"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60754-2; IEC 60811-1-1;</w:t>
            </w:r>
          </w:p>
          <w:p w14:paraId="227BC5BB"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60811-1-2; IEC 60811-1-3;</w:t>
            </w:r>
          </w:p>
          <w:p w14:paraId="015D6038"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60811-1-4; IEC 60811-2-1;</w:t>
            </w:r>
          </w:p>
          <w:p w14:paraId="7640EA2E"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60811-3-1; IEC 61034</w:t>
            </w:r>
          </w:p>
          <w:p w14:paraId="18E1035D" w14:textId="3364DC80"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NTP-IEC 60228; NTPIEC 60502-1</w:t>
            </w:r>
          </w:p>
        </w:tc>
      </w:tr>
      <w:tr w:rsidR="002D63F8" w:rsidRPr="009C682B" w14:paraId="3CF48F97" w14:textId="77777777" w:rsidTr="00551A5D">
        <w:tc>
          <w:tcPr>
            <w:cnfStyle w:val="001000000000" w:firstRow="0" w:lastRow="0" w:firstColumn="1" w:lastColumn="0" w:oddVBand="0" w:evenVBand="0" w:oddHBand="0" w:evenHBand="0" w:firstRowFirstColumn="0" w:firstRowLastColumn="0" w:lastRowFirstColumn="0" w:lastRowLastColumn="0"/>
            <w:tcW w:w="2006" w:type="dxa"/>
            <w:vAlign w:val="center"/>
          </w:tcPr>
          <w:p w14:paraId="4F7ECF7D" w14:textId="77777777" w:rsidR="002D63F8" w:rsidRPr="009C682B" w:rsidRDefault="002D63F8" w:rsidP="005D5893">
            <w:pPr>
              <w:jc w:val="center"/>
              <w:rPr>
                <w:rFonts w:asciiTheme="minorHAnsi" w:hAnsiTheme="minorHAnsi" w:cstheme="minorHAnsi"/>
              </w:rPr>
            </w:pPr>
            <w:r w:rsidRPr="009C682B">
              <w:rPr>
                <w:rFonts w:asciiTheme="minorHAnsi" w:hAnsiTheme="minorHAnsi" w:cstheme="minorHAnsi"/>
              </w:rPr>
              <w:t>Características</w:t>
            </w:r>
          </w:p>
        </w:tc>
        <w:tc>
          <w:tcPr>
            <w:tcW w:w="3082" w:type="dxa"/>
            <w:vAlign w:val="center"/>
          </w:tcPr>
          <w:p w14:paraId="4779D320"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 propaga</w:t>
            </w:r>
          </w:p>
          <w:p w14:paraId="4EEAE0AD" w14:textId="27A53CCE"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el incendio, baja emisión de humos densos y libre de halógenos.</w:t>
            </w:r>
          </w:p>
        </w:tc>
        <w:tc>
          <w:tcPr>
            <w:tcW w:w="3812" w:type="dxa"/>
            <w:vAlign w:val="center"/>
          </w:tcPr>
          <w:p w14:paraId="068733F4" w14:textId="7F833496"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Internacional </w:t>
            </w:r>
          </w:p>
          <w:p w14:paraId="3CB80EEE"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60811-3-1; IEC 61034</w:t>
            </w:r>
          </w:p>
          <w:p w14:paraId="692148D9" w14:textId="7C218970"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NTP-IEC 60228; NTPIEC 60502-1</w:t>
            </w:r>
          </w:p>
        </w:tc>
      </w:tr>
      <w:tr w:rsidR="002D63F8" w:rsidRPr="009C682B" w14:paraId="630A433B" w14:textId="77777777" w:rsidTr="00551A5D">
        <w:tc>
          <w:tcPr>
            <w:cnfStyle w:val="001000000000" w:firstRow="0" w:lastRow="0" w:firstColumn="1" w:lastColumn="0" w:oddVBand="0" w:evenVBand="0" w:oddHBand="0" w:evenHBand="0" w:firstRowFirstColumn="0" w:firstRowLastColumn="0" w:lastRowFirstColumn="0" w:lastRowLastColumn="0"/>
            <w:tcW w:w="2006" w:type="dxa"/>
            <w:vAlign w:val="center"/>
          </w:tcPr>
          <w:p w14:paraId="0D3556C5" w14:textId="77777777" w:rsidR="002D63F8" w:rsidRPr="009C682B" w:rsidRDefault="002D63F8" w:rsidP="005D5893">
            <w:pPr>
              <w:jc w:val="center"/>
              <w:rPr>
                <w:rFonts w:asciiTheme="minorHAnsi" w:hAnsiTheme="minorHAnsi" w:cstheme="minorHAnsi"/>
              </w:rPr>
            </w:pPr>
            <w:r w:rsidRPr="009C682B">
              <w:rPr>
                <w:rFonts w:asciiTheme="minorHAnsi" w:hAnsiTheme="minorHAnsi" w:cstheme="minorHAnsi"/>
              </w:rPr>
              <w:t xml:space="preserve">Sección </w:t>
            </w:r>
          </w:p>
        </w:tc>
        <w:tc>
          <w:tcPr>
            <w:tcW w:w="3082" w:type="dxa"/>
            <w:vAlign w:val="center"/>
          </w:tcPr>
          <w:p w14:paraId="524E7EE9" w14:textId="091BC8BC"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2.5-95mm2</w:t>
            </w:r>
          </w:p>
        </w:tc>
        <w:tc>
          <w:tcPr>
            <w:tcW w:w="3812" w:type="dxa"/>
            <w:vAlign w:val="center"/>
          </w:tcPr>
          <w:p w14:paraId="11E1D43A" w14:textId="21C4D370"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Internacional </w:t>
            </w:r>
          </w:p>
          <w:p w14:paraId="06CCB6A5" w14:textId="67855733"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60811-1-1;</w:t>
            </w:r>
          </w:p>
          <w:p w14:paraId="76878E09"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60811-1-2; IEC 60811-1-3;</w:t>
            </w:r>
          </w:p>
          <w:p w14:paraId="4960F504"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60811-1-4; IEC 60811-2-1;</w:t>
            </w:r>
          </w:p>
          <w:p w14:paraId="27A47D23"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60811-3-1; IEC 61034</w:t>
            </w:r>
          </w:p>
          <w:p w14:paraId="0E6F688B" w14:textId="6C6163A8"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NTP-IEC 60228; NTPIEC 60502-1</w:t>
            </w:r>
          </w:p>
        </w:tc>
      </w:tr>
      <w:tr w:rsidR="002D63F8" w:rsidRPr="009C682B" w14:paraId="280596AB" w14:textId="77777777" w:rsidTr="00551A5D">
        <w:tc>
          <w:tcPr>
            <w:cnfStyle w:val="001000000000" w:firstRow="0" w:lastRow="0" w:firstColumn="1" w:lastColumn="0" w:oddVBand="0" w:evenVBand="0" w:oddHBand="0" w:evenHBand="0" w:firstRowFirstColumn="0" w:firstRowLastColumn="0" w:lastRowFirstColumn="0" w:lastRowLastColumn="0"/>
            <w:tcW w:w="2006" w:type="dxa"/>
            <w:vAlign w:val="center"/>
          </w:tcPr>
          <w:p w14:paraId="1BC22B1E" w14:textId="77777777" w:rsidR="002D63F8" w:rsidRPr="009C682B" w:rsidRDefault="002D63F8" w:rsidP="005D5893">
            <w:pPr>
              <w:jc w:val="center"/>
              <w:rPr>
                <w:rFonts w:asciiTheme="minorHAnsi" w:hAnsiTheme="minorHAnsi" w:cstheme="minorHAnsi"/>
              </w:rPr>
            </w:pPr>
            <w:r w:rsidRPr="009C682B">
              <w:rPr>
                <w:rFonts w:asciiTheme="minorHAnsi" w:hAnsiTheme="minorHAnsi" w:cstheme="minorHAnsi"/>
              </w:rPr>
              <w:t>Tensión nominal de servicio</w:t>
            </w:r>
          </w:p>
        </w:tc>
        <w:tc>
          <w:tcPr>
            <w:tcW w:w="3082" w:type="dxa"/>
            <w:vAlign w:val="center"/>
          </w:tcPr>
          <w:p w14:paraId="02FCDAF8" w14:textId="09F6280F"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0.6/1kV</w:t>
            </w:r>
          </w:p>
        </w:tc>
        <w:tc>
          <w:tcPr>
            <w:tcW w:w="3812" w:type="dxa"/>
            <w:vAlign w:val="center"/>
          </w:tcPr>
          <w:p w14:paraId="0838DF25"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Internacional IEC 60228;</w:t>
            </w:r>
          </w:p>
          <w:p w14:paraId="08D53C00"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IEC 60332-1; IEC 60332-3-24 </w:t>
            </w:r>
            <w:proofErr w:type="spellStart"/>
            <w:r w:rsidRPr="009C682B">
              <w:rPr>
                <w:rFonts w:asciiTheme="minorHAnsi" w:hAnsiTheme="minorHAnsi" w:cstheme="minorHAnsi"/>
                <w:b w:val="0"/>
                <w:bCs w:val="0"/>
              </w:rPr>
              <w:t>Cat.C</w:t>
            </w:r>
            <w:proofErr w:type="spellEnd"/>
            <w:r w:rsidRPr="009C682B">
              <w:rPr>
                <w:rFonts w:asciiTheme="minorHAnsi" w:hAnsiTheme="minorHAnsi" w:cstheme="minorHAnsi"/>
                <w:b w:val="0"/>
                <w:bCs w:val="0"/>
              </w:rPr>
              <w:t>;</w:t>
            </w:r>
          </w:p>
          <w:p w14:paraId="776B9042"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60502-1; IEC 60684-2;</w:t>
            </w:r>
          </w:p>
          <w:p w14:paraId="24ED9DAF" w14:textId="3E512B04"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60754-2; IEC 61034</w:t>
            </w:r>
          </w:p>
          <w:p w14:paraId="2665BCB8" w14:textId="4AC70629"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NTP-IEC 60228; NTPIEC 60502-1</w:t>
            </w:r>
          </w:p>
        </w:tc>
      </w:tr>
      <w:tr w:rsidR="002D63F8" w:rsidRPr="009C682B" w14:paraId="6B9E8A71" w14:textId="77777777" w:rsidTr="00551A5D">
        <w:tc>
          <w:tcPr>
            <w:cnfStyle w:val="001000000000" w:firstRow="0" w:lastRow="0" w:firstColumn="1" w:lastColumn="0" w:oddVBand="0" w:evenVBand="0" w:oddHBand="0" w:evenHBand="0" w:firstRowFirstColumn="0" w:firstRowLastColumn="0" w:lastRowFirstColumn="0" w:lastRowLastColumn="0"/>
            <w:tcW w:w="2006" w:type="dxa"/>
            <w:vAlign w:val="center"/>
          </w:tcPr>
          <w:p w14:paraId="7971DDF5" w14:textId="76EA8583" w:rsidR="002D63F8" w:rsidRPr="009C682B" w:rsidRDefault="002D63F8" w:rsidP="005D5893">
            <w:pPr>
              <w:jc w:val="center"/>
              <w:rPr>
                <w:rFonts w:asciiTheme="minorHAnsi" w:hAnsiTheme="minorHAnsi" w:cstheme="minorHAnsi"/>
              </w:rPr>
            </w:pPr>
            <w:r w:rsidRPr="009C682B">
              <w:rPr>
                <w:rFonts w:asciiTheme="minorHAnsi" w:hAnsiTheme="minorHAnsi" w:cstheme="minorHAnsi"/>
              </w:rPr>
              <w:t xml:space="preserve">Temperatura máxima  </w:t>
            </w:r>
          </w:p>
        </w:tc>
        <w:tc>
          <w:tcPr>
            <w:tcW w:w="3082" w:type="dxa"/>
            <w:vAlign w:val="center"/>
          </w:tcPr>
          <w:p w14:paraId="205CF6EB" w14:textId="6DAC213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90ªC</w:t>
            </w:r>
          </w:p>
        </w:tc>
        <w:tc>
          <w:tcPr>
            <w:tcW w:w="3812" w:type="dxa"/>
            <w:vAlign w:val="center"/>
          </w:tcPr>
          <w:p w14:paraId="3FE04723" w14:textId="5A92B1EF"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Internacional IEC 60754-2; IEC 60811-1-1;</w:t>
            </w:r>
          </w:p>
          <w:p w14:paraId="1A15E175"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IEC 60811-1-2; IEC 60811-1-3;</w:t>
            </w:r>
          </w:p>
          <w:p w14:paraId="547713E1"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60811-1-4; IEC 60811-2-1;</w:t>
            </w:r>
          </w:p>
          <w:p w14:paraId="7742786D" w14:textId="77777777"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IEC 60811-3-1; IEC 61034</w:t>
            </w:r>
          </w:p>
          <w:p w14:paraId="66F54D2C" w14:textId="4C12D7B2" w:rsidR="002D63F8" w:rsidRPr="009C682B" w:rsidRDefault="002D63F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Nacional NTP-IEC 60228; NTPIEC 60502-1</w:t>
            </w:r>
          </w:p>
        </w:tc>
      </w:tr>
      <w:bookmarkEnd w:id="15"/>
    </w:tbl>
    <w:p w14:paraId="3C31FBC0" w14:textId="77777777" w:rsidR="002D63F8" w:rsidRPr="009C682B" w:rsidRDefault="002D63F8" w:rsidP="005D5893">
      <w:pPr>
        <w:rPr>
          <w:rFonts w:asciiTheme="minorHAnsi" w:hAnsiTheme="minorHAnsi" w:cstheme="minorHAnsi"/>
        </w:rPr>
      </w:pPr>
    </w:p>
    <w:p w14:paraId="580F066E" w14:textId="0F4026E1" w:rsidR="007C680B" w:rsidRDefault="007C680B" w:rsidP="005D5893">
      <w:pPr>
        <w:rPr>
          <w:rFonts w:asciiTheme="minorHAnsi" w:hAnsiTheme="minorHAnsi" w:cstheme="minorHAnsi"/>
        </w:rPr>
      </w:pPr>
    </w:p>
    <w:p w14:paraId="2B203492" w14:textId="77777777" w:rsidR="00FA1253" w:rsidRPr="009C682B" w:rsidRDefault="00FA1253" w:rsidP="005D5893">
      <w:pPr>
        <w:rPr>
          <w:rFonts w:asciiTheme="minorHAnsi" w:hAnsiTheme="minorHAnsi" w:cstheme="minorHAnsi"/>
        </w:rPr>
      </w:pPr>
    </w:p>
    <w:p w14:paraId="04A56168" w14:textId="0614F7DD" w:rsidR="007C680B" w:rsidRPr="009C682B" w:rsidRDefault="002D63F8">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SISTEMA DE PUESTA A TIERRA</w:t>
      </w:r>
    </w:p>
    <w:p w14:paraId="7119D1C1" w14:textId="519CD40D" w:rsidR="00F332AB" w:rsidRPr="009C682B" w:rsidRDefault="00F332AB"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035AD99D" w14:textId="2F733089" w:rsidR="00F332AB" w:rsidRPr="009C682B" w:rsidRDefault="00F332AB" w:rsidP="005D5893">
      <w:pPr>
        <w:jc w:val="both"/>
        <w:rPr>
          <w:rFonts w:asciiTheme="minorHAnsi" w:hAnsiTheme="minorHAnsi" w:cstheme="minorHAnsi"/>
        </w:rPr>
      </w:pPr>
      <w:r w:rsidRPr="009C682B">
        <w:rPr>
          <w:rFonts w:asciiTheme="minorHAnsi" w:hAnsiTheme="minorHAnsi" w:cstheme="minorHAnsi"/>
        </w:rPr>
        <w:t>El sistema de puesta a tierra se encarga de la protección de las corrientes de fugas y corrientes parásitas que existen en todo sistema eléctrico.</w:t>
      </w:r>
    </w:p>
    <w:p w14:paraId="74CD967B" w14:textId="77777777" w:rsidR="00F332AB" w:rsidRPr="009C682B" w:rsidRDefault="00F332AB" w:rsidP="005D5893">
      <w:pPr>
        <w:jc w:val="both"/>
        <w:rPr>
          <w:rFonts w:asciiTheme="minorHAnsi" w:hAnsiTheme="minorHAnsi" w:cstheme="minorHAnsi"/>
        </w:rPr>
      </w:pPr>
    </w:p>
    <w:p w14:paraId="758734F4" w14:textId="3AFB1A85" w:rsidR="00F332AB" w:rsidRPr="009C682B" w:rsidRDefault="00F332AB" w:rsidP="005D5893">
      <w:pPr>
        <w:jc w:val="both"/>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3260"/>
        <w:gridCol w:w="2961"/>
      </w:tblGrid>
      <w:tr w:rsidR="00F332AB" w:rsidRPr="009C682B" w14:paraId="293B3008" w14:textId="77777777" w:rsidTr="00F332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5F076ED9" w14:textId="77777777" w:rsidR="00F332AB" w:rsidRPr="009C682B" w:rsidRDefault="00F332AB" w:rsidP="005D5893">
            <w:pPr>
              <w:jc w:val="center"/>
              <w:rPr>
                <w:rFonts w:asciiTheme="minorHAnsi" w:hAnsiTheme="minorHAnsi" w:cstheme="minorHAnsi"/>
                <w:b/>
                <w:bCs/>
              </w:rPr>
            </w:pPr>
            <w:r w:rsidRPr="009C682B">
              <w:rPr>
                <w:rFonts w:asciiTheme="minorHAnsi" w:hAnsiTheme="minorHAnsi" w:cstheme="minorHAnsi"/>
                <w:b/>
                <w:bCs/>
              </w:rPr>
              <w:t>CARACTERISTICA</w:t>
            </w:r>
          </w:p>
        </w:tc>
        <w:tc>
          <w:tcPr>
            <w:tcW w:w="3260" w:type="dxa"/>
            <w:tcBorders>
              <w:top w:val="single" w:sz="12" w:space="0" w:color="000000"/>
            </w:tcBorders>
            <w:shd w:val="pct15" w:color="auto" w:fill="auto"/>
            <w:vAlign w:val="center"/>
          </w:tcPr>
          <w:p w14:paraId="3B34757E" w14:textId="77777777" w:rsidR="00F332AB" w:rsidRPr="009C682B" w:rsidRDefault="00F332AB"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961" w:type="dxa"/>
            <w:tcBorders>
              <w:top w:val="single" w:sz="12" w:space="0" w:color="000000"/>
            </w:tcBorders>
            <w:shd w:val="pct15" w:color="auto" w:fill="auto"/>
            <w:vAlign w:val="center"/>
          </w:tcPr>
          <w:p w14:paraId="668C2382" w14:textId="77777777" w:rsidR="00F332AB" w:rsidRPr="009C682B" w:rsidRDefault="00F332AB"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F332AB" w:rsidRPr="009C682B" w14:paraId="34BE8AB3" w14:textId="77777777" w:rsidTr="00F332AB">
        <w:tc>
          <w:tcPr>
            <w:cnfStyle w:val="001000000000" w:firstRow="0" w:lastRow="0" w:firstColumn="1" w:lastColumn="0" w:oddVBand="0" w:evenVBand="0" w:oddHBand="0" w:evenHBand="0" w:firstRowFirstColumn="0" w:firstRowLastColumn="0" w:lastRowFirstColumn="0" w:lastRowLastColumn="0"/>
            <w:tcW w:w="2679" w:type="dxa"/>
            <w:vAlign w:val="center"/>
          </w:tcPr>
          <w:p w14:paraId="5EAE7BC5" w14:textId="1D3DA77F" w:rsidR="00F332AB" w:rsidRPr="009C682B" w:rsidRDefault="00F332AB" w:rsidP="005D5893">
            <w:pPr>
              <w:jc w:val="center"/>
              <w:rPr>
                <w:rFonts w:asciiTheme="minorHAnsi" w:hAnsiTheme="minorHAnsi" w:cstheme="minorHAnsi"/>
              </w:rPr>
            </w:pPr>
            <w:r w:rsidRPr="009C682B">
              <w:rPr>
                <w:rFonts w:asciiTheme="minorHAnsi" w:hAnsiTheme="minorHAnsi" w:cstheme="minorHAnsi"/>
              </w:rPr>
              <w:t>Caja de registro</w:t>
            </w:r>
          </w:p>
        </w:tc>
        <w:tc>
          <w:tcPr>
            <w:tcW w:w="3260" w:type="dxa"/>
            <w:vAlign w:val="center"/>
          </w:tcPr>
          <w:p w14:paraId="1B97D0B2" w14:textId="6EC6DD14"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Concreto con tapa</w:t>
            </w:r>
          </w:p>
        </w:tc>
        <w:tc>
          <w:tcPr>
            <w:tcW w:w="2961" w:type="dxa"/>
            <w:vAlign w:val="center"/>
          </w:tcPr>
          <w:p w14:paraId="6AA60C3D"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 370.052:1999</w:t>
            </w:r>
          </w:p>
          <w:p w14:paraId="7F3061CA"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SEGURIDAD </w:t>
            </w:r>
          </w:p>
          <w:p w14:paraId="7E247638"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ELECTRICA. Materiales</w:t>
            </w:r>
          </w:p>
          <w:p w14:paraId="57D83BA7"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que constituyen el pozo </w:t>
            </w:r>
          </w:p>
          <w:p w14:paraId="5D08C6C6" w14:textId="1D755282"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 puesta a tierra</w:t>
            </w:r>
          </w:p>
        </w:tc>
      </w:tr>
      <w:tr w:rsidR="00F332AB" w:rsidRPr="009C682B" w14:paraId="1B862A0A" w14:textId="77777777" w:rsidTr="00F332AB">
        <w:tc>
          <w:tcPr>
            <w:cnfStyle w:val="001000000000" w:firstRow="0" w:lastRow="0" w:firstColumn="1" w:lastColumn="0" w:oddVBand="0" w:evenVBand="0" w:oddHBand="0" w:evenHBand="0" w:firstRowFirstColumn="0" w:firstRowLastColumn="0" w:lastRowFirstColumn="0" w:lastRowLastColumn="0"/>
            <w:tcW w:w="2679" w:type="dxa"/>
            <w:vAlign w:val="center"/>
          </w:tcPr>
          <w:p w14:paraId="0CDBB6AB" w14:textId="50094A2B" w:rsidR="00F332AB" w:rsidRPr="009C682B" w:rsidRDefault="00F332AB" w:rsidP="005D5893">
            <w:pPr>
              <w:jc w:val="center"/>
              <w:rPr>
                <w:rFonts w:asciiTheme="minorHAnsi" w:hAnsiTheme="minorHAnsi" w:cstheme="minorHAnsi"/>
              </w:rPr>
            </w:pPr>
            <w:r w:rsidRPr="009C682B">
              <w:rPr>
                <w:rFonts w:asciiTheme="minorHAnsi" w:hAnsiTheme="minorHAnsi" w:cstheme="minorHAnsi"/>
              </w:rPr>
              <w:t>Material del conductor</w:t>
            </w:r>
          </w:p>
        </w:tc>
        <w:tc>
          <w:tcPr>
            <w:tcW w:w="3260" w:type="dxa"/>
            <w:vAlign w:val="center"/>
          </w:tcPr>
          <w:p w14:paraId="76C6C77F"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Cobre electrolítico de </w:t>
            </w:r>
          </w:p>
          <w:p w14:paraId="40EE447F" w14:textId="42E04D32"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99.9% de pureza</w:t>
            </w:r>
          </w:p>
        </w:tc>
        <w:tc>
          <w:tcPr>
            <w:tcW w:w="2961" w:type="dxa"/>
            <w:vAlign w:val="center"/>
          </w:tcPr>
          <w:p w14:paraId="50A315BF" w14:textId="2D227E29"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F332AB" w:rsidRPr="009C682B" w14:paraId="02531B50" w14:textId="77777777" w:rsidTr="00F332AB">
        <w:tc>
          <w:tcPr>
            <w:cnfStyle w:val="001000000000" w:firstRow="0" w:lastRow="0" w:firstColumn="1" w:lastColumn="0" w:oddVBand="0" w:evenVBand="0" w:oddHBand="0" w:evenHBand="0" w:firstRowFirstColumn="0" w:firstRowLastColumn="0" w:lastRowFirstColumn="0" w:lastRowLastColumn="0"/>
            <w:tcW w:w="2679" w:type="dxa"/>
            <w:vAlign w:val="center"/>
          </w:tcPr>
          <w:p w14:paraId="6A18C261" w14:textId="77777777" w:rsidR="00F332AB" w:rsidRPr="009C682B" w:rsidRDefault="00F332AB" w:rsidP="005D5893">
            <w:pPr>
              <w:jc w:val="center"/>
              <w:rPr>
                <w:rFonts w:asciiTheme="minorHAnsi" w:hAnsiTheme="minorHAnsi" w:cstheme="minorHAnsi"/>
              </w:rPr>
            </w:pPr>
            <w:r w:rsidRPr="009C682B">
              <w:rPr>
                <w:rFonts w:asciiTheme="minorHAnsi" w:hAnsiTheme="minorHAnsi" w:cstheme="minorHAnsi"/>
              </w:rPr>
              <w:t xml:space="preserve">Tipo de conector para </w:t>
            </w:r>
          </w:p>
          <w:p w14:paraId="52E6011E" w14:textId="77777777" w:rsidR="00F332AB" w:rsidRPr="009C682B" w:rsidRDefault="00F332AB" w:rsidP="005D5893">
            <w:pPr>
              <w:jc w:val="center"/>
              <w:rPr>
                <w:rFonts w:asciiTheme="minorHAnsi" w:hAnsiTheme="minorHAnsi" w:cstheme="minorHAnsi"/>
              </w:rPr>
            </w:pPr>
            <w:r w:rsidRPr="009C682B">
              <w:rPr>
                <w:rFonts w:asciiTheme="minorHAnsi" w:hAnsiTheme="minorHAnsi" w:cstheme="minorHAnsi"/>
              </w:rPr>
              <w:t>unión de cable con</w:t>
            </w:r>
          </w:p>
          <w:p w14:paraId="05077975" w14:textId="5CC5BBBB" w:rsidR="00F332AB" w:rsidRPr="009C682B" w:rsidRDefault="00F332AB" w:rsidP="005D5893">
            <w:pPr>
              <w:jc w:val="center"/>
              <w:rPr>
                <w:rFonts w:asciiTheme="minorHAnsi" w:hAnsiTheme="minorHAnsi" w:cstheme="minorHAnsi"/>
              </w:rPr>
            </w:pPr>
            <w:r w:rsidRPr="009C682B">
              <w:rPr>
                <w:rFonts w:asciiTheme="minorHAnsi" w:hAnsiTheme="minorHAnsi" w:cstheme="minorHAnsi"/>
              </w:rPr>
              <w:t>varilla</w:t>
            </w:r>
          </w:p>
        </w:tc>
        <w:tc>
          <w:tcPr>
            <w:tcW w:w="3260" w:type="dxa"/>
            <w:vAlign w:val="center"/>
          </w:tcPr>
          <w:p w14:paraId="352B3DF6"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Tipo AB (cable) y/o</w:t>
            </w:r>
          </w:p>
          <w:p w14:paraId="56F4CE5F"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Grapa de cobre (cable </w:t>
            </w:r>
          </w:p>
          <w:p w14:paraId="0ACB3D59" w14:textId="089E01B6"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desnudo).</w:t>
            </w:r>
          </w:p>
        </w:tc>
        <w:tc>
          <w:tcPr>
            <w:tcW w:w="2961" w:type="dxa"/>
            <w:vAlign w:val="center"/>
          </w:tcPr>
          <w:p w14:paraId="1C3D9A3F" w14:textId="57B37E5B"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F332AB" w:rsidRPr="009C682B" w14:paraId="2D01EF6B" w14:textId="77777777" w:rsidTr="00F332AB">
        <w:tc>
          <w:tcPr>
            <w:cnfStyle w:val="001000000000" w:firstRow="0" w:lastRow="0" w:firstColumn="1" w:lastColumn="0" w:oddVBand="0" w:evenVBand="0" w:oddHBand="0" w:evenHBand="0" w:firstRowFirstColumn="0" w:firstRowLastColumn="0" w:lastRowFirstColumn="0" w:lastRowLastColumn="0"/>
            <w:tcW w:w="2679" w:type="dxa"/>
            <w:vAlign w:val="center"/>
          </w:tcPr>
          <w:p w14:paraId="494B76EC" w14:textId="497E2D68" w:rsidR="00F332AB" w:rsidRPr="009C682B" w:rsidRDefault="00F332AB" w:rsidP="005D5893">
            <w:pPr>
              <w:jc w:val="center"/>
              <w:rPr>
                <w:rFonts w:asciiTheme="minorHAnsi" w:hAnsiTheme="minorHAnsi" w:cstheme="minorHAnsi"/>
              </w:rPr>
            </w:pPr>
            <w:r w:rsidRPr="009C682B">
              <w:rPr>
                <w:rFonts w:asciiTheme="minorHAnsi" w:hAnsiTheme="minorHAnsi" w:cstheme="minorHAnsi"/>
              </w:rPr>
              <w:t>Tipo de dosis químicas</w:t>
            </w:r>
          </w:p>
        </w:tc>
        <w:tc>
          <w:tcPr>
            <w:tcW w:w="3260" w:type="dxa"/>
            <w:vAlign w:val="center"/>
          </w:tcPr>
          <w:p w14:paraId="46CD4A6D"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Bentonita sódica /</w:t>
            </w:r>
          </w:p>
          <w:p w14:paraId="4CAD1D33"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ferrocianuro potásico /</w:t>
            </w:r>
          </w:p>
          <w:p w14:paraId="2846130F"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cemento conductivo y/o </w:t>
            </w:r>
          </w:p>
          <w:p w14:paraId="2355DEA6"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sales electrolíticas</w:t>
            </w:r>
          </w:p>
          <w:p w14:paraId="6F1E11AD" w14:textId="304B42A0"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Tierra de cultivo</w:t>
            </w:r>
          </w:p>
        </w:tc>
        <w:tc>
          <w:tcPr>
            <w:tcW w:w="2961" w:type="dxa"/>
            <w:vAlign w:val="center"/>
          </w:tcPr>
          <w:p w14:paraId="00A74B57" w14:textId="1A627A12"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F332AB" w:rsidRPr="009C682B" w14:paraId="2AB3680E" w14:textId="77777777" w:rsidTr="00F332AB">
        <w:tc>
          <w:tcPr>
            <w:cnfStyle w:val="001000000000" w:firstRow="0" w:lastRow="0" w:firstColumn="1" w:lastColumn="0" w:oddVBand="0" w:evenVBand="0" w:oddHBand="0" w:evenHBand="0" w:firstRowFirstColumn="0" w:firstRowLastColumn="0" w:lastRowFirstColumn="0" w:lastRowLastColumn="0"/>
            <w:tcW w:w="2679" w:type="dxa"/>
            <w:vAlign w:val="center"/>
          </w:tcPr>
          <w:p w14:paraId="3E4AB929" w14:textId="39A2EC97" w:rsidR="00F332AB" w:rsidRPr="009C682B" w:rsidRDefault="00F332AB" w:rsidP="005D5893">
            <w:pPr>
              <w:jc w:val="center"/>
              <w:rPr>
                <w:rFonts w:asciiTheme="minorHAnsi" w:hAnsiTheme="minorHAnsi" w:cstheme="minorHAnsi"/>
              </w:rPr>
            </w:pPr>
            <w:r w:rsidRPr="009C682B">
              <w:rPr>
                <w:rFonts w:asciiTheme="minorHAnsi" w:hAnsiTheme="minorHAnsi" w:cstheme="minorHAnsi"/>
              </w:rPr>
              <w:t>Defectos no tolerables</w:t>
            </w:r>
          </w:p>
        </w:tc>
        <w:tc>
          <w:tcPr>
            <w:tcW w:w="3260" w:type="dxa"/>
            <w:vAlign w:val="center"/>
          </w:tcPr>
          <w:p w14:paraId="7E48F325"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Golpes y/o ralladuras</w:t>
            </w:r>
          </w:p>
          <w:p w14:paraId="4FA4D6FD"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y/o hendiduras y/o</w:t>
            </w:r>
          </w:p>
          <w:p w14:paraId="01D88E31"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enmendaduras y/o </w:t>
            </w:r>
          </w:p>
          <w:p w14:paraId="6BD39EF4" w14:textId="77777777"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arqueaduras</w:t>
            </w:r>
            <w:proofErr w:type="spellEnd"/>
            <w:r w:rsidRPr="009C682B">
              <w:rPr>
                <w:rFonts w:asciiTheme="minorHAnsi" w:hAnsiTheme="minorHAnsi" w:cstheme="minorHAnsi"/>
                <w:b w:val="0"/>
                <w:bCs w:val="0"/>
              </w:rPr>
              <w:t xml:space="preserve"> y/o cable</w:t>
            </w:r>
          </w:p>
          <w:p w14:paraId="53AE1E57" w14:textId="3085D67A"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sin cubierta protectora</w:t>
            </w:r>
          </w:p>
        </w:tc>
        <w:tc>
          <w:tcPr>
            <w:tcW w:w="2961" w:type="dxa"/>
            <w:vAlign w:val="center"/>
          </w:tcPr>
          <w:p w14:paraId="680BE093" w14:textId="3C58EFFA" w:rsidR="00F332AB" w:rsidRPr="009C682B" w:rsidRDefault="00F332A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bl>
    <w:p w14:paraId="45D45633" w14:textId="02E064C9" w:rsidR="007C680B" w:rsidRPr="009C682B" w:rsidRDefault="007C680B" w:rsidP="005D5893">
      <w:pPr>
        <w:jc w:val="both"/>
        <w:rPr>
          <w:rFonts w:asciiTheme="minorHAnsi" w:hAnsiTheme="minorHAnsi" w:cstheme="minorHAnsi"/>
        </w:rPr>
      </w:pPr>
    </w:p>
    <w:p w14:paraId="7C5BF0F1" w14:textId="6E375911" w:rsidR="007C680B" w:rsidRPr="009C682B" w:rsidRDefault="007C680B" w:rsidP="005D5893">
      <w:pPr>
        <w:rPr>
          <w:rFonts w:asciiTheme="minorHAnsi" w:hAnsiTheme="minorHAnsi" w:cstheme="minorHAnsi"/>
        </w:rPr>
      </w:pPr>
    </w:p>
    <w:p w14:paraId="22A68AA4" w14:textId="779D6ED8" w:rsidR="007C680B" w:rsidRPr="009C682B" w:rsidRDefault="00F332AB">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ELECTRODO DE COBRE PARA PUESTA A TIERRA</w:t>
      </w:r>
    </w:p>
    <w:p w14:paraId="58FB0F7C" w14:textId="0B3EAF30" w:rsidR="00123890" w:rsidRPr="009C682B" w:rsidRDefault="00123890"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22B6227F" w14:textId="6C50207B" w:rsidR="007C680B" w:rsidRPr="009C682B" w:rsidRDefault="00123890" w:rsidP="005D5893">
      <w:pPr>
        <w:jc w:val="both"/>
        <w:rPr>
          <w:rFonts w:asciiTheme="minorHAnsi" w:hAnsiTheme="minorHAnsi" w:cstheme="minorHAnsi"/>
        </w:rPr>
      </w:pPr>
      <w:r w:rsidRPr="009C682B">
        <w:rPr>
          <w:rFonts w:asciiTheme="minorHAnsi" w:hAnsiTheme="minorHAnsi" w:cstheme="minorHAnsi"/>
        </w:rPr>
        <w:t>Parte conductora que está embutida en el suelo, en contacto eléctrico con la tierra.</w:t>
      </w:r>
    </w:p>
    <w:p w14:paraId="43C6DFD8" w14:textId="3F862847" w:rsidR="007C680B" w:rsidRPr="009C682B" w:rsidRDefault="007C680B"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2693"/>
        <w:gridCol w:w="3528"/>
      </w:tblGrid>
      <w:tr w:rsidR="00123890" w:rsidRPr="009C682B" w14:paraId="35F14D50" w14:textId="77777777" w:rsidTr="001238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1D953F33" w14:textId="77777777" w:rsidR="00123890" w:rsidRPr="009C682B" w:rsidRDefault="00123890" w:rsidP="005D5893">
            <w:pPr>
              <w:jc w:val="center"/>
              <w:rPr>
                <w:rFonts w:asciiTheme="minorHAnsi" w:hAnsiTheme="minorHAnsi" w:cstheme="minorHAnsi"/>
                <w:b/>
                <w:bCs/>
              </w:rPr>
            </w:pPr>
            <w:bookmarkStart w:id="16" w:name="_Hlk118622922"/>
            <w:r w:rsidRPr="009C682B">
              <w:rPr>
                <w:rFonts w:asciiTheme="minorHAnsi" w:hAnsiTheme="minorHAnsi" w:cstheme="minorHAnsi"/>
                <w:b/>
                <w:bCs/>
              </w:rPr>
              <w:lastRenderedPageBreak/>
              <w:t>CARACTERISTICA</w:t>
            </w:r>
          </w:p>
        </w:tc>
        <w:tc>
          <w:tcPr>
            <w:tcW w:w="2693" w:type="dxa"/>
            <w:tcBorders>
              <w:top w:val="single" w:sz="12" w:space="0" w:color="000000"/>
            </w:tcBorders>
            <w:shd w:val="pct15" w:color="auto" w:fill="auto"/>
            <w:vAlign w:val="center"/>
          </w:tcPr>
          <w:p w14:paraId="01A64D11" w14:textId="77777777" w:rsidR="00123890" w:rsidRPr="009C682B" w:rsidRDefault="00123890"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3528" w:type="dxa"/>
            <w:tcBorders>
              <w:top w:val="single" w:sz="12" w:space="0" w:color="000000"/>
            </w:tcBorders>
            <w:shd w:val="pct15" w:color="auto" w:fill="auto"/>
            <w:vAlign w:val="center"/>
          </w:tcPr>
          <w:p w14:paraId="63E727DE" w14:textId="77777777" w:rsidR="00123890" w:rsidRPr="009C682B" w:rsidRDefault="00123890"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123890" w:rsidRPr="009C682B" w14:paraId="572094F6" w14:textId="77777777" w:rsidTr="00123890">
        <w:tc>
          <w:tcPr>
            <w:cnfStyle w:val="001000000000" w:firstRow="0" w:lastRow="0" w:firstColumn="1" w:lastColumn="0" w:oddVBand="0" w:evenVBand="0" w:oddHBand="0" w:evenHBand="0" w:firstRowFirstColumn="0" w:firstRowLastColumn="0" w:lastRowFirstColumn="0" w:lastRowLastColumn="0"/>
            <w:tcW w:w="2679" w:type="dxa"/>
            <w:vAlign w:val="center"/>
          </w:tcPr>
          <w:p w14:paraId="052FB6F4" w14:textId="71E70D9E" w:rsidR="00123890" w:rsidRPr="009C682B" w:rsidRDefault="00123890" w:rsidP="005D5893">
            <w:pPr>
              <w:jc w:val="center"/>
              <w:rPr>
                <w:rFonts w:asciiTheme="minorHAnsi" w:hAnsiTheme="minorHAnsi" w:cstheme="minorHAnsi"/>
              </w:rPr>
            </w:pPr>
            <w:r w:rsidRPr="009C682B">
              <w:rPr>
                <w:rFonts w:asciiTheme="minorHAnsi" w:hAnsiTheme="minorHAnsi" w:cstheme="minorHAnsi"/>
              </w:rPr>
              <w:t>Material de electrodos</w:t>
            </w:r>
          </w:p>
        </w:tc>
        <w:tc>
          <w:tcPr>
            <w:tcW w:w="2693" w:type="dxa"/>
            <w:vAlign w:val="center"/>
          </w:tcPr>
          <w:p w14:paraId="0AA68487" w14:textId="77777777"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Cobre electrolítico 99.9 </w:t>
            </w:r>
          </w:p>
          <w:p w14:paraId="128A6DA9" w14:textId="3136E584"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de pureza</w:t>
            </w:r>
          </w:p>
        </w:tc>
        <w:tc>
          <w:tcPr>
            <w:tcW w:w="3528" w:type="dxa"/>
            <w:vAlign w:val="center"/>
          </w:tcPr>
          <w:p w14:paraId="5D2C2E4D" w14:textId="77777777"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 370.056:1999</w:t>
            </w:r>
          </w:p>
          <w:p w14:paraId="036F1260" w14:textId="014D96D7"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SEGURIDAD ELÉCTRICA. Electrodos de cobre para puesta a tierra</w:t>
            </w:r>
          </w:p>
        </w:tc>
      </w:tr>
      <w:tr w:rsidR="00123890" w:rsidRPr="009C682B" w14:paraId="56C6C69F" w14:textId="77777777" w:rsidTr="00123890">
        <w:tc>
          <w:tcPr>
            <w:cnfStyle w:val="001000000000" w:firstRow="0" w:lastRow="0" w:firstColumn="1" w:lastColumn="0" w:oddVBand="0" w:evenVBand="0" w:oddHBand="0" w:evenHBand="0" w:firstRowFirstColumn="0" w:firstRowLastColumn="0" w:lastRowFirstColumn="0" w:lastRowLastColumn="0"/>
            <w:tcW w:w="2679" w:type="dxa"/>
            <w:vAlign w:val="center"/>
          </w:tcPr>
          <w:p w14:paraId="34EEADB5" w14:textId="77777777" w:rsidR="00123890" w:rsidRPr="009C682B" w:rsidRDefault="00123890" w:rsidP="005D5893">
            <w:pPr>
              <w:jc w:val="center"/>
              <w:rPr>
                <w:rFonts w:asciiTheme="minorHAnsi" w:hAnsiTheme="minorHAnsi" w:cstheme="minorHAnsi"/>
              </w:rPr>
            </w:pPr>
            <w:r w:rsidRPr="009C682B">
              <w:rPr>
                <w:rFonts w:asciiTheme="minorHAnsi" w:hAnsiTheme="minorHAnsi" w:cstheme="minorHAnsi"/>
              </w:rPr>
              <w:t xml:space="preserve">Longitud mínima de la </w:t>
            </w:r>
          </w:p>
          <w:p w14:paraId="17FF8207" w14:textId="438AD1D9" w:rsidR="00123890" w:rsidRPr="009C682B" w:rsidRDefault="00123890" w:rsidP="005D5893">
            <w:pPr>
              <w:jc w:val="center"/>
              <w:rPr>
                <w:rFonts w:asciiTheme="minorHAnsi" w:hAnsiTheme="minorHAnsi" w:cstheme="minorHAnsi"/>
              </w:rPr>
            </w:pPr>
            <w:r w:rsidRPr="009C682B">
              <w:rPr>
                <w:rFonts w:asciiTheme="minorHAnsi" w:hAnsiTheme="minorHAnsi" w:cstheme="minorHAnsi"/>
              </w:rPr>
              <w:t>varilla de cobre</w:t>
            </w:r>
          </w:p>
        </w:tc>
        <w:tc>
          <w:tcPr>
            <w:tcW w:w="2693" w:type="dxa"/>
            <w:vAlign w:val="center"/>
          </w:tcPr>
          <w:p w14:paraId="73F50E89" w14:textId="390CDB6F"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2.40 m</w:t>
            </w:r>
          </w:p>
        </w:tc>
        <w:tc>
          <w:tcPr>
            <w:tcW w:w="3528" w:type="dxa"/>
            <w:vAlign w:val="center"/>
          </w:tcPr>
          <w:p w14:paraId="5F8C79B0" w14:textId="77777777"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Código Nacional de</w:t>
            </w:r>
          </w:p>
          <w:p w14:paraId="50E16787" w14:textId="047E9F84"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Electricidad – Utilización 2006</w:t>
            </w:r>
          </w:p>
          <w:p w14:paraId="1B3B8E17" w14:textId="41893348"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Regla 060-702 (3) (b) Electrodos de Puesta a tierra</w:t>
            </w:r>
          </w:p>
        </w:tc>
      </w:tr>
      <w:tr w:rsidR="00123890" w:rsidRPr="009C682B" w14:paraId="7F1D3078" w14:textId="77777777" w:rsidTr="00123890">
        <w:tc>
          <w:tcPr>
            <w:cnfStyle w:val="001000000000" w:firstRow="0" w:lastRow="0" w:firstColumn="1" w:lastColumn="0" w:oddVBand="0" w:evenVBand="0" w:oddHBand="0" w:evenHBand="0" w:firstRowFirstColumn="0" w:firstRowLastColumn="0" w:lastRowFirstColumn="0" w:lastRowLastColumn="0"/>
            <w:tcW w:w="2679" w:type="dxa"/>
            <w:vAlign w:val="center"/>
          </w:tcPr>
          <w:p w14:paraId="1B8FB8E8" w14:textId="77777777" w:rsidR="00123890" w:rsidRPr="009C682B" w:rsidRDefault="00123890" w:rsidP="005D5893">
            <w:pPr>
              <w:jc w:val="center"/>
              <w:rPr>
                <w:rFonts w:asciiTheme="minorHAnsi" w:hAnsiTheme="minorHAnsi" w:cstheme="minorHAnsi"/>
              </w:rPr>
            </w:pPr>
            <w:r w:rsidRPr="009C682B">
              <w:rPr>
                <w:rFonts w:asciiTheme="minorHAnsi" w:hAnsiTheme="minorHAnsi" w:cstheme="minorHAnsi"/>
              </w:rPr>
              <w:t xml:space="preserve">Diámetro mínimo de </w:t>
            </w:r>
          </w:p>
          <w:p w14:paraId="73B56555" w14:textId="77777777" w:rsidR="00123890" w:rsidRPr="009C682B" w:rsidRDefault="00123890" w:rsidP="005D5893">
            <w:pPr>
              <w:jc w:val="center"/>
              <w:rPr>
                <w:rFonts w:asciiTheme="minorHAnsi" w:hAnsiTheme="minorHAnsi" w:cstheme="minorHAnsi"/>
              </w:rPr>
            </w:pPr>
            <w:r w:rsidRPr="009C682B">
              <w:rPr>
                <w:rFonts w:asciiTheme="minorHAnsi" w:hAnsiTheme="minorHAnsi" w:cstheme="minorHAnsi"/>
              </w:rPr>
              <w:t>electrodo de varilla de</w:t>
            </w:r>
          </w:p>
          <w:p w14:paraId="72496BF5" w14:textId="10FD71E8" w:rsidR="00123890" w:rsidRPr="009C682B" w:rsidRDefault="00123890" w:rsidP="005D5893">
            <w:pPr>
              <w:jc w:val="center"/>
              <w:rPr>
                <w:rFonts w:asciiTheme="minorHAnsi" w:hAnsiTheme="minorHAnsi" w:cstheme="minorHAnsi"/>
              </w:rPr>
            </w:pPr>
            <w:r w:rsidRPr="009C682B">
              <w:rPr>
                <w:rFonts w:asciiTheme="minorHAnsi" w:hAnsiTheme="minorHAnsi" w:cstheme="minorHAnsi"/>
              </w:rPr>
              <w:t>cobre</w:t>
            </w:r>
          </w:p>
        </w:tc>
        <w:tc>
          <w:tcPr>
            <w:tcW w:w="2693" w:type="dxa"/>
            <w:vAlign w:val="center"/>
          </w:tcPr>
          <w:p w14:paraId="2B306629" w14:textId="333CD92B"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20 mm (3/4 pulgadas)</w:t>
            </w:r>
          </w:p>
        </w:tc>
        <w:tc>
          <w:tcPr>
            <w:tcW w:w="3528" w:type="dxa"/>
            <w:vAlign w:val="center"/>
          </w:tcPr>
          <w:p w14:paraId="7ACBFFB1" w14:textId="6637378C"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123890" w:rsidRPr="009C682B" w14:paraId="5F866A33" w14:textId="77777777" w:rsidTr="00123890">
        <w:tc>
          <w:tcPr>
            <w:cnfStyle w:val="001000000000" w:firstRow="0" w:lastRow="0" w:firstColumn="1" w:lastColumn="0" w:oddVBand="0" w:evenVBand="0" w:oddHBand="0" w:evenHBand="0" w:firstRowFirstColumn="0" w:firstRowLastColumn="0" w:lastRowFirstColumn="0" w:lastRowLastColumn="0"/>
            <w:tcW w:w="2679" w:type="dxa"/>
            <w:vAlign w:val="center"/>
          </w:tcPr>
          <w:p w14:paraId="3BE9A434" w14:textId="77777777" w:rsidR="00123890" w:rsidRPr="009C682B" w:rsidRDefault="00123890" w:rsidP="005D5893">
            <w:pPr>
              <w:jc w:val="center"/>
              <w:rPr>
                <w:rFonts w:asciiTheme="minorHAnsi" w:hAnsiTheme="minorHAnsi" w:cstheme="minorHAnsi"/>
              </w:rPr>
            </w:pPr>
            <w:r w:rsidRPr="009C682B">
              <w:rPr>
                <w:rFonts w:asciiTheme="minorHAnsi" w:hAnsiTheme="minorHAnsi" w:cstheme="minorHAnsi"/>
              </w:rPr>
              <w:t xml:space="preserve">Resistencia del pozo a </w:t>
            </w:r>
          </w:p>
          <w:p w14:paraId="1DD95F83" w14:textId="0D4D4027" w:rsidR="00123890" w:rsidRPr="009C682B" w:rsidRDefault="00123890" w:rsidP="005D5893">
            <w:pPr>
              <w:jc w:val="center"/>
              <w:rPr>
                <w:rFonts w:asciiTheme="minorHAnsi" w:hAnsiTheme="minorHAnsi" w:cstheme="minorHAnsi"/>
              </w:rPr>
            </w:pPr>
            <w:r w:rsidRPr="009C682B">
              <w:rPr>
                <w:rFonts w:asciiTheme="minorHAnsi" w:hAnsiTheme="minorHAnsi" w:cstheme="minorHAnsi"/>
              </w:rPr>
              <w:t>tierra</w:t>
            </w:r>
          </w:p>
        </w:tc>
        <w:tc>
          <w:tcPr>
            <w:tcW w:w="2693" w:type="dxa"/>
            <w:vAlign w:val="center"/>
          </w:tcPr>
          <w:p w14:paraId="60948B94" w14:textId="3D691804"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15 ohm</w:t>
            </w:r>
          </w:p>
        </w:tc>
        <w:tc>
          <w:tcPr>
            <w:tcW w:w="3528" w:type="dxa"/>
            <w:vAlign w:val="center"/>
          </w:tcPr>
          <w:p w14:paraId="3DBB8FBF" w14:textId="63608639"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123890" w:rsidRPr="009C682B" w14:paraId="0143885D" w14:textId="77777777" w:rsidTr="00123890">
        <w:tc>
          <w:tcPr>
            <w:cnfStyle w:val="001000000000" w:firstRow="0" w:lastRow="0" w:firstColumn="1" w:lastColumn="0" w:oddVBand="0" w:evenVBand="0" w:oddHBand="0" w:evenHBand="0" w:firstRowFirstColumn="0" w:firstRowLastColumn="0" w:lastRowFirstColumn="0" w:lastRowLastColumn="0"/>
            <w:tcW w:w="2679" w:type="dxa"/>
            <w:vAlign w:val="center"/>
          </w:tcPr>
          <w:p w14:paraId="42A5223C" w14:textId="3200FBE9" w:rsidR="00123890" w:rsidRPr="009C682B" w:rsidRDefault="00123890" w:rsidP="005D5893">
            <w:pPr>
              <w:jc w:val="center"/>
              <w:rPr>
                <w:rFonts w:asciiTheme="minorHAnsi" w:hAnsiTheme="minorHAnsi" w:cstheme="minorHAnsi"/>
              </w:rPr>
            </w:pPr>
            <w:r w:rsidRPr="009C682B">
              <w:rPr>
                <w:rFonts w:asciiTheme="minorHAnsi" w:hAnsiTheme="minorHAnsi" w:cstheme="minorHAnsi"/>
              </w:rPr>
              <w:t>Defectos no tolerables</w:t>
            </w:r>
          </w:p>
        </w:tc>
        <w:tc>
          <w:tcPr>
            <w:tcW w:w="2693" w:type="dxa"/>
            <w:vAlign w:val="center"/>
          </w:tcPr>
          <w:p w14:paraId="05657F90" w14:textId="77777777"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Ralladuras y/o</w:t>
            </w:r>
          </w:p>
          <w:p w14:paraId="21DB7DE6" w14:textId="77777777"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hendiduras y/o</w:t>
            </w:r>
          </w:p>
          <w:p w14:paraId="2ED475BE" w14:textId="7C799813"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arqueaduras</w:t>
            </w:r>
            <w:proofErr w:type="spellEnd"/>
          </w:p>
        </w:tc>
        <w:tc>
          <w:tcPr>
            <w:tcW w:w="3528" w:type="dxa"/>
            <w:vAlign w:val="center"/>
          </w:tcPr>
          <w:p w14:paraId="27B5B73E" w14:textId="443D69FA"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bookmarkEnd w:id="16"/>
    </w:tbl>
    <w:p w14:paraId="428788A4" w14:textId="7F5FB94C" w:rsidR="007C680B" w:rsidRPr="009C682B" w:rsidRDefault="007C680B" w:rsidP="005D5893">
      <w:pPr>
        <w:rPr>
          <w:rFonts w:asciiTheme="minorHAnsi" w:hAnsiTheme="minorHAnsi" w:cstheme="minorHAnsi"/>
        </w:rPr>
      </w:pPr>
    </w:p>
    <w:p w14:paraId="5132D96B" w14:textId="52DEA333" w:rsidR="007C680B" w:rsidRPr="009C682B" w:rsidRDefault="00123890">
      <w:pPr>
        <w:pStyle w:val="Prrafodelista"/>
        <w:numPr>
          <w:ilvl w:val="1"/>
          <w:numId w:val="18"/>
        </w:numPr>
        <w:rPr>
          <w:rFonts w:asciiTheme="minorHAnsi" w:hAnsiTheme="minorHAnsi" w:cstheme="minorHAnsi"/>
          <w:b/>
          <w:bCs/>
          <w:sz w:val="24"/>
          <w:szCs w:val="24"/>
        </w:rPr>
      </w:pPr>
      <w:bookmarkStart w:id="17" w:name="_Hlk118815411"/>
      <w:r w:rsidRPr="009C682B">
        <w:rPr>
          <w:rFonts w:asciiTheme="minorHAnsi" w:hAnsiTheme="minorHAnsi" w:cstheme="minorHAnsi"/>
          <w:b/>
          <w:bCs/>
          <w:sz w:val="24"/>
          <w:szCs w:val="24"/>
        </w:rPr>
        <w:t>ATERRAMIENTO Y CONEXIONADO</w:t>
      </w:r>
    </w:p>
    <w:bookmarkEnd w:id="17"/>
    <w:p w14:paraId="237EA5ED" w14:textId="6993F725" w:rsidR="00123890" w:rsidRPr="009C682B" w:rsidRDefault="00123890" w:rsidP="005D5893">
      <w:pPr>
        <w:rPr>
          <w:rFonts w:asciiTheme="minorHAnsi" w:hAnsiTheme="minorHAnsi" w:cstheme="minorHAnsi"/>
        </w:rPr>
      </w:pPr>
      <w:r w:rsidRPr="009C682B">
        <w:rPr>
          <w:rFonts w:asciiTheme="minorHAnsi" w:hAnsiTheme="minorHAnsi" w:cstheme="minorHAnsi"/>
        </w:rPr>
        <w:t>Descripción general:</w:t>
      </w:r>
    </w:p>
    <w:p w14:paraId="4C64F4BE" w14:textId="634633D3" w:rsidR="00123890" w:rsidRPr="009C682B" w:rsidRDefault="00123890" w:rsidP="005D5893">
      <w:pPr>
        <w:rPr>
          <w:rFonts w:asciiTheme="minorHAnsi" w:hAnsiTheme="minorHAnsi" w:cstheme="minorHAnsi"/>
        </w:rPr>
      </w:pPr>
      <w:r w:rsidRPr="009C682B">
        <w:rPr>
          <w:rFonts w:asciiTheme="minorHAnsi" w:hAnsiTheme="minorHAnsi" w:cstheme="minorHAnsi"/>
        </w:rPr>
        <w:t xml:space="preserve">Componentes de aterramiento y conexionado </w:t>
      </w:r>
    </w:p>
    <w:p w14:paraId="7070517E" w14:textId="1FF34BAE" w:rsidR="007C680B" w:rsidRPr="009C682B" w:rsidRDefault="007C680B"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3685"/>
        <w:gridCol w:w="2536"/>
      </w:tblGrid>
      <w:tr w:rsidR="00123890" w:rsidRPr="009C682B" w14:paraId="3DA79DC3" w14:textId="77777777" w:rsidTr="00AB25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4A35BB5E" w14:textId="77777777" w:rsidR="00123890" w:rsidRPr="009C682B" w:rsidRDefault="00123890" w:rsidP="005D5893">
            <w:pPr>
              <w:jc w:val="center"/>
              <w:rPr>
                <w:rFonts w:asciiTheme="minorHAnsi" w:hAnsiTheme="minorHAnsi" w:cstheme="minorHAnsi"/>
                <w:b/>
                <w:bCs/>
              </w:rPr>
            </w:pPr>
            <w:r w:rsidRPr="009C682B">
              <w:rPr>
                <w:rFonts w:asciiTheme="minorHAnsi" w:hAnsiTheme="minorHAnsi" w:cstheme="minorHAnsi"/>
                <w:b/>
                <w:bCs/>
              </w:rPr>
              <w:t>CARACTERISTICA</w:t>
            </w:r>
          </w:p>
        </w:tc>
        <w:tc>
          <w:tcPr>
            <w:tcW w:w="3685" w:type="dxa"/>
            <w:tcBorders>
              <w:top w:val="single" w:sz="12" w:space="0" w:color="000000"/>
            </w:tcBorders>
            <w:shd w:val="pct15" w:color="auto" w:fill="auto"/>
            <w:vAlign w:val="center"/>
          </w:tcPr>
          <w:p w14:paraId="0A61D1CE" w14:textId="77777777" w:rsidR="00123890" w:rsidRPr="009C682B" w:rsidRDefault="00123890"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536" w:type="dxa"/>
            <w:tcBorders>
              <w:top w:val="single" w:sz="12" w:space="0" w:color="000000"/>
            </w:tcBorders>
            <w:shd w:val="pct15" w:color="auto" w:fill="auto"/>
            <w:vAlign w:val="center"/>
          </w:tcPr>
          <w:p w14:paraId="65BA7857" w14:textId="77777777" w:rsidR="00123890" w:rsidRPr="009C682B" w:rsidRDefault="00123890"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123890" w:rsidRPr="009C682B" w14:paraId="7646F56A" w14:textId="77777777" w:rsidTr="00AB25E9">
        <w:tc>
          <w:tcPr>
            <w:cnfStyle w:val="001000000000" w:firstRow="0" w:lastRow="0" w:firstColumn="1" w:lastColumn="0" w:oddVBand="0" w:evenVBand="0" w:oddHBand="0" w:evenHBand="0" w:firstRowFirstColumn="0" w:firstRowLastColumn="0" w:lastRowFirstColumn="0" w:lastRowLastColumn="0"/>
            <w:tcW w:w="2679" w:type="dxa"/>
            <w:vAlign w:val="center"/>
          </w:tcPr>
          <w:p w14:paraId="625C1ADA" w14:textId="2341BB0B" w:rsidR="00123890" w:rsidRPr="009C682B" w:rsidRDefault="00123890" w:rsidP="005D5893">
            <w:pPr>
              <w:jc w:val="center"/>
              <w:rPr>
                <w:rFonts w:asciiTheme="minorHAnsi" w:hAnsiTheme="minorHAnsi" w:cstheme="minorHAnsi"/>
              </w:rPr>
            </w:pPr>
            <w:r w:rsidRPr="009C682B">
              <w:rPr>
                <w:rFonts w:asciiTheme="minorHAnsi" w:hAnsiTheme="minorHAnsi" w:cstheme="minorHAnsi"/>
              </w:rPr>
              <w:t>Arandelas</w:t>
            </w:r>
          </w:p>
        </w:tc>
        <w:tc>
          <w:tcPr>
            <w:tcW w:w="3685" w:type="dxa"/>
            <w:vAlign w:val="center"/>
          </w:tcPr>
          <w:p w14:paraId="68CF2482" w14:textId="77777777"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Tipo presión de acero </w:t>
            </w:r>
          </w:p>
          <w:p w14:paraId="606131B1" w14:textId="6DB8802E" w:rsidR="00123890" w:rsidRPr="009C682B" w:rsidRDefault="0012389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galvanizado de Ø ½”</w:t>
            </w:r>
          </w:p>
        </w:tc>
        <w:tc>
          <w:tcPr>
            <w:tcW w:w="2536" w:type="dxa"/>
            <w:vAlign w:val="center"/>
          </w:tcPr>
          <w:p w14:paraId="5080BFB2" w14:textId="47DD4603" w:rsidR="00123890"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123890" w:rsidRPr="009C682B" w14:paraId="4072CDAB" w14:textId="77777777" w:rsidTr="00AB25E9">
        <w:tc>
          <w:tcPr>
            <w:cnfStyle w:val="001000000000" w:firstRow="0" w:lastRow="0" w:firstColumn="1" w:lastColumn="0" w:oddVBand="0" w:evenVBand="0" w:oddHBand="0" w:evenHBand="0" w:firstRowFirstColumn="0" w:firstRowLastColumn="0" w:lastRowFirstColumn="0" w:lastRowLastColumn="0"/>
            <w:tcW w:w="2679" w:type="dxa"/>
            <w:vAlign w:val="center"/>
          </w:tcPr>
          <w:p w14:paraId="47E0E4D9" w14:textId="555E6647" w:rsidR="00123890" w:rsidRPr="009C682B" w:rsidRDefault="00AB25E9" w:rsidP="005D5893">
            <w:pPr>
              <w:jc w:val="center"/>
              <w:rPr>
                <w:rFonts w:asciiTheme="minorHAnsi" w:hAnsiTheme="minorHAnsi" w:cstheme="minorHAnsi"/>
              </w:rPr>
            </w:pPr>
            <w:r w:rsidRPr="009C682B">
              <w:rPr>
                <w:rFonts w:asciiTheme="minorHAnsi" w:hAnsiTheme="minorHAnsi" w:cstheme="minorHAnsi"/>
              </w:rPr>
              <w:t>Pernos y tuercas</w:t>
            </w:r>
          </w:p>
        </w:tc>
        <w:tc>
          <w:tcPr>
            <w:tcW w:w="3685" w:type="dxa"/>
            <w:vAlign w:val="center"/>
          </w:tcPr>
          <w:p w14:paraId="376866AA" w14:textId="77777777"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Perno de cabeza</w:t>
            </w:r>
          </w:p>
          <w:p w14:paraId="3B3760FF" w14:textId="77777777"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hexagonal de Ø ½” x 1½”</w:t>
            </w:r>
          </w:p>
          <w:p w14:paraId="47199466" w14:textId="0662B5D2"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 tuerca hexagonal de</w:t>
            </w:r>
          </w:p>
          <w:p w14:paraId="50907094" w14:textId="41B38C2B"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½” acero galvanizado</w:t>
            </w:r>
          </w:p>
          <w:p w14:paraId="19B8433C" w14:textId="503BC58A" w:rsidR="00123890"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ambos</w:t>
            </w:r>
          </w:p>
        </w:tc>
        <w:tc>
          <w:tcPr>
            <w:tcW w:w="2536" w:type="dxa"/>
            <w:vAlign w:val="center"/>
          </w:tcPr>
          <w:p w14:paraId="6B01D5C5" w14:textId="44C764C5" w:rsidR="00123890"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123890" w:rsidRPr="009C682B" w14:paraId="11067795" w14:textId="77777777" w:rsidTr="00AB25E9">
        <w:tc>
          <w:tcPr>
            <w:cnfStyle w:val="001000000000" w:firstRow="0" w:lastRow="0" w:firstColumn="1" w:lastColumn="0" w:oddVBand="0" w:evenVBand="0" w:oddHBand="0" w:evenHBand="0" w:firstRowFirstColumn="0" w:firstRowLastColumn="0" w:lastRowFirstColumn="0" w:lastRowLastColumn="0"/>
            <w:tcW w:w="2679" w:type="dxa"/>
            <w:vAlign w:val="center"/>
          </w:tcPr>
          <w:p w14:paraId="7C37B185" w14:textId="2B215B71" w:rsidR="00123890" w:rsidRPr="009C682B" w:rsidRDefault="00AB25E9" w:rsidP="005D5893">
            <w:pPr>
              <w:jc w:val="center"/>
              <w:rPr>
                <w:rFonts w:asciiTheme="minorHAnsi" w:hAnsiTheme="minorHAnsi" w:cstheme="minorHAnsi"/>
              </w:rPr>
            </w:pPr>
            <w:r w:rsidRPr="009C682B">
              <w:rPr>
                <w:rFonts w:asciiTheme="minorHAnsi" w:hAnsiTheme="minorHAnsi" w:cstheme="minorHAnsi"/>
              </w:rPr>
              <w:t>Plancha</w:t>
            </w:r>
          </w:p>
        </w:tc>
        <w:tc>
          <w:tcPr>
            <w:tcW w:w="3685" w:type="dxa"/>
            <w:vAlign w:val="center"/>
          </w:tcPr>
          <w:p w14:paraId="3542AC0C" w14:textId="77777777"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acero de 60 mm x 30 </w:t>
            </w:r>
          </w:p>
          <w:p w14:paraId="7FA223FD" w14:textId="59CF2678" w:rsidR="00123890"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mm x ¼”</w:t>
            </w:r>
          </w:p>
        </w:tc>
        <w:tc>
          <w:tcPr>
            <w:tcW w:w="2536" w:type="dxa"/>
            <w:vAlign w:val="center"/>
          </w:tcPr>
          <w:p w14:paraId="0A4B97AD" w14:textId="5A1E96C9" w:rsidR="00123890"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AB25E9" w:rsidRPr="009C682B" w14:paraId="42095D07" w14:textId="77777777" w:rsidTr="00AB25E9">
        <w:tc>
          <w:tcPr>
            <w:cnfStyle w:val="001000000000" w:firstRow="0" w:lastRow="0" w:firstColumn="1" w:lastColumn="0" w:oddVBand="0" w:evenVBand="0" w:oddHBand="0" w:evenHBand="0" w:firstRowFirstColumn="0" w:firstRowLastColumn="0" w:lastRowFirstColumn="0" w:lastRowLastColumn="0"/>
            <w:tcW w:w="2679" w:type="dxa"/>
            <w:vAlign w:val="center"/>
          </w:tcPr>
          <w:p w14:paraId="3C5A7360" w14:textId="0231DD40" w:rsidR="00AB25E9" w:rsidRPr="009C682B" w:rsidRDefault="00AB25E9" w:rsidP="005D5893">
            <w:pPr>
              <w:jc w:val="center"/>
              <w:rPr>
                <w:rFonts w:asciiTheme="minorHAnsi" w:hAnsiTheme="minorHAnsi" w:cstheme="minorHAnsi"/>
              </w:rPr>
            </w:pPr>
            <w:r w:rsidRPr="009C682B">
              <w:rPr>
                <w:rFonts w:asciiTheme="minorHAnsi" w:hAnsiTheme="minorHAnsi" w:cstheme="minorHAnsi"/>
              </w:rPr>
              <w:t>Terminales</w:t>
            </w:r>
          </w:p>
        </w:tc>
        <w:tc>
          <w:tcPr>
            <w:tcW w:w="3685" w:type="dxa"/>
            <w:vAlign w:val="center"/>
          </w:tcPr>
          <w:p w14:paraId="5951CCFB" w14:textId="77777777"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Terminal de compresión</w:t>
            </w:r>
          </w:p>
          <w:p w14:paraId="750904C3" w14:textId="7BDFB9B5"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para conductor de 10mm2</w:t>
            </w:r>
          </w:p>
        </w:tc>
        <w:tc>
          <w:tcPr>
            <w:tcW w:w="2536" w:type="dxa"/>
            <w:vAlign w:val="center"/>
          </w:tcPr>
          <w:p w14:paraId="76089357" w14:textId="5BFBE8AE"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AB25E9" w:rsidRPr="009C682B" w14:paraId="787A2A72" w14:textId="77777777" w:rsidTr="00AB25E9">
        <w:tc>
          <w:tcPr>
            <w:cnfStyle w:val="001000000000" w:firstRow="0" w:lastRow="0" w:firstColumn="1" w:lastColumn="0" w:oddVBand="0" w:evenVBand="0" w:oddHBand="0" w:evenHBand="0" w:firstRowFirstColumn="0" w:firstRowLastColumn="0" w:lastRowFirstColumn="0" w:lastRowLastColumn="0"/>
            <w:tcW w:w="2679" w:type="dxa"/>
            <w:vAlign w:val="center"/>
          </w:tcPr>
          <w:p w14:paraId="356310C7" w14:textId="61B2E168" w:rsidR="00AB25E9" w:rsidRPr="009C682B" w:rsidRDefault="00AB25E9" w:rsidP="005D5893">
            <w:pPr>
              <w:jc w:val="center"/>
              <w:rPr>
                <w:rFonts w:asciiTheme="minorHAnsi" w:hAnsiTheme="minorHAnsi" w:cstheme="minorHAnsi"/>
              </w:rPr>
            </w:pPr>
            <w:r w:rsidRPr="009C682B">
              <w:rPr>
                <w:rFonts w:asciiTheme="minorHAnsi" w:hAnsiTheme="minorHAnsi" w:cstheme="minorHAnsi"/>
              </w:rPr>
              <w:t>Defectos no tolerables</w:t>
            </w:r>
          </w:p>
        </w:tc>
        <w:tc>
          <w:tcPr>
            <w:tcW w:w="3685" w:type="dxa"/>
            <w:vAlign w:val="center"/>
          </w:tcPr>
          <w:p w14:paraId="342D8ACC" w14:textId="77777777"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Ralladuras y/o </w:t>
            </w:r>
          </w:p>
          <w:p w14:paraId="523292F8" w14:textId="77777777"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enmendaduras y/o cable</w:t>
            </w:r>
          </w:p>
          <w:p w14:paraId="3487643B" w14:textId="793D0C48"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sin cubierta</w:t>
            </w:r>
          </w:p>
        </w:tc>
        <w:tc>
          <w:tcPr>
            <w:tcW w:w="2536" w:type="dxa"/>
            <w:vAlign w:val="center"/>
          </w:tcPr>
          <w:p w14:paraId="491CFF47" w14:textId="32733D8E" w:rsidR="00AB25E9" w:rsidRPr="009C682B" w:rsidRDefault="00AB25E9"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bl>
    <w:p w14:paraId="4B380CA4" w14:textId="77777777" w:rsidR="009A55F4" w:rsidRPr="009C682B" w:rsidRDefault="009A55F4" w:rsidP="005D5893">
      <w:pPr>
        <w:rPr>
          <w:rFonts w:asciiTheme="minorHAnsi" w:hAnsiTheme="minorHAnsi" w:cstheme="minorHAnsi"/>
          <w:b/>
          <w:bCs/>
        </w:rPr>
      </w:pPr>
    </w:p>
    <w:p w14:paraId="6BC92822" w14:textId="77777777" w:rsidR="009A55F4" w:rsidRPr="009C682B" w:rsidRDefault="009A55F4" w:rsidP="005D5893">
      <w:pPr>
        <w:rPr>
          <w:rFonts w:asciiTheme="minorHAnsi" w:hAnsiTheme="minorHAnsi" w:cstheme="minorHAnsi"/>
          <w:b/>
          <w:bCs/>
        </w:rPr>
      </w:pPr>
    </w:p>
    <w:p w14:paraId="38D7B774" w14:textId="125BC0B2" w:rsidR="007C680B" w:rsidRPr="009C682B" w:rsidRDefault="00825E3F">
      <w:pPr>
        <w:pStyle w:val="Prrafodelista"/>
        <w:numPr>
          <w:ilvl w:val="1"/>
          <w:numId w:val="18"/>
        </w:numPr>
        <w:rPr>
          <w:rFonts w:asciiTheme="minorHAnsi" w:hAnsiTheme="minorHAnsi" w:cstheme="minorHAnsi"/>
          <w:b/>
          <w:bCs/>
          <w:sz w:val="24"/>
          <w:szCs w:val="24"/>
        </w:rPr>
      </w:pPr>
      <w:bookmarkStart w:id="18" w:name="_Hlk118815430"/>
      <w:r w:rsidRPr="009C682B">
        <w:rPr>
          <w:rFonts w:asciiTheme="minorHAnsi" w:hAnsiTheme="minorHAnsi" w:cstheme="minorHAnsi"/>
          <w:b/>
          <w:bCs/>
          <w:sz w:val="24"/>
          <w:szCs w:val="24"/>
        </w:rPr>
        <w:t>TOMACORRIENTE BIPOLAR CON LINEA A TIERRA A PRUEBA DE AGUA</w:t>
      </w:r>
    </w:p>
    <w:bookmarkEnd w:id="18"/>
    <w:p w14:paraId="254EA3CF" w14:textId="6F2DFD58" w:rsidR="00CC55E0" w:rsidRPr="009C682B" w:rsidRDefault="00CC55E0" w:rsidP="005D5893">
      <w:pPr>
        <w:rPr>
          <w:rFonts w:asciiTheme="minorHAnsi" w:hAnsiTheme="minorHAnsi" w:cstheme="minorHAnsi"/>
        </w:rPr>
      </w:pPr>
      <w:r w:rsidRPr="009C682B">
        <w:rPr>
          <w:rFonts w:asciiTheme="minorHAnsi" w:hAnsiTheme="minorHAnsi" w:cstheme="minorHAnsi"/>
        </w:rPr>
        <w:lastRenderedPageBreak/>
        <w:t xml:space="preserve">Descripción general: </w:t>
      </w:r>
    </w:p>
    <w:p w14:paraId="08E6F0D4" w14:textId="55455B4D" w:rsidR="00CC55E0" w:rsidRPr="009C682B" w:rsidRDefault="00CC55E0" w:rsidP="005D5893">
      <w:pPr>
        <w:jc w:val="both"/>
        <w:rPr>
          <w:rFonts w:asciiTheme="minorHAnsi" w:hAnsiTheme="minorHAnsi" w:cstheme="minorHAnsi"/>
        </w:rPr>
      </w:pPr>
      <w:r w:rsidRPr="009C682B">
        <w:rPr>
          <w:rFonts w:asciiTheme="minorHAnsi" w:hAnsiTheme="minorHAnsi" w:cstheme="minorHAnsi"/>
        </w:rPr>
        <w:t>Los tomacorrientes serán dobles bipolares con contactos laterales y centrales de tierra. Estarán conformados por un tomacorriente tipo universal, para admitir enchufes de 19 mm y 26 mm entre ejes y alveolos protegidos con línea a tierra, para admitir secciones de conductores de hasta 4 mm2.</w:t>
      </w:r>
    </w:p>
    <w:p w14:paraId="77A4159F" w14:textId="4A5AE51A" w:rsidR="007C680B" w:rsidRDefault="007C680B" w:rsidP="005D5893">
      <w:pPr>
        <w:rPr>
          <w:rFonts w:asciiTheme="minorHAnsi" w:hAnsiTheme="minorHAnsi" w:cstheme="minorHAnsi"/>
        </w:rPr>
      </w:pPr>
    </w:p>
    <w:p w14:paraId="1C13FCBA" w14:textId="77777777" w:rsidR="00FA1253" w:rsidRPr="009C682B" w:rsidRDefault="00FA1253"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3685"/>
        <w:gridCol w:w="2536"/>
      </w:tblGrid>
      <w:tr w:rsidR="00852F18" w:rsidRPr="009C682B" w14:paraId="049BC3D2" w14:textId="77777777" w:rsidTr="00551A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02F9BB15" w14:textId="77777777" w:rsidR="00852F18" w:rsidRPr="009C682B" w:rsidRDefault="00852F18" w:rsidP="005D5893">
            <w:pPr>
              <w:jc w:val="center"/>
              <w:rPr>
                <w:rFonts w:asciiTheme="minorHAnsi" w:hAnsiTheme="minorHAnsi" w:cstheme="minorHAnsi"/>
                <w:b/>
                <w:bCs/>
              </w:rPr>
            </w:pPr>
            <w:bookmarkStart w:id="19" w:name="_Hlk118812067"/>
            <w:r w:rsidRPr="009C682B">
              <w:rPr>
                <w:rFonts w:asciiTheme="minorHAnsi" w:hAnsiTheme="minorHAnsi" w:cstheme="minorHAnsi"/>
                <w:b/>
                <w:bCs/>
              </w:rPr>
              <w:t>CARACTERISTICA</w:t>
            </w:r>
          </w:p>
        </w:tc>
        <w:tc>
          <w:tcPr>
            <w:tcW w:w="3685" w:type="dxa"/>
            <w:tcBorders>
              <w:top w:val="single" w:sz="12" w:space="0" w:color="000000"/>
            </w:tcBorders>
            <w:shd w:val="pct15" w:color="auto" w:fill="auto"/>
            <w:vAlign w:val="center"/>
          </w:tcPr>
          <w:p w14:paraId="418AD49E" w14:textId="77777777" w:rsidR="00852F18" w:rsidRPr="009C682B" w:rsidRDefault="00852F1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536" w:type="dxa"/>
            <w:tcBorders>
              <w:top w:val="single" w:sz="12" w:space="0" w:color="000000"/>
            </w:tcBorders>
            <w:shd w:val="pct15" w:color="auto" w:fill="auto"/>
            <w:vAlign w:val="center"/>
          </w:tcPr>
          <w:p w14:paraId="060B8FE4" w14:textId="77777777" w:rsidR="00852F18" w:rsidRPr="009C682B" w:rsidRDefault="00852F1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852F18" w:rsidRPr="009C682B" w14:paraId="386EF70F"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66B40649" w14:textId="004EF0D6" w:rsidR="00852F18" w:rsidRPr="009C682B" w:rsidRDefault="00852F18" w:rsidP="005D5893">
            <w:pPr>
              <w:jc w:val="center"/>
              <w:rPr>
                <w:rFonts w:asciiTheme="minorHAnsi" w:hAnsiTheme="minorHAnsi" w:cstheme="minorHAnsi"/>
              </w:rPr>
            </w:pPr>
            <w:r w:rsidRPr="009C682B">
              <w:rPr>
                <w:rFonts w:asciiTheme="minorHAnsi" w:hAnsiTheme="minorHAnsi" w:cstheme="minorHAnsi"/>
              </w:rPr>
              <w:t>Tensión nominal (</w:t>
            </w:r>
            <w:proofErr w:type="spellStart"/>
            <w:r w:rsidRPr="009C682B">
              <w:rPr>
                <w:rFonts w:asciiTheme="minorHAnsi" w:hAnsiTheme="minorHAnsi" w:cstheme="minorHAnsi"/>
              </w:rPr>
              <w:t>Ue</w:t>
            </w:r>
            <w:proofErr w:type="spellEnd"/>
            <w:r w:rsidRPr="009C682B">
              <w:rPr>
                <w:rFonts w:asciiTheme="minorHAnsi" w:hAnsiTheme="minorHAnsi" w:cstheme="minorHAnsi"/>
              </w:rPr>
              <w:t>)</w:t>
            </w:r>
          </w:p>
        </w:tc>
        <w:tc>
          <w:tcPr>
            <w:tcW w:w="3685" w:type="dxa"/>
            <w:vAlign w:val="center"/>
          </w:tcPr>
          <w:p w14:paraId="025EDDA1" w14:textId="4B912D2B"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250 V</w:t>
            </w:r>
          </w:p>
        </w:tc>
        <w:tc>
          <w:tcPr>
            <w:tcW w:w="2536" w:type="dxa"/>
            <w:vAlign w:val="center"/>
          </w:tcPr>
          <w:p w14:paraId="0C6922F6" w14:textId="5AF345DC"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852F18" w:rsidRPr="009C682B" w14:paraId="6E73A908"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1408D40F" w14:textId="7D285205" w:rsidR="00852F18" w:rsidRPr="009C682B" w:rsidRDefault="00852F18" w:rsidP="005D5893">
            <w:pPr>
              <w:jc w:val="center"/>
              <w:rPr>
                <w:rFonts w:asciiTheme="minorHAnsi" w:hAnsiTheme="minorHAnsi" w:cstheme="minorHAnsi"/>
              </w:rPr>
            </w:pPr>
            <w:r w:rsidRPr="009C682B">
              <w:rPr>
                <w:rFonts w:asciiTheme="minorHAnsi" w:hAnsiTheme="minorHAnsi" w:cstheme="minorHAnsi"/>
              </w:rPr>
              <w:t>Accesorios</w:t>
            </w:r>
          </w:p>
        </w:tc>
        <w:tc>
          <w:tcPr>
            <w:tcW w:w="3685" w:type="dxa"/>
            <w:vAlign w:val="center"/>
          </w:tcPr>
          <w:p w14:paraId="54FEF3AA" w14:textId="63D6326F"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Desmontables</w:t>
            </w:r>
          </w:p>
        </w:tc>
        <w:tc>
          <w:tcPr>
            <w:tcW w:w="2536" w:type="dxa"/>
            <w:vAlign w:val="center"/>
          </w:tcPr>
          <w:p w14:paraId="53D6B1E6" w14:textId="56D73B60"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852F18" w:rsidRPr="009C682B" w14:paraId="7D16E14B"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662887FF" w14:textId="39757ACA" w:rsidR="00852F18" w:rsidRPr="009C682B" w:rsidRDefault="00852F18" w:rsidP="005D5893">
            <w:pPr>
              <w:jc w:val="center"/>
              <w:rPr>
                <w:rFonts w:asciiTheme="minorHAnsi" w:hAnsiTheme="minorHAnsi" w:cstheme="minorHAnsi"/>
              </w:rPr>
            </w:pPr>
            <w:r w:rsidRPr="009C682B">
              <w:rPr>
                <w:rFonts w:asciiTheme="minorHAnsi" w:hAnsiTheme="minorHAnsi" w:cstheme="minorHAnsi"/>
              </w:rPr>
              <w:t>Bornes de fijación</w:t>
            </w:r>
          </w:p>
        </w:tc>
        <w:tc>
          <w:tcPr>
            <w:tcW w:w="3685" w:type="dxa"/>
            <w:vAlign w:val="center"/>
          </w:tcPr>
          <w:p w14:paraId="6FC1B85D" w14:textId="5FF8905E"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Tipo tornillo</w:t>
            </w:r>
          </w:p>
        </w:tc>
        <w:tc>
          <w:tcPr>
            <w:tcW w:w="2536" w:type="dxa"/>
            <w:vAlign w:val="center"/>
          </w:tcPr>
          <w:p w14:paraId="75CAB88D" w14:textId="1AC91F2E"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852F18" w:rsidRPr="009C682B" w14:paraId="27765481"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2F017DA" w14:textId="77777777" w:rsidR="00852F18" w:rsidRPr="009C682B" w:rsidRDefault="00852F18" w:rsidP="005D5893">
            <w:pPr>
              <w:jc w:val="center"/>
              <w:rPr>
                <w:rFonts w:asciiTheme="minorHAnsi" w:hAnsiTheme="minorHAnsi" w:cstheme="minorHAnsi"/>
              </w:rPr>
            </w:pPr>
            <w:r w:rsidRPr="009C682B">
              <w:rPr>
                <w:rFonts w:asciiTheme="minorHAnsi" w:hAnsiTheme="minorHAnsi" w:cstheme="minorHAnsi"/>
              </w:rPr>
              <w:t xml:space="preserve">Grado de protección </w:t>
            </w:r>
          </w:p>
          <w:p w14:paraId="6FCFC8CE" w14:textId="77777777" w:rsidR="00852F18" w:rsidRPr="009C682B" w:rsidRDefault="00852F18" w:rsidP="005D5893">
            <w:pPr>
              <w:jc w:val="center"/>
              <w:rPr>
                <w:rFonts w:asciiTheme="minorHAnsi" w:hAnsiTheme="minorHAnsi" w:cstheme="minorHAnsi"/>
              </w:rPr>
            </w:pPr>
            <w:r w:rsidRPr="009C682B">
              <w:rPr>
                <w:rFonts w:asciiTheme="minorHAnsi" w:hAnsiTheme="minorHAnsi" w:cstheme="minorHAnsi"/>
              </w:rPr>
              <w:t>contra el choque</w:t>
            </w:r>
          </w:p>
          <w:p w14:paraId="71CE05FC" w14:textId="11577309" w:rsidR="00852F18" w:rsidRPr="009C682B" w:rsidRDefault="00852F18" w:rsidP="005D5893">
            <w:pPr>
              <w:jc w:val="center"/>
              <w:rPr>
                <w:rFonts w:asciiTheme="minorHAnsi" w:hAnsiTheme="minorHAnsi" w:cstheme="minorHAnsi"/>
              </w:rPr>
            </w:pPr>
            <w:r w:rsidRPr="009C682B">
              <w:rPr>
                <w:rFonts w:asciiTheme="minorHAnsi" w:hAnsiTheme="minorHAnsi" w:cstheme="minorHAnsi"/>
              </w:rPr>
              <w:t>eléctrico</w:t>
            </w:r>
          </w:p>
        </w:tc>
        <w:tc>
          <w:tcPr>
            <w:tcW w:w="3685" w:type="dxa"/>
            <w:vAlign w:val="center"/>
          </w:tcPr>
          <w:p w14:paraId="33A0AB47" w14:textId="6647FF52"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Normal</w:t>
            </w:r>
          </w:p>
        </w:tc>
        <w:tc>
          <w:tcPr>
            <w:tcW w:w="2536" w:type="dxa"/>
            <w:vAlign w:val="center"/>
          </w:tcPr>
          <w:p w14:paraId="35D780D6" w14:textId="2D99E3D2"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852F18" w:rsidRPr="009C682B" w14:paraId="3153B37F"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0194ACA3" w14:textId="35EE3DBC" w:rsidR="00852F18" w:rsidRPr="009C682B" w:rsidRDefault="00852F18" w:rsidP="005D5893">
            <w:pPr>
              <w:jc w:val="center"/>
              <w:rPr>
                <w:rFonts w:asciiTheme="minorHAnsi" w:hAnsiTheme="minorHAnsi" w:cstheme="minorHAnsi"/>
              </w:rPr>
            </w:pPr>
            <w:r w:rsidRPr="009C682B">
              <w:rPr>
                <w:rFonts w:asciiTheme="minorHAnsi" w:hAnsiTheme="minorHAnsi" w:cstheme="minorHAnsi"/>
              </w:rPr>
              <w:t>Obturadores</w:t>
            </w:r>
          </w:p>
        </w:tc>
        <w:tc>
          <w:tcPr>
            <w:tcW w:w="3685" w:type="dxa"/>
            <w:vAlign w:val="center"/>
          </w:tcPr>
          <w:p w14:paraId="38E80428" w14:textId="09E47D33"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Con obturador</w:t>
            </w:r>
          </w:p>
        </w:tc>
        <w:tc>
          <w:tcPr>
            <w:tcW w:w="2536" w:type="dxa"/>
            <w:vAlign w:val="center"/>
          </w:tcPr>
          <w:p w14:paraId="37F446FA" w14:textId="77E82B7F"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852F18" w:rsidRPr="009C682B" w14:paraId="06A0545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04C8B8FF" w14:textId="77777777" w:rsidR="00852F18" w:rsidRPr="009C682B" w:rsidRDefault="00852F18" w:rsidP="005D5893">
            <w:pPr>
              <w:jc w:val="center"/>
              <w:rPr>
                <w:rFonts w:asciiTheme="minorHAnsi" w:hAnsiTheme="minorHAnsi" w:cstheme="minorHAnsi"/>
              </w:rPr>
            </w:pPr>
            <w:r w:rsidRPr="009C682B">
              <w:rPr>
                <w:rFonts w:asciiTheme="minorHAnsi" w:hAnsiTheme="minorHAnsi" w:cstheme="minorHAnsi"/>
              </w:rPr>
              <w:t xml:space="preserve">Protección para </w:t>
            </w:r>
          </w:p>
          <w:p w14:paraId="66DD7C86" w14:textId="236DC1E4" w:rsidR="00852F18" w:rsidRPr="009C682B" w:rsidRDefault="00852F18" w:rsidP="005D5893">
            <w:pPr>
              <w:jc w:val="center"/>
              <w:rPr>
                <w:rFonts w:asciiTheme="minorHAnsi" w:hAnsiTheme="minorHAnsi" w:cstheme="minorHAnsi"/>
              </w:rPr>
            </w:pPr>
            <w:r w:rsidRPr="009C682B">
              <w:rPr>
                <w:rFonts w:asciiTheme="minorHAnsi" w:hAnsiTheme="minorHAnsi" w:cstheme="minorHAnsi"/>
              </w:rPr>
              <w:t>choques eléctricos</w:t>
            </w:r>
          </w:p>
        </w:tc>
        <w:tc>
          <w:tcPr>
            <w:tcW w:w="3685" w:type="dxa"/>
            <w:vAlign w:val="center"/>
          </w:tcPr>
          <w:p w14:paraId="1C62EF6A" w14:textId="77777777"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No accesible sin </w:t>
            </w:r>
          </w:p>
          <w:p w14:paraId="59FF0DB3" w14:textId="1A8764B7"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herramientas</w:t>
            </w:r>
          </w:p>
        </w:tc>
        <w:tc>
          <w:tcPr>
            <w:tcW w:w="2536" w:type="dxa"/>
            <w:vAlign w:val="center"/>
          </w:tcPr>
          <w:p w14:paraId="28BD70E2" w14:textId="2EF552A3"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852F18" w:rsidRPr="009C682B" w14:paraId="24A11953"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591EB6C6" w14:textId="3FDEF4BE" w:rsidR="00852F18" w:rsidRPr="009C682B" w:rsidRDefault="00852F18" w:rsidP="005D5893">
            <w:pPr>
              <w:jc w:val="center"/>
              <w:rPr>
                <w:rFonts w:asciiTheme="minorHAnsi" w:hAnsiTheme="minorHAnsi" w:cstheme="minorHAnsi"/>
              </w:rPr>
            </w:pPr>
            <w:r w:rsidRPr="009C682B">
              <w:rPr>
                <w:rFonts w:asciiTheme="minorHAnsi" w:hAnsiTheme="minorHAnsi" w:cstheme="minorHAnsi"/>
              </w:rPr>
              <w:t>Tipo de tomacorriente</w:t>
            </w:r>
          </w:p>
        </w:tc>
        <w:tc>
          <w:tcPr>
            <w:tcW w:w="3685" w:type="dxa"/>
            <w:vAlign w:val="center"/>
          </w:tcPr>
          <w:p w14:paraId="0A56B1A2" w14:textId="64626CD0"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universal</w:t>
            </w:r>
          </w:p>
        </w:tc>
        <w:tc>
          <w:tcPr>
            <w:tcW w:w="2536" w:type="dxa"/>
            <w:vAlign w:val="center"/>
          </w:tcPr>
          <w:p w14:paraId="3AE95650" w14:textId="1A99DA7F"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852F18" w:rsidRPr="009C682B" w14:paraId="16B0F31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53554BF5" w14:textId="45EB6A04" w:rsidR="00852F18" w:rsidRPr="009C682B" w:rsidRDefault="00852F18" w:rsidP="005D5893">
            <w:pPr>
              <w:jc w:val="center"/>
              <w:rPr>
                <w:rFonts w:asciiTheme="minorHAnsi" w:hAnsiTheme="minorHAnsi" w:cstheme="minorHAnsi"/>
              </w:rPr>
            </w:pPr>
            <w:r w:rsidRPr="009C682B">
              <w:rPr>
                <w:rFonts w:asciiTheme="minorHAnsi" w:hAnsiTheme="minorHAnsi" w:cstheme="minorHAnsi"/>
              </w:rPr>
              <w:t>Corriente nominal (In)</w:t>
            </w:r>
          </w:p>
        </w:tc>
        <w:tc>
          <w:tcPr>
            <w:tcW w:w="3685" w:type="dxa"/>
            <w:vAlign w:val="center"/>
          </w:tcPr>
          <w:p w14:paraId="0A4FE8CC" w14:textId="19F903C0"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10 - 16 A</w:t>
            </w:r>
          </w:p>
        </w:tc>
        <w:tc>
          <w:tcPr>
            <w:tcW w:w="2536" w:type="dxa"/>
            <w:vAlign w:val="center"/>
          </w:tcPr>
          <w:p w14:paraId="36A29813" w14:textId="04BBB607"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852F18" w:rsidRPr="009C682B" w14:paraId="2AFC5BBC"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3BB3C7D9" w14:textId="2BCB0AE5" w:rsidR="00852F18" w:rsidRPr="009C682B" w:rsidRDefault="00852F18" w:rsidP="005D5893">
            <w:pPr>
              <w:jc w:val="center"/>
              <w:rPr>
                <w:rFonts w:asciiTheme="minorHAnsi" w:hAnsiTheme="minorHAnsi" w:cstheme="minorHAnsi"/>
              </w:rPr>
            </w:pPr>
            <w:r w:rsidRPr="009C682B">
              <w:rPr>
                <w:rFonts w:asciiTheme="minorHAnsi" w:hAnsiTheme="minorHAnsi" w:cstheme="minorHAnsi"/>
              </w:rPr>
              <w:t>Color</w:t>
            </w:r>
          </w:p>
        </w:tc>
        <w:tc>
          <w:tcPr>
            <w:tcW w:w="3685" w:type="dxa"/>
            <w:vAlign w:val="center"/>
          </w:tcPr>
          <w:p w14:paraId="7B06B163" w14:textId="58F2C85B"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Blanco o crema</w:t>
            </w:r>
          </w:p>
        </w:tc>
        <w:tc>
          <w:tcPr>
            <w:tcW w:w="2536" w:type="dxa"/>
            <w:vAlign w:val="center"/>
          </w:tcPr>
          <w:p w14:paraId="4AD00FD6" w14:textId="7F2673BB"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852F18" w:rsidRPr="009C682B" w14:paraId="5BAB8152"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E5810B7" w14:textId="330887C4" w:rsidR="00852F18" w:rsidRPr="009C682B" w:rsidRDefault="00852F18" w:rsidP="005D5893">
            <w:pPr>
              <w:jc w:val="center"/>
              <w:rPr>
                <w:rFonts w:asciiTheme="minorHAnsi" w:hAnsiTheme="minorHAnsi" w:cstheme="minorHAnsi"/>
              </w:rPr>
            </w:pPr>
            <w:r w:rsidRPr="009C682B">
              <w:rPr>
                <w:rFonts w:asciiTheme="minorHAnsi" w:hAnsiTheme="minorHAnsi" w:cstheme="minorHAnsi"/>
              </w:rPr>
              <w:t>Prueba de vida</w:t>
            </w:r>
          </w:p>
        </w:tc>
        <w:tc>
          <w:tcPr>
            <w:tcW w:w="3685" w:type="dxa"/>
            <w:vAlign w:val="center"/>
          </w:tcPr>
          <w:p w14:paraId="03861905" w14:textId="1C2A270E"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10 000 maniobras</w:t>
            </w:r>
          </w:p>
        </w:tc>
        <w:tc>
          <w:tcPr>
            <w:tcW w:w="2536" w:type="dxa"/>
            <w:vAlign w:val="center"/>
          </w:tcPr>
          <w:p w14:paraId="4A7A94CE" w14:textId="650A7736"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852F18" w:rsidRPr="009C682B" w14:paraId="3592DBD1"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5D8D0280" w14:textId="3A33CEAC" w:rsidR="00852F18" w:rsidRPr="009C682B" w:rsidRDefault="00852F18" w:rsidP="005D5893">
            <w:pPr>
              <w:jc w:val="center"/>
              <w:rPr>
                <w:rFonts w:asciiTheme="minorHAnsi" w:hAnsiTheme="minorHAnsi" w:cstheme="minorHAnsi"/>
              </w:rPr>
            </w:pPr>
            <w:r w:rsidRPr="009C682B">
              <w:rPr>
                <w:rFonts w:asciiTheme="minorHAnsi" w:hAnsiTheme="minorHAnsi" w:cstheme="minorHAnsi"/>
              </w:rPr>
              <w:t>Cubierta protectora</w:t>
            </w:r>
          </w:p>
        </w:tc>
        <w:tc>
          <w:tcPr>
            <w:tcW w:w="3685" w:type="dxa"/>
            <w:vAlign w:val="center"/>
          </w:tcPr>
          <w:p w14:paraId="05A5CEEE" w14:textId="3576E024"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grado IP 65</w:t>
            </w:r>
          </w:p>
        </w:tc>
        <w:tc>
          <w:tcPr>
            <w:tcW w:w="2536" w:type="dxa"/>
            <w:vAlign w:val="center"/>
          </w:tcPr>
          <w:p w14:paraId="45003F8D" w14:textId="721D3996"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852F18" w:rsidRPr="009C682B" w14:paraId="77BACCB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5E07A15D" w14:textId="7EBDBD41" w:rsidR="00852F18" w:rsidRPr="009C682B" w:rsidRDefault="00852F18" w:rsidP="005D5893">
            <w:pPr>
              <w:jc w:val="center"/>
              <w:rPr>
                <w:rFonts w:asciiTheme="minorHAnsi" w:hAnsiTheme="minorHAnsi" w:cstheme="minorHAnsi"/>
              </w:rPr>
            </w:pPr>
            <w:r w:rsidRPr="009C682B">
              <w:rPr>
                <w:rFonts w:asciiTheme="minorHAnsi" w:hAnsiTheme="minorHAnsi" w:cstheme="minorHAnsi"/>
              </w:rPr>
              <w:t>Defectos no tolerables</w:t>
            </w:r>
          </w:p>
        </w:tc>
        <w:tc>
          <w:tcPr>
            <w:tcW w:w="3685" w:type="dxa"/>
            <w:vAlign w:val="center"/>
          </w:tcPr>
          <w:p w14:paraId="198DB4FF" w14:textId="77777777"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Golpes y/o ralladuras </w:t>
            </w:r>
          </w:p>
          <w:p w14:paraId="6C654F76" w14:textId="77777777"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y/o hendiduras y/o</w:t>
            </w:r>
          </w:p>
          <w:p w14:paraId="65C64EB7" w14:textId="05A654E3"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arqueaduras</w:t>
            </w:r>
            <w:proofErr w:type="spellEnd"/>
          </w:p>
        </w:tc>
        <w:tc>
          <w:tcPr>
            <w:tcW w:w="2536" w:type="dxa"/>
            <w:vAlign w:val="center"/>
          </w:tcPr>
          <w:p w14:paraId="03C6ABD5" w14:textId="3A7DB8C6" w:rsidR="00852F18" w:rsidRPr="009C682B" w:rsidRDefault="00852F1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bookmarkEnd w:id="19"/>
    </w:tbl>
    <w:p w14:paraId="3C298DDA" w14:textId="2133A7DC" w:rsidR="00CC55E0" w:rsidRPr="009C682B" w:rsidRDefault="00CC55E0" w:rsidP="005D5893">
      <w:pPr>
        <w:rPr>
          <w:rFonts w:asciiTheme="minorHAnsi" w:hAnsiTheme="minorHAnsi" w:cstheme="minorHAnsi"/>
        </w:rPr>
      </w:pPr>
    </w:p>
    <w:p w14:paraId="6B8DC0DE" w14:textId="77777777" w:rsidR="00D01BBF" w:rsidRPr="009C682B" w:rsidRDefault="00D01BBF" w:rsidP="005D5893">
      <w:pPr>
        <w:rPr>
          <w:rFonts w:asciiTheme="minorHAnsi" w:hAnsiTheme="minorHAnsi" w:cstheme="minorHAnsi"/>
        </w:rPr>
      </w:pPr>
    </w:p>
    <w:p w14:paraId="25D53DC2" w14:textId="775B21A6" w:rsidR="00CC55E0" w:rsidRPr="009C682B" w:rsidRDefault="00D01BBF">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LUMIN</w:t>
      </w:r>
      <w:r w:rsidR="00762CE2" w:rsidRPr="009C682B">
        <w:rPr>
          <w:rFonts w:asciiTheme="minorHAnsi" w:hAnsiTheme="minorHAnsi" w:cstheme="minorHAnsi"/>
          <w:b/>
          <w:bCs/>
          <w:sz w:val="24"/>
          <w:szCs w:val="24"/>
        </w:rPr>
        <w:t>A</w:t>
      </w:r>
      <w:r w:rsidRPr="009C682B">
        <w:rPr>
          <w:rFonts w:asciiTheme="minorHAnsi" w:hAnsiTheme="minorHAnsi" w:cstheme="minorHAnsi"/>
          <w:b/>
          <w:bCs/>
          <w:sz w:val="24"/>
          <w:szCs w:val="24"/>
        </w:rPr>
        <w:t>RIA LED HERMETICA DE 36W</w:t>
      </w:r>
    </w:p>
    <w:p w14:paraId="6285CBDB" w14:textId="2124D57E" w:rsidR="00D01BBF" w:rsidRPr="009C682B" w:rsidRDefault="00D01BBF"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56B22307" w14:textId="41EA727D" w:rsidR="00CC55E0" w:rsidRPr="009C682B" w:rsidRDefault="00D01BBF" w:rsidP="005D5893">
      <w:pPr>
        <w:jc w:val="both"/>
        <w:rPr>
          <w:rFonts w:asciiTheme="minorHAnsi" w:hAnsiTheme="minorHAnsi" w:cstheme="minorHAnsi"/>
        </w:rPr>
      </w:pPr>
      <w:bookmarkStart w:id="20" w:name="_Hlk118812290"/>
      <w:r w:rsidRPr="009C682B">
        <w:rPr>
          <w:rFonts w:asciiTheme="minorHAnsi" w:hAnsiTheme="minorHAnsi" w:cstheme="minorHAnsi"/>
        </w:rPr>
        <w:t xml:space="preserve">Luminarias tipo LED herméticas, de fabricación de policarbonato y policarbonato prismático (pantalla protectora), y acondicionada para alojar una o dos lámparas </w:t>
      </w:r>
    </w:p>
    <w:p w14:paraId="414B539F" w14:textId="01D3CCD0" w:rsidR="00CC55E0" w:rsidRPr="009C682B" w:rsidRDefault="00CC55E0"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2126"/>
        <w:gridCol w:w="4095"/>
      </w:tblGrid>
      <w:tr w:rsidR="00D01BBF" w:rsidRPr="009C682B" w14:paraId="4FEF8B88" w14:textId="77777777" w:rsidTr="00D01B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73F88980" w14:textId="77777777" w:rsidR="00D01BBF" w:rsidRPr="009C682B" w:rsidRDefault="00D01BBF" w:rsidP="005D5893">
            <w:pPr>
              <w:jc w:val="center"/>
              <w:rPr>
                <w:rFonts w:asciiTheme="minorHAnsi" w:hAnsiTheme="minorHAnsi" w:cstheme="minorHAnsi"/>
                <w:b/>
                <w:bCs/>
              </w:rPr>
            </w:pPr>
            <w:bookmarkStart w:id="21" w:name="_Hlk118627391"/>
            <w:r w:rsidRPr="009C682B">
              <w:rPr>
                <w:rFonts w:asciiTheme="minorHAnsi" w:hAnsiTheme="minorHAnsi" w:cstheme="minorHAnsi"/>
                <w:b/>
                <w:bCs/>
              </w:rPr>
              <w:t>CARACTERISTICA</w:t>
            </w:r>
          </w:p>
        </w:tc>
        <w:tc>
          <w:tcPr>
            <w:tcW w:w="2126" w:type="dxa"/>
            <w:tcBorders>
              <w:top w:val="single" w:sz="12" w:space="0" w:color="000000"/>
            </w:tcBorders>
            <w:shd w:val="pct15" w:color="auto" w:fill="auto"/>
            <w:vAlign w:val="center"/>
          </w:tcPr>
          <w:p w14:paraId="20BFF37B" w14:textId="77777777" w:rsidR="00D01BBF" w:rsidRPr="009C682B" w:rsidRDefault="00D01BBF"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4095" w:type="dxa"/>
            <w:tcBorders>
              <w:top w:val="single" w:sz="12" w:space="0" w:color="000000"/>
            </w:tcBorders>
            <w:shd w:val="pct15" w:color="auto" w:fill="auto"/>
            <w:vAlign w:val="center"/>
          </w:tcPr>
          <w:p w14:paraId="7EEC7272" w14:textId="77777777" w:rsidR="00D01BBF" w:rsidRPr="009C682B" w:rsidRDefault="00D01BBF"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D01BBF" w:rsidRPr="009C682B" w14:paraId="767274C3" w14:textId="77777777" w:rsidTr="00D01BBF">
        <w:tc>
          <w:tcPr>
            <w:cnfStyle w:val="001000000000" w:firstRow="0" w:lastRow="0" w:firstColumn="1" w:lastColumn="0" w:oddVBand="0" w:evenVBand="0" w:oddHBand="0" w:evenHBand="0" w:firstRowFirstColumn="0" w:firstRowLastColumn="0" w:lastRowFirstColumn="0" w:lastRowLastColumn="0"/>
            <w:tcW w:w="2679" w:type="dxa"/>
            <w:vAlign w:val="center"/>
          </w:tcPr>
          <w:p w14:paraId="33C8ADA9" w14:textId="7D58D97B" w:rsidR="00D01BBF" w:rsidRPr="009C682B" w:rsidRDefault="00D01BBF" w:rsidP="005D5893">
            <w:pPr>
              <w:jc w:val="center"/>
              <w:rPr>
                <w:rFonts w:asciiTheme="minorHAnsi" w:hAnsiTheme="minorHAnsi" w:cstheme="minorHAnsi"/>
              </w:rPr>
            </w:pPr>
            <w:r w:rsidRPr="009C682B">
              <w:rPr>
                <w:rFonts w:asciiTheme="minorHAnsi" w:hAnsiTheme="minorHAnsi" w:cstheme="minorHAnsi"/>
              </w:rPr>
              <w:t>Tensión de funcionamiento</w:t>
            </w:r>
          </w:p>
        </w:tc>
        <w:tc>
          <w:tcPr>
            <w:tcW w:w="2126" w:type="dxa"/>
            <w:vAlign w:val="center"/>
          </w:tcPr>
          <w:p w14:paraId="34BAEA49" w14:textId="62F61391"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220 (± 10 %) V</w:t>
            </w:r>
          </w:p>
        </w:tc>
        <w:tc>
          <w:tcPr>
            <w:tcW w:w="4095" w:type="dxa"/>
            <w:vAlign w:val="center"/>
          </w:tcPr>
          <w:p w14:paraId="0E62A85E" w14:textId="613B2E94"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Código Nacional de Electricidad – Utilización aprobado por Resolución</w:t>
            </w:r>
          </w:p>
          <w:p w14:paraId="6A897263" w14:textId="4AD63D3B"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Ministerial </w:t>
            </w:r>
            <w:proofErr w:type="spellStart"/>
            <w:r w:rsidRPr="009C682B">
              <w:rPr>
                <w:rFonts w:asciiTheme="minorHAnsi" w:hAnsiTheme="minorHAnsi" w:cstheme="minorHAnsi"/>
                <w:b w:val="0"/>
                <w:bCs w:val="0"/>
              </w:rPr>
              <w:t>N°</w:t>
            </w:r>
            <w:proofErr w:type="spellEnd"/>
            <w:r w:rsidRPr="009C682B">
              <w:rPr>
                <w:rFonts w:asciiTheme="minorHAnsi" w:hAnsiTheme="minorHAnsi" w:cstheme="minorHAnsi"/>
                <w:b w:val="0"/>
                <w:bCs w:val="0"/>
              </w:rPr>
              <w:t xml:space="preserve"> 037-2006- MEM/DM</w:t>
            </w:r>
          </w:p>
          <w:p w14:paraId="01BACDB6" w14:textId="17F7D52E"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Subregla 2, Regla 020-500</w:t>
            </w:r>
          </w:p>
        </w:tc>
      </w:tr>
      <w:tr w:rsidR="00D01BBF" w:rsidRPr="009C682B" w14:paraId="3D8866ED" w14:textId="77777777" w:rsidTr="00D01BBF">
        <w:tc>
          <w:tcPr>
            <w:cnfStyle w:val="001000000000" w:firstRow="0" w:lastRow="0" w:firstColumn="1" w:lastColumn="0" w:oddVBand="0" w:evenVBand="0" w:oddHBand="0" w:evenHBand="0" w:firstRowFirstColumn="0" w:firstRowLastColumn="0" w:lastRowFirstColumn="0" w:lastRowLastColumn="0"/>
            <w:tcW w:w="2679" w:type="dxa"/>
            <w:vAlign w:val="center"/>
          </w:tcPr>
          <w:p w14:paraId="1FF65F25" w14:textId="3B043B46" w:rsidR="00D01BBF" w:rsidRPr="009C682B" w:rsidRDefault="00D01BBF" w:rsidP="005D5893">
            <w:pPr>
              <w:jc w:val="center"/>
              <w:rPr>
                <w:rFonts w:asciiTheme="minorHAnsi" w:hAnsiTheme="minorHAnsi" w:cstheme="minorHAnsi"/>
              </w:rPr>
            </w:pPr>
            <w:r w:rsidRPr="009C682B">
              <w:rPr>
                <w:rFonts w:asciiTheme="minorHAnsi" w:hAnsiTheme="minorHAnsi" w:cstheme="minorHAnsi"/>
              </w:rPr>
              <w:lastRenderedPageBreak/>
              <w:t>Frecuencia</w:t>
            </w:r>
          </w:p>
        </w:tc>
        <w:tc>
          <w:tcPr>
            <w:tcW w:w="2126" w:type="dxa"/>
            <w:vAlign w:val="center"/>
          </w:tcPr>
          <w:p w14:paraId="49ACD40D" w14:textId="04AA88E9"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60Hz</w:t>
            </w:r>
          </w:p>
        </w:tc>
        <w:tc>
          <w:tcPr>
            <w:tcW w:w="4095" w:type="dxa"/>
            <w:vAlign w:val="center"/>
          </w:tcPr>
          <w:p w14:paraId="3E89A854" w14:textId="77777777"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Código Nacional de Electricidad – Utilización aprobado por Resolución</w:t>
            </w:r>
          </w:p>
          <w:p w14:paraId="420B864B" w14:textId="77777777"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Ministerial </w:t>
            </w:r>
            <w:proofErr w:type="spellStart"/>
            <w:r w:rsidRPr="009C682B">
              <w:rPr>
                <w:rFonts w:asciiTheme="minorHAnsi" w:hAnsiTheme="minorHAnsi" w:cstheme="minorHAnsi"/>
                <w:b w:val="0"/>
                <w:bCs w:val="0"/>
              </w:rPr>
              <w:t>N°</w:t>
            </w:r>
            <w:proofErr w:type="spellEnd"/>
            <w:r w:rsidRPr="009C682B">
              <w:rPr>
                <w:rFonts w:asciiTheme="minorHAnsi" w:hAnsiTheme="minorHAnsi" w:cstheme="minorHAnsi"/>
                <w:b w:val="0"/>
                <w:bCs w:val="0"/>
              </w:rPr>
              <w:t xml:space="preserve"> 037-2006- MEM/DM</w:t>
            </w:r>
          </w:p>
          <w:p w14:paraId="064FC6C0" w14:textId="4F2BB4AD"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Subregla 2, Regla 020-500</w:t>
            </w:r>
          </w:p>
        </w:tc>
      </w:tr>
      <w:tr w:rsidR="00D01BBF" w:rsidRPr="009C682B" w14:paraId="17F58D93" w14:textId="77777777" w:rsidTr="00D01BBF">
        <w:tc>
          <w:tcPr>
            <w:cnfStyle w:val="001000000000" w:firstRow="0" w:lastRow="0" w:firstColumn="1" w:lastColumn="0" w:oddVBand="0" w:evenVBand="0" w:oddHBand="0" w:evenHBand="0" w:firstRowFirstColumn="0" w:firstRowLastColumn="0" w:lastRowFirstColumn="0" w:lastRowLastColumn="0"/>
            <w:tcW w:w="2679" w:type="dxa"/>
            <w:vAlign w:val="center"/>
          </w:tcPr>
          <w:p w14:paraId="34E16E43" w14:textId="5DFC2427" w:rsidR="00D01BBF" w:rsidRPr="009C682B" w:rsidRDefault="00D01BBF" w:rsidP="005D5893">
            <w:pPr>
              <w:jc w:val="center"/>
              <w:rPr>
                <w:rFonts w:asciiTheme="minorHAnsi" w:hAnsiTheme="minorHAnsi" w:cstheme="minorHAnsi"/>
              </w:rPr>
            </w:pPr>
            <w:r w:rsidRPr="009C682B">
              <w:rPr>
                <w:rFonts w:asciiTheme="minorHAnsi" w:hAnsiTheme="minorHAnsi" w:cstheme="minorHAnsi"/>
              </w:rPr>
              <w:t>Tipo de casquillos</w:t>
            </w:r>
          </w:p>
        </w:tc>
        <w:tc>
          <w:tcPr>
            <w:tcW w:w="2126" w:type="dxa"/>
            <w:vAlign w:val="center"/>
          </w:tcPr>
          <w:p w14:paraId="474FC3DA" w14:textId="15FB5C1F"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G13</w:t>
            </w:r>
          </w:p>
        </w:tc>
        <w:tc>
          <w:tcPr>
            <w:tcW w:w="4095" w:type="dxa"/>
            <w:vAlign w:val="center"/>
          </w:tcPr>
          <w:p w14:paraId="6EAB749D" w14:textId="77777777"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UNE-EN 600611:1996/A51:2015</w:t>
            </w:r>
          </w:p>
          <w:p w14:paraId="3996EA3F" w14:textId="1F906BCD"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Casquillos y portalámparas, junto con </w:t>
            </w:r>
          </w:p>
          <w:p w14:paraId="78B4164B" w14:textId="2D666276"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los calibres para el control de la </w:t>
            </w:r>
          </w:p>
          <w:p w14:paraId="5A194EEC" w14:textId="533B015D"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intercambiabilidad y de la seguridad. </w:t>
            </w:r>
          </w:p>
        </w:tc>
      </w:tr>
      <w:tr w:rsidR="00D01BBF" w:rsidRPr="009C682B" w14:paraId="37344B9A" w14:textId="77777777" w:rsidTr="00D01BBF">
        <w:tc>
          <w:tcPr>
            <w:cnfStyle w:val="001000000000" w:firstRow="0" w:lastRow="0" w:firstColumn="1" w:lastColumn="0" w:oddVBand="0" w:evenVBand="0" w:oddHBand="0" w:evenHBand="0" w:firstRowFirstColumn="0" w:firstRowLastColumn="0" w:lastRowFirstColumn="0" w:lastRowLastColumn="0"/>
            <w:tcW w:w="2679" w:type="dxa"/>
            <w:vAlign w:val="center"/>
          </w:tcPr>
          <w:p w14:paraId="4A45C5B0" w14:textId="77777777" w:rsidR="00D01BBF" w:rsidRPr="009C682B" w:rsidRDefault="00D01BBF" w:rsidP="005D5893">
            <w:pPr>
              <w:jc w:val="center"/>
              <w:rPr>
                <w:rFonts w:asciiTheme="minorHAnsi" w:hAnsiTheme="minorHAnsi" w:cstheme="minorHAnsi"/>
              </w:rPr>
            </w:pPr>
            <w:r w:rsidRPr="009C682B">
              <w:rPr>
                <w:rFonts w:asciiTheme="minorHAnsi" w:hAnsiTheme="minorHAnsi" w:cstheme="minorHAnsi"/>
              </w:rPr>
              <w:t xml:space="preserve">Mantenimiento del flujo </w:t>
            </w:r>
          </w:p>
          <w:p w14:paraId="38BCD779" w14:textId="71BDBE7C" w:rsidR="00D01BBF" w:rsidRPr="009C682B" w:rsidRDefault="00D01BBF" w:rsidP="005D5893">
            <w:pPr>
              <w:jc w:val="center"/>
              <w:rPr>
                <w:rFonts w:asciiTheme="minorHAnsi" w:hAnsiTheme="minorHAnsi" w:cstheme="minorHAnsi"/>
              </w:rPr>
            </w:pPr>
            <w:r w:rsidRPr="009C682B">
              <w:rPr>
                <w:rFonts w:asciiTheme="minorHAnsi" w:hAnsiTheme="minorHAnsi" w:cstheme="minorHAnsi"/>
              </w:rPr>
              <w:t>luminoso a 1000h</w:t>
            </w:r>
          </w:p>
        </w:tc>
        <w:tc>
          <w:tcPr>
            <w:tcW w:w="2126" w:type="dxa"/>
            <w:vAlign w:val="center"/>
          </w:tcPr>
          <w:p w14:paraId="3FA308B6" w14:textId="52B0CCE5"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90 %</w:t>
            </w:r>
          </w:p>
        </w:tc>
        <w:tc>
          <w:tcPr>
            <w:tcW w:w="4095" w:type="dxa"/>
            <w:vAlign w:val="center"/>
          </w:tcPr>
          <w:p w14:paraId="251973DC" w14:textId="77777777"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62612:2015</w:t>
            </w:r>
          </w:p>
          <w:p w14:paraId="725FCD86" w14:textId="75869F0B"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Lámparas de LED con balasto propio para servicios de iluminación</w:t>
            </w:r>
          </w:p>
          <w:p w14:paraId="4B32D8CD" w14:textId="3ECCD870"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general con tensión de alimentación &gt; 50 V. Requisitos de funcionamiento </w:t>
            </w:r>
          </w:p>
          <w:p w14:paraId="6C91FA18" w14:textId="4923B101"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Numeral 11.2, Tabla 5</w:t>
            </w:r>
            <w:r w:rsidR="00CC54B5" w:rsidRPr="009C682B">
              <w:rPr>
                <w:rFonts w:asciiTheme="minorHAnsi" w:hAnsiTheme="minorHAnsi" w:cstheme="minorHAnsi"/>
                <w:b w:val="0"/>
                <w:bCs w:val="0"/>
              </w:rPr>
              <w:t>.</w:t>
            </w:r>
          </w:p>
        </w:tc>
      </w:tr>
      <w:tr w:rsidR="00D01BBF" w:rsidRPr="009C682B" w14:paraId="6D513554" w14:textId="77777777" w:rsidTr="00D01BBF">
        <w:tc>
          <w:tcPr>
            <w:cnfStyle w:val="001000000000" w:firstRow="0" w:lastRow="0" w:firstColumn="1" w:lastColumn="0" w:oddVBand="0" w:evenVBand="0" w:oddHBand="0" w:evenHBand="0" w:firstRowFirstColumn="0" w:firstRowLastColumn="0" w:lastRowFirstColumn="0" w:lastRowLastColumn="0"/>
            <w:tcW w:w="2679" w:type="dxa"/>
            <w:vAlign w:val="center"/>
          </w:tcPr>
          <w:p w14:paraId="6C452789" w14:textId="361CC55D" w:rsidR="00D01BBF" w:rsidRPr="009C682B" w:rsidRDefault="00D01BBF" w:rsidP="005D5893">
            <w:pPr>
              <w:jc w:val="center"/>
              <w:rPr>
                <w:rFonts w:asciiTheme="minorHAnsi" w:hAnsiTheme="minorHAnsi" w:cstheme="minorHAnsi"/>
              </w:rPr>
            </w:pPr>
            <w:r w:rsidRPr="009C682B">
              <w:rPr>
                <w:rFonts w:asciiTheme="minorHAnsi" w:hAnsiTheme="minorHAnsi" w:cstheme="minorHAnsi"/>
              </w:rPr>
              <w:t>Temperatura de color</w:t>
            </w:r>
          </w:p>
        </w:tc>
        <w:tc>
          <w:tcPr>
            <w:tcW w:w="2126" w:type="dxa"/>
            <w:vAlign w:val="center"/>
          </w:tcPr>
          <w:p w14:paraId="340AB5BF" w14:textId="488B16CB"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 6 000 </w:t>
            </w:r>
            <w:proofErr w:type="spellStart"/>
            <w:r w:rsidRPr="009C682B">
              <w:rPr>
                <w:rFonts w:asciiTheme="minorHAnsi" w:hAnsiTheme="minorHAnsi" w:cstheme="minorHAnsi"/>
                <w:b w:val="0"/>
                <w:bCs w:val="0"/>
              </w:rPr>
              <w:t>ºK</w:t>
            </w:r>
            <w:proofErr w:type="spellEnd"/>
          </w:p>
        </w:tc>
        <w:tc>
          <w:tcPr>
            <w:tcW w:w="4095" w:type="dxa"/>
            <w:vAlign w:val="center"/>
          </w:tcPr>
          <w:p w14:paraId="7C791318" w14:textId="77777777"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ANSI C78.377-2017</w:t>
            </w:r>
          </w:p>
          <w:p w14:paraId="2F65EEEF" w14:textId="7AD036DC"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Electric </w:t>
            </w:r>
            <w:proofErr w:type="spellStart"/>
            <w:r w:rsidRPr="009C682B">
              <w:rPr>
                <w:rFonts w:asciiTheme="minorHAnsi" w:hAnsiTheme="minorHAnsi" w:cstheme="minorHAnsi"/>
                <w:b w:val="0"/>
                <w:bCs w:val="0"/>
              </w:rPr>
              <w:t>Lamps</w:t>
            </w:r>
            <w:proofErr w:type="spellEnd"/>
            <w:r w:rsidRPr="009C682B">
              <w:rPr>
                <w:rFonts w:asciiTheme="minorHAnsi" w:hAnsiTheme="minorHAnsi" w:cstheme="minorHAnsi"/>
                <w:b w:val="0"/>
                <w:bCs w:val="0"/>
              </w:rPr>
              <w:t xml:space="preserve"> - </w:t>
            </w:r>
            <w:proofErr w:type="spellStart"/>
            <w:r w:rsidRPr="009C682B">
              <w:rPr>
                <w:rFonts w:asciiTheme="minorHAnsi" w:hAnsiTheme="minorHAnsi" w:cstheme="minorHAnsi"/>
                <w:b w:val="0"/>
                <w:bCs w:val="0"/>
              </w:rPr>
              <w:t>Specifications</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For</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The</w:t>
            </w:r>
            <w:proofErr w:type="spellEnd"/>
          </w:p>
          <w:p w14:paraId="3DAB987E" w14:textId="39B9E04E"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Chromaticity</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Of</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SolidState</w:t>
            </w:r>
            <w:proofErr w:type="spellEnd"/>
            <w:r w:rsidR="00CC54B5"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Lighting</w:t>
            </w:r>
            <w:proofErr w:type="spellEnd"/>
          </w:p>
          <w:p w14:paraId="19EB2759" w14:textId="398324B1" w:rsidR="00D01BBF" w:rsidRPr="009C682B" w:rsidRDefault="00D01BB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Products</w:t>
            </w:r>
            <w:proofErr w:type="spellEnd"/>
            <w:r w:rsidR="00CC54B5" w:rsidRPr="009C682B">
              <w:rPr>
                <w:rFonts w:asciiTheme="minorHAnsi" w:hAnsiTheme="minorHAnsi" w:cstheme="minorHAnsi"/>
                <w:b w:val="0"/>
                <w:bCs w:val="0"/>
              </w:rPr>
              <w:t xml:space="preserve"> </w:t>
            </w:r>
          </w:p>
        </w:tc>
      </w:tr>
      <w:tr w:rsidR="00D01BBF" w:rsidRPr="009C682B" w14:paraId="1B6678EA" w14:textId="77777777" w:rsidTr="00D01BBF">
        <w:tc>
          <w:tcPr>
            <w:cnfStyle w:val="001000000000" w:firstRow="0" w:lastRow="0" w:firstColumn="1" w:lastColumn="0" w:oddVBand="0" w:evenVBand="0" w:oddHBand="0" w:evenHBand="0" w:firstRowFirstColumn="0" w:firstRowLastColumn="0" w:lastRowFirstColumn="0" w:lastRowLastColumn="0"/>
            <w:tcW w:w="2679" w:type="dxa"/>
            <w:vAlign w:val="center"/>
          </w:tcPr>
          <w:p w14:paraId="13F1BBB7" w14:textId="1BB13943" w:rsidR="00D01BBF" w:rsidRPr="009C682B" w:rsidRDefault="00CC54B5" w:rsidP="005D5893">
            <w:pPr>
              <w:jc w:val="center"/>
              <w:rPr>
                <w:rFonts w:asciiTheme="minorHAnsi" w:hAnsiTheme="minorHAnsi" w:cstheme="minorHAnsi"/>
              </w:rPr>
            </w:pPr>
            <w:r w:rsidRPr="009C682B">
              <w:rPr>
                <w:rFonts w:asciiTheme="minorHAnsi" w:hAnsiTheme="minorHAnsi" w:cstheme="minorHAnsi"/>
              </w:rPr>
              <w:t>Factor de potencia</w:t>
            </w:r>
          </w:p>
        </w:tc>
        <w:tc>
          <w:tcPr>
            <w:tcW w:w="2126" w:type="dxa"/>
            <w:vAlign w:val="center"/>
          </w:tcPr>
          <w:p w14:paraId="11EC022C" w14:textId="6D84B774" w:rsidR="00D01BBF"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0.9</w:t>
            </w:r>
          </w:p>
        </w:tc>
        <w:tc>
          <w:tcPr>
            <w:tcW w:w="4095" w:type="dxa"/>
            <w:vAlign w:val="center"/>
          </w:tcPr>
          <w:p w14:paraId="23E1AD7F" w14:textId="60C47CE6"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NTP-IEC 62612:2015 Lámparas de LED con balasto propio para </w:t>
            </w:r>
          </w:p>
          <w:p w14:paraId="08768FC7" w14:textId="413A082D"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servicios de iluminación general con tensión de alimentación &gt; 50 V.</w:t>
            </w:r>
          </w:p>
          <w:p w14:paraId="286E1EF2" w14:textId="3211E8C5"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Requisitos de funcionamiento </w:t>
            </w:r>
          </w:p>
          <w:p w14:paraId="58EE2B06" w14:textId="08657028"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Anexo D, Tabla D.1 Valores recomendado para el factor de</w:t>
            </w:r>
          </w:p>
          <w:p w14:paraId="261C0131" w14:textId="43F55D98" w:rsidR="00D01BBF"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desplazamiento</w:t>
            </w:r>
          </w:p>
        </w:tc>
      </w:tr>
      <w:tr w:rsidR="00D01BBF" w:rsidRPr="009C682B" w14:paraId="46BEC594" w14:textId="77777777" w:rsidTr="00D01BBF">
        <w:tc>
          <w:tcPr>
            <w:cnfStyle w:val="001000000000" w:firstRow="0" w:lastRow="0" w:firstColumn="1" w:lastColumn="0" w:oddVBand="0" w:evenVBand="0" w:oddHBand="0" w:evenHBand="0" w:firstRowFirstColumn="0" w:firstRowLastColumn="0" w:lastRowFirstColumn="0" w:lastRowLastColumn="0"/>
            <w:tcW w:w="2679" w:type="dxa"/>
            <w:vAlign w:val="center"/>
          </w:tcPr>
          <w:p w14:paraId="65FEF382" w14:textId="4D82B3A9" w:rsidR="00CC54B5" w:rsidRPr="009C682B" w:rsidRDefault="00CC54B5" w:rsidP="005D5893">
            <w:pPr>
              <w:jc w:val="center"/>
              <w:rPr>
                <w:rFonts w:asciiTheme="minorHAnsi" w:hAnsiTheme="minorHAnsi" w:cstheme="minorHAnsi"/>
              </w:rPr>
            </w:pPr>
            <w:r w:rsidRPr="009C682B">
              <w:rPr>
                <w:rFonts w:asciiTheme="minorHAnsi" w:hAnsiTheme="minorHAnsi" w:cstheme="minorHAnsi"/>
              </w:rPr>
              <w:t xml:space="preserve">Índice de rendimiento </w:t>
            </w:r>
          </w:p>
          <w:p w14:paraId="453960C1" w14:textId="00D0B373" w:rsidR="00D01BBF" w:rsidRPr="009C682B" w:rsidRDefault="00CC54B5" w:rsidP="005D5893">
            <w:pPr>
              <w:jc w:val="center"/>
              <w:rPr>
                <w:rFonts w:asciiTheme="minorHAnsi" w:hAnsiTheme="minorHAnsi" w:cstheme="minorHAnsi"/>
              </w:rPr>
            </w:pPr>
            <w:r w:rsidRPr="009C682B">
              <w:rPr>
                <w:rFonts w:asciiTheme="minorHAnsi" w:hAnsiTheme="minorHAnsi" w:cstheme="minorHAnsi"/>
              </w:rPr>
              <w:t>de color (Ra)</w:t>
            </w:r>
          </w:p>
        </w:tc>
        <w:tc>
          <w:tcPr>
            <w:tcW w:w="2126" w:type="dxa"/>
            <w:vAlign w:val="center"/>
          </w:tcPr>
          <w:p w14:paraId="4541AB59" w14:textId="15AA8390" w:rsidR="00D01BBF"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80</w:t>
            </w:r>
          </w:p>
        </w:tc>
        <w:tc>
          <w:tcPr>
            <w:tcW w:w="4095" w:type="dxa"/>
            <w:vAlign w:val="center"/>
          </w:tcPr>
          <w:p w14:paraId="21B19F24"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62612:2015</w:t>
            </w:r>
          </w:p>
          <w:p w14:paraId="2379409B" w14:textId="56B34D18"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Lámparas de LED con balasto propio para servicios de iluminación</w:t>
            </w:r>
          </w:p>
          <w:p w14:paraId="4F883E98"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general con tensión de alimentación</w:t>
            </w:r>
          </w:p>
          <w:p w14:paraId="03574A01" w14:textId="34F253DE" w:rsidR="00D01BBF"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 &gt; 50 V. Requisitos de funcionamiento</w:t>
            </w:r>
          </w:p>
        </w:tc>
      </w:tr>
      <w:tr w:rsidR="00D01BBF" w:rsidRPr="009C682B" w14:paraId="0BAC8833" w14:textId="77777777" w:rsidTr="00D01BBF">
        <w:tc>
          <w:tcPr>
            <w:cnfStyle w:val="001000000000" w:firstRow="0" w:lastRow="0" w:firstColumn="1" w:lastColumn="0" w:oddVBand="0" w:evenVBand="0" w:oddHBand="0" w:evenHBand="0" w:firstRowFirstColumn="0" w:firstRowLastColumn="0" w:lastRowFirstColumn="0" w:lastRowLastColumn="0"/>
            <w:tcW w:w="2679" w:type="dxa"/>
            <w:vAlign w:val="center"/>
          </w:tcPr>
          <w:p w14:paraId="1FAEA7F8" w14:textId="790BFEF8" w:rsidR="00D01BBF" w:rsidRPr="009C682B" w:rsidRDefault="00CC54B5" w:rsidP="005D5893">
            <w:pPr>
              <w:jc w:val="center"/>
              <w:rPr>
                <w:rFonts w:asciiTheme="minorHAnsi" w:hAnsiTheme="minorHAnsi" w:cstheme="minorHAnsi"/>
              </w:rPr>
            </w:pPr>
            <w:r w:rsidRPr="009C682B">
              <w:rPr>
                <w:rFonts w:asciiTheme="minorHAnsi" w:hAnsiTheme="minorHAnsi" w:cstheme="minorHAnsi"/>
              </w:rPr>
              <w:t>Potencia total</w:t>
            </w:r>
          </w:p>
        </w:tc>
        <w:tc>
          <w:tcPr>
            <w:tcW w:w="2126" w:type="dxa"/>
            <w:vAlign w:val="center"/>
          </w:tcPr>
          <w:p w14:paraId="0A6E8979" w14:textId="06761A22" w:rsidR="00D01BBF"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36 W o equivalente.</w:t>
            </w:r>
          </w:p>
        </w:tc>
        <w:tc>
          <w:tcPr>
            <w:tcW w:w="4095" w:type="dxa"/>
            <w:vAlign w:val="center"/>
          </w:tcPr>
          <w:p w14:paraId="4D9C9929" w14:textId="61623FC9" w:rsidR="00D01BBF"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62612:2015</w:t>
            </w:r>
          </w:p>
        </w:tc>
      </w:tr>
      <w:bookmarkEnd w:id="21"/>
    </w:tbl>
    <w:p w14:paraId="3564F711" w14:textId="7D672728" w:rsidR="00CC55E0" w:rsidRPr="009C682B" w:rsidRDefault="00CC55E0"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2126"/>
        <w:gridCol w:w="4095"/>
      </w:tblGrid>
      <w:tr w:rsidR="00CC54B5" w:rsidRPr="009C682B" w14:paraId="2FDBDB01" w14:textId="77777777" w:rsidTr="00CC54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l2br w:val="none" w:sz="0" w:space="0" w:color="auto"/>
            </w:tcBorders>
            <w:vAlign w:val="center"/>
          </w:tcPr>
          <w:p w14:paraId="1BB4A59E"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 xml:space="preserve">Flujo luminoso inicial </w:t>
            </w:r>
          </w:p>
          <w:p w14:paraId="36B0FE58" w14:textId="7C424D26" w:rsidR="00CC54B5" w:rsidRPr="009C682B" w:rsidRDefault="00CC54B5" w:rsidP="005D5893">
            <w:pPr>
              <w:jc w:val="center"/>
              <w:rPr>
                <w:rFonts w:asciiTheme="minorHAnsi" w:hAnsiTheme="minorHAnsi" w:cstheme="minorHAnsi"/>
              </w:rPr>
            </w:pPr>
            <w:r w:rsidRPr="009C682B">
              <w:rPr>
                <w:rFonts w:asciiTheme="minorHAnsi" w:hAnsiTheme="minorHAnsi" w:cstheme="minorHAnsi"/>
              </w:rPr>
              <w:t>total</w:t>
            </w:r>
          </w:p>
        </w:tc>
        <w:tc>
          <w:tcPr>
            <w:tcW w:w="2126" w:type="dxa"/>
            <w:vAlign w:val="center"/>
          </w:tcPr>
          <w:p w14:paraId="3F1A3642" w14:textId="1BED7558" w:rsidR="00CC54B5" w:rsidRPr="009C682B" w:rsidRDefault="00CC54B5"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 4200 lm</w:t>
            </w:r>
          </w:p>
        </w:tc>
        <w:tc>
          <w:tcPr>
            <w:tcW w:w="4095" w:type="dxa"/>
            <w:vAlign w:val="center"/>
          </w:tcPr>
          <w:p w14:paraId="5050C7D4" w14:textId="7B384788" w:rsidR="00CC54B5" w:rsidRPr="009C682B" w:rsidRDefault="00CC54B5"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NTP-IEC 62612:2015Lámparas de LED con balasto propio para</w:t>
            </w:r>
          </w:p>
          <w:p w14:paraId="460EEF8D" w14:textId="2E39DA86" w:rsidR="00CC54B5" w:rsidRPr="009C682B" w:rsidRDefault="00CC54B5"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servicios de iluminación general con tensión de alimentación &gt; 50 V</w:t>
            </w:r>
          </w:p>
          <w:p w14:paraId="78CEC802" w14:textId="584711CF" w:rsidR="00CC54B5" w:rsidRPr="009C682B" w:rsidRDefault="00CC54B5"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 xml:space="preserve">Requisitos de funcionamiento </w:t>
            </w:r>
          </w:p>
        </w:tc>
      </w:tr>
      <w:tr w:rsidR="00CC54B5" w:rsidRPr="009C682B" w14:paraId="7447B4FA"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5C55372" w14:textId="40699DCC" w:rsidR="00CC54B5" w:rsidRPr="009C682B" w:rsidRDefault="00CC54B5" w:rsidP="005D5893">
            <w:pPr>
              <w:jc w:val="center"/>
              <w:rPr>
                <w:rFonts w:asciiTheme="minorHAnsi" w:hAnsiTheme="minorHAnsi" w:cstheme="minorHAnsi"/>
              </w:rPr>
            </w:pPr>
            <w:r w:rsidRPr="009C682B">
              <w:rPr>
                <w:rFonts w:asciiTheme="minorHAnsi" w:hAnsiTheme="minorHAnsi" w:cstheme="minorHAnsi"/>
              </w:rPr>
              <w:t>Vida útil lámpara</w:t>
            </w:r>
          </w:p>
        </w:tc>
        <w:tc>
          <w:tcPr>
            <w:tcW w:w="2126" w:type="dxa"/>
            <w:vAlign w:val="center"/>
          </w:tcPr>
          <w:p w14:paraId="1E1EF7FC" w14:textId="0D7609CE"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IP 65</w:t>
            </w:r>
          </w:p>
        </w:tc>
        <w:tc>
          <w:tcPr>
            <w:tcW w:w="4095" w:type="dxa"/>
            <w:vAlign w:val="center"/>
          </w:tcPr>
          <w:p w14:paraId="264FD6FD"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 IEC 60529:2010</w:t>
            </w:r>
          </w:p>
          <w:p w14:paraId="5FF76FEA"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Grados de protección</w:t>
            </w:r>
          </w:p>
          <w:p w14:paraId="328D5334"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proporcionados por las</w:t>
            </w:r>
          </w:p>
          <w:p w14:paraId="4475BFB1" w14:textId="72BDBAA5"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envolventes (Código IP)</w:t>
            </w:r>
          </w:p>
        </w:tc>
      </w:tr>
      <w:tr w:rsidR="00CC54B5" w:rsidRPr="009C682B" w14:paraId="4E78642F"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DF6C630" w14:textId="4AFD7191" w:rsidR="00CC54B5" w:rsidRPr="009C682B" w:rsidRDefault="00CC54B5" w:rsidP="005D5893">
            <w:pPr>
              <w:jc w:val="center"/>
              <w:rPr>
                <w:rFonts w:asciiTheme="minorHAnsi" w:hAnsiTheme="minorHAnsi" w:cstheme="minorHAnsi"/>
              </w:rPr>
            </w:pPr>
            <w:r w:rsidRPr="009C682B">
              <w:rPr>
                <w:rFonts w:asciiTheme="minorHAnsi" w:hAnsiTheme="minorHAnsi" w:cstheme="minorHAnsi"/>
              </w:rPr>
              <w:lastRenderedPageBreak/>
              <w:t>Material del chasis</w:t>
            </w:r>
          </w:p>
        </w:tc>
        <w:tc>
          <w:tcPr>
            <w:tcW w:w="2126" w:type="dxa"/>
            <w:vAlign w:val="center"/>
          </w:tcPr>
          <w:p w14:paraId="6BD8993C"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Difusor en policarbonato,</w:t>
            </w:r>
          </w:p>
          <w:p w14:paraId="6F7B819D"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con herrajes de montaje </w:t>
            </w:r>
          </w:p>
          <w:p w14:paraId="7F1E2AE0" w14:textId="702856BF"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 acero inoxidable</w:t>
            </w:r>
          </w:p>
        </w:tc>
        <w:tc>
          <w:tcPr>
            <w:tcW w:w="4095" w:type="dxa"/>
            <w:vAlign w:val="center"/>
          </w:tcPr>
          <w:p w14:paraId="435FD4ED" w14:textId="494D94EE"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CC54B5" w:rsidRPr="009C682B" w14:paraId="66AA0367"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FB06C05"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 xml:space="preserve">Grado de protección </w:t>
            </w:r>
          </w:p>
          <w:p w14:paraId="7C6FC2F5" w14:textId="2E2CFF8B" w:rsidR="00CC54B5" w:rsidRPr="009C682B" w:rsidRDefault="00CC54B5" w:rsidP="005D5893">
            <w:pPr>
              <w:jc w:val="center"/>
              <w:rPr>
                <w:rFonts w:asciiTheme="minorHAnsi" w:hAnsiTheme="minorHAnsi" w:cstheme="minorHAnsi"/>
              </w:rPr>
            </w:pPr>
            <w:r w:rsidRPr="009C682B">
              <w:rPr>
                <w:rFonts w:asciiTheme="minorHAnsi" w:hAnsiTheme="minorHAnsi" w:cstheme="minorHAnsi"/>
              </w:rPr>
              <w:t>(IK) del equipo</w:t>
            </w:r>
          </w:p>
        </w:tc>
        <w:tc>
          <w:tcPr>
            <w:tcW w:w="2126" w:type="dxa"/>
            <w:vAlign w:val="center"/>
          </w:tcPr>
          <w:p w14:paraId="6697389F" w14:textId="34E405EA"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06</w:t>
            </w:r>
          </w:p>
        </w:tc>
        <w:tc>
          <w:tcPr>
            <w:tcW w:w="4095" w:type="dxa"/>
            <w:vAlign w:val="center"/>
          </w:tcPr>
          <w:p w14:paraId="52642346" w14:textId="258EB4DC"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CC54B5" w:rsidRPr="009C682B" w14:paraId="6BEC9216"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EEDBB86" w14:textId="37AAC8CF" w:rsidR="00CC54B5" w:rsidRPr="009C682B" w:rsidRDefault="00CC54B5" w:rsidP="005D5893">
            <w:pPr>
              <w:jc w:val="center"/>
              <w:rPr>
                <w:rFonts w:asciiTheme="minorHAnsi" w:hAnsiTheme="minorHAnsi" w:cstheme="minorHAnsi"/>
              </w:rPr>
            </w:pPr>
            <w:r w:rsidRPr="009C682B">
              <w:rPr>
                <w:rFonts w:asciiTheme="minorHAnsi" w:hAnsiTheme="minorHAnsi" w:cstheme="minorHAnsi"/>
              </w:rPr>
              <w:t>Defectos no tolerables</w:t>
            </w:r>
          </w:p>
        </w:tc>
        <w:tc>
          <w:tcPr>
            <w:tcW w:w="2126" w:type="dxa"/>
            <w:vAlign w:val="center"/>
          </w:tcPr>
          <w:p w14:paraId="53EA603B"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Golpes y/o ralladuras </w:t>
            </w:r>
          </w:p>
          <w:p w14:paraId="617AA055"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y/o hendiduras y/o</w:t>
            </w:r>
          </w:p>
          <w:p w14:paraId="013FF174" w14:textId="3865C21C"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enmendaduras</w:t>
            </w:r>
          </w:p>
        </w:tc>
        <w:tc>
          <w:tcPr>
            <w:tcW w:w="4095" w:type="dxa"/>
            <w:vAlign w:val="center"/>
          </w:tcPr>
          <w:p w14:paraId="0D1EA6AA" w14:textId="394A8585"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bl>
    <w:p w14:paraId="0E2D8DB0" w14:textId="77777777" w:rsidR="00CC55E0" w:rsidRPr="009C682B" w:rsidRDefault="00CC55E0" w:rsidP="005D5893">
      <w:pPr>
        <w:rPr>
          <w:rFonts w:asciiTheme="minorHAnsi" w:hAnsiTheme="minorHAnsi" w:cstheme="minorHAnsi"/>
        </w:rPr>
      </w:pPr>
    </w:p>
    <w:p w14:paraId="5BCED105" w14:textId="287830A8" w:rsidR="00CC54B5" w:rsidRPr="009C682B" w:rsidRDefault="00CC54B5">
      <w:pPr>
        <w:pStyle w:val="Prrafodelista"/>
        <w:numPr>
          <w:ilvl w:val="1"/>
          <w:numId w:val="18"/>
        </w:numPr>
        <w:rPr>
          <w:rFonts w:asciiTheme="minorHAnsi" w:hAnsiTheme="minorHAnsi" w:cstheme="minorHAnsi"/>
          <w:b/>
          <w:bCs/>
          <w:sz w:val="24"/>
          <w:szCs w:val="24"/>
        </w:rPr>
      </w:pPr>
      <w:bookmarkStart w:id="22" w:name="_Hlk118815480"/>
      <w:bookmarkEnd w:id="20"/>
      <w:r w:rsidRPr="009C682B">
        <w:rPr>
          <w:rFonts w:asciiTheme="minorHAnsi" w:hAnsiTheme="minorHAnsi" w:cstheme="minorHAnsi"/>
          <w:b/>
          <w:bCs/>
          <w:sz w:val="24"/>
          <w:szCs w:val="24"/>
        </w:rPr>
        <w:t>REFLECTOR LED PARA EXTERIOR</w:t>
      </w:r>
    </w:p>
    <w:bookmarkEnd w:id="22"/>
    <w:p w14:paraId="75EB8E00" w14:textId="4D7EF016" w:rsidR="00CC54B5" w:rsidRPr="009C682B" w:rsidRDefault="00CC54B5" w:rsidP="005D5893">
      <w:pPr>
        <w:jc w:val="both"/>
        <w:rPr>
          <w:rFonts w:asciiTheme="minorHAnsi" w:hAnsiTheme="minorHAnsi" w:cstheme="minorHAnsi"/>
        </w:rPr>
      </w:pPr>
      <w:r w:rsidRPr="009C682B">
        <w:rPr>
          <w:rFonts w:asciiTheme="minorHAnsi" w:hAnsiTheme="minorHAnsi" w:cstheme="minorHAnsi"/>
        </w:rPr>
        <w:t xml:space="preserve">Descripción general: </w:t>
      </w:r>
    </w:p>
    <w:p w14:paraId="52DD1C14" w14:textId="48B57F90" w:rsidR="00CC54B5" w:rsidRPr="009C682B" w:rsidRDefault="00CC54B5" w:rsidP="005D5893">
      <w:pPr>
        <w:jc w:val="both"/>
        <w:rPr>
          <w:rFonts w:asciiTheme="minorHAnsi" w:hAnsiTheme="minorHAnsi" w:cstheme="minorHAnsi"/>
        </w:rPr>
      </w:pPr>
      <w:r w:rsidRPr="009C682B">
        <w:rPr>
          <w:rFonts w:asciiTheme="minorHAnsi" w:hAnsiTheme="minorHAnsi" w:cstheme="minorHAnsi"/>
        </w:rPr>
        <w:t>Reflector tipo LED para iluminación exterior del módulo con difusor de policarbonato. Incluye accesorios de instalación.</w:t>
      </w:r>
    </w:p>
    <w:p w14:paraId="087D643B" w14:textId="4D7AD8EA" w:rsidR="00CC54B5" w:rsidRPr="009C682B" w:rsidRDefault="00CC54B5" w:rsidP="005D5893">
      <w:pPr>
        <w:jc w:val="both"/>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2126"/>
        <w:gridCol w:w="4095"/>
      </w:tblGrid>
      <w:tr w:rsidR="00CC54B5" w:rsidRPr="009C682B" w14:paraId="3A0EC1F4" w14:textId="77777777" w:rsidTr="00551A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7D99700A" w14:textId="77777777" w:rsidR="00CC54B5" w:rsidRPr="009C682B" w:rsidRDefault="00CC54B5" w:rsidP="005D5893">
            <w:pPr>
              <w:jc w:val="center"/>
              <w:rPr>
                <w:rFonts w:asciiTheme="minorHAnsi" w:hAnsiTheme="minorHAnsi" w:cstheme="minorHAnsi"/>
                <w:b/>
                <w:bCs/>
              </w:rPr>
            </w:pPr>
            <w:bookmarkStart w:id="23" w:name="_Hlk118809709"/>
            <w:r w:rsidRPr="009C682B">
              <w:rPr>
                <w:rFonts w:asciiTheme="minorHAnsi" w:hAnsiTheme="minorHAnsi" w:cstheme="minorHAnsi"/>
                <w:b/>
                <w:bCs/>
              </w:rPr>
              <w:t>CARACTERISTICA</w:t>
            </w:r>
          </w:p>
        </w:tc>
        <w:tc>
          <w:tcPr>
            <w:tcW w:w="2126" w:type="dxa"/>
            <w:tcBorders>
              <w:top w:val="single" w:sz="12" w:space="0" w:color="000000"/>
            </w:tcBorders>
            <w:shd w:val="pct15" w:color="auto" w:fill="auto"/>
            <w:vAlign w:val="center"/>
          </w:tcPr>
          <w:p w14:paraId="026C24C0" w14:textId="77777777" w:rsidR="00CC54B5" w:rsidRPr="009C682B" w:rsidRDefault="00CC54B5"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4095" w:type="dxa"/>
            <w:tcBorders>
              <w:top w:val="single" w:sz="12" w:space="0" w:color="000000"/>
            </w:tcBorders>
            <w:shd w:val="pct15" w:color="auto" w:fill="auto"/>
            <w:vAlign w:val="center"/>
          </w:tcPr>
          <w:p w14:paraId="09CA89A2" w14:textId="77777777" w:rsidR="00CC54B5" w:rsidRPr="009C682B" w:rsidRDefault="00CC54B5"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CC54B5" w:rsidRPr="009C682B" w14:paraId="044B6002"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63337DA7"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Tensión de funcionamiento</w:t>
            </w:r>
          </w:p>
        </w:tc>
        <w:tc>
          <w:tcPr>
            <w:tcW w:w="2126" w:type="dxa"/>
            <w:vAlign w:val="center"/>
          </w:tcPr>
          <w:p w14:paraId="49686049"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220 (± 10 %) V</w:t>
            </w:r>
          </w:p>
        </w:tc>
        <w:tc>
          <w:tcPr>
            <w:tcW w:w="4095" w:type="dxa"/>
            <w:vAlign w:val="center"/>
          </w:tcPr>
          <w:p w14:paraId="4442AA95"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Código Nacional de Electricidad – Utilización aprobado por Resolución</w:t>
            </w:r>
          </w:p>
          <w:p w14:paraId="4C96FCB5"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Ministerial </w:t>
            </w:r>
            <w:proofErr w:type="spellStart"/>
            <w:r w:rsidRPr="009C682B">
              <w:rPr>
                <w:rFonts w:asciiTheme="minorHAnsi" w:hAnsiTheme="minorHAnsi" w:cstheme="minorHAnsi"/>
                <w:b w:val="0"/>
                <w:bCs w:val="0"/>
              </w:rPr>
              <w:t>N°</w:t>
            </w:r>
            <w:proofErr w:type="spellEnd"/>
            <w:r w:rsidRPr="009C682B">
              <w:rPr>
                <w:rFonts w:asciiTheme="minorHAnsi" w:hAnsiTheme="minorHAnsi" w:cstheme="minorHAnsi"/>
                <w:b w:val="0"/>
                <w:bCs w:val="0"/>
              </w:rPr>
              <w:t xml:space="preserve"> 037-2006- MEM/DM</w:t>
            </w:r>
          </w:p>
          <w:p w14:paraId="576978C7"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Subregla 2, Regla 020-500</w:t>
            </w:r>
          </w:p>
        </w:tc>
      </w:tr>
      <w:tr w:rsidR="00CC54B5" w:rsidRPr="009C682B" w14:paraId="16598907"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5AAEEDEA"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Frecuencia</w:t>
            </w:r>
          </w:p>
        </w:tc>
        <w:tc>
          <w:tcPr>
            <w:tcW w:w="2126" w:type="dxa"/>
            <w:vAlign w:val="center"/>
          </w:tcPr>
          <w:p w14:paraId="03EA04E6"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60Hz</w:t>
            </w:r>
          </w:p>
        </w:tc>
        <w:tc>
          <w:tcPr>
            <w:tcW w:w="4095" w:type="dxa"/>
            <w:vAlign w:val="center"/>
          </w:tcPr>
          <w:p w14:paraId="43CAABB2"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Código Nacional de Electricidad – Utilización aprobado por Resolución</w:t>
            </w:r>
          </w:p>
          <w:p w14:paraId="512991B9"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Ministerial </w:t>
            </w:r>
            <w:proofErr w:type="spellStart"/>
            <w:r w:rsidRPr="009C682B">
              <w:rPr>
                <w:rFonts w:asciiTheme="minorHAnsi" w:hAnsiTheme="minorHAnsi" w:cstheme="minorHAnsi"/>
                <w:b w:val="0"/>
                <w:bCs w:val="0"/>
              </w:rPr>
              <w:t>N°</w:t>
            </w:r>
            <w:proofErr w:type="spellEnd"/>
            <w:r w:rsidRPr="009C682B">
              <w:rPr>
                <w:rFonts w:asciiTheme="minorHAnsi" w:hAnsiTheme="minorHAnsi" w:cstheme="minorHAnsi"/>
                <w:b w:val="0"/>
                <w:bCs w:val="0"/>
              </w:rPr>
              <w:t xml:space="preserve"> 037-2006- MEM/DM</w:t>
            </w:r>
          </w:p>
          <w:p w14:paraId="42C839AD"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Subregla 2, Regla 020-500</w:t>
            </w:r>
          </w:p>
        </w:tc>
      </w:tr>
      <w:tr w:rsidR="00CC54B5" w:rsidRPr="009C682B" w14:paraId="1BBAA5EB"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3D75D620"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 xml:space="preserve">Mantenimiento del flujo </w:t>
            </w:r>
          </w:p>
          <w:p w14:paraId="6CA4663C"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luminoso a 1000h</w:t>
            </w:r>
          </w:p>
        </w:tc>
        <w:tc>
          <w:tcPr>
            <w:tcW w:w="2126" w:type="dxa"/>
            <w:vAlign w:val="center"/>
          </w:tcPr>
          <w:p w14:paraId="79F2F91D"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90 %</w:t>
            </w:r>
          </w:p>
        </w:tc>
        <w:tc>
          <w:tcPr>
            <w:tcW w:w="4095" w:type="dxa"/>
            <w:vAlign w:val="center"/>
          </w:tcPr>
          <w:p w14:paraId="794BCE55"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62612:2015</w:t>
            </w:r>
          </w:p>
          <w:p w14:paraId="6C379C5F"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Lámparas de LED con balasto propio para servicios de iluminación</w:t>
            </w:r>
          </w:p>
          <w:p w14:paraId="2C76CE57"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general con tensión de alimentación &gt; 50 V. Requisitos de funcionamiento </w:t>
            </w:r>
          </w:p>
          <w:p w14:paraId="64D6B3BF"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Numeral 11.2, Tabla 5.</w:t>
            </w:r>
          </w:p>
        </w:tc>
      </w:tr>
      <w:tr w:rsidR="00CC54B5" w:rsidRPr="009C682B" w14:paraId="6D283043"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627BE1B1"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Temperatura de color</w:t>
            </w:r>
          </w:p>
        </w:tc>
        <w:tc>
          <w:tcPr>
            <w:tcW w:w="2126" w:type="dxa"/>
            <w:vAlign w:val="center"/>
          </w:tcPr>
          <w:p w14:paraId="458E1B6B" w14:textId="0739AC5B" w:rsidR="00CC54B5"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4500 a </w:t>
            </w:r>
            <w:r w:rsidR="00CC54B5" w:rsidRPr="009C682B">
              <w:rPr>
                <w:rFonts w:asciiTheme="minorHAnsi" w:hAnsiTheme="minorHAnsi" w:cstheme="minorHAnsi"/>
                <w:b w:val="0"/>
                <w:bCs w:val="0"/>
              </w:rPr>
              <w:t xml:space="preserve">6 000 </w:t>
            </w:r>
            <w:proofErr w:type="spellStart"/>
            <w:r w:rsidR="00CC54B5" w:rsidRPr="009C682B">
              <w:rPr>
                <w:rFonts w:asciiTheme="minorHAnsi" w:hAnsiTheme="minorHAnsi" w:cstheme="minorHAnsi"/>
                <w:b w:val="0"/>
                <w:bCs w:val="0"/>
              </w:rPr>
              <w:t>ºK</w:t>
            </w:r>
            <w:proofErr w:type="spellEnd"/>
          </w:p>
        </w:tc>
        <w:tc>
          <w:tcPr>
            <w:tcW w:w="4095" w:type="dxa"/>
            <w:vAlign w:val="center"/>
          </w:tcPr>
          <w:p w14:paraId="77BEA2B9"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ANSI C78.377-2017</w:t>
            </w:r>
          </w:p>
          <w:p w14:paraId="67757EA7"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Electric </w:t>
            </w:r>
            <w:proofErr w:type="spellStart"/>
            <w:r w:rsidRPr="009C682B">
              <w:rPr>
                <w:rFonts w:asciiTheme="minorHAnsi" w:hAnsiTheme="minorHAnsi" w:cstheme="minorHAnsi"/>
                <w:b w:val="0"/>
                <w:bCs w:val="0"/>
              </w:rPr>
              <w:t>Lamps</w:t>
            </w:r>
            <w:proofErr w:type="spellEnd"/>
            <w:r w:rsidRPr="009C682B">
              <w:rPr>
                <w:rFonts w:asciiTheme="minorHAnsi" w:hAnsiTheme="minorHAnsi" w:cstheme="minorHAnsi"/>
                <w:b w:val="0"/>
                <w:bCs w:val="0"/>
              </w:rPr>
              <w:t xml:space="preserve"> - </w:t>
            </w:r>
            <w:proofErr w:type="spellStart"/>
            <w:r w:rsidRPr="009C682B">
              <w:rPr>
                <w:rFonts w:asciiTheme="minorHAnsi" w:hAnsiTheme="minorHAnsi" w:cstheme="minorHAnsi"/>
                <w:b w:val="0"/>
                <w:bCs w:val="0"/>
              </w:rPr>
              <w:t>Specifications</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For</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The</w:t>
            </w:r>
            <w:proofErr w:type="spellEnd"/>
          </w:p>
          <w:p w14:paraId="2188B8CB"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Chromaticity</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Of</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SolidState</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Lighting</w:t>
            </w:r>
            <w:proofErr w:type="spellEnd"/>
          </w:p>
          <w:p w14:paraId="1525FB59"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Products</w:t>
            </w:r>
            <w:proofErr w:type="spellEnd"/>
            <w:r w:rsidRPr="009C682B">
              <w:rPr>
                <w:rFonts w:asciiTheme="minorHAnsi" w:hAnsiTheme="minorHAnsi" w:cstheme="minorHAnsi"/>
                <w:b w:val="0"/>
                <w:bCs w:val="0"/>
              </w:rPr>
              <w:t xml:space="preserve"> </w:t>
            </w:r>
          </w:p>
        </w:tc>
      </w:tr>
      <w:tr w:rsidR="00CC54B5" w:rsidRPr="009C682B" w14:paraId="7F2A21DB"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39D07D9D"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Factor de potencia</w:t>
            </w:r>
          </w:p>
        </w:tc>
        <w:tc>
          <w:tcPr>
            <w:tcW w:w="2126" w:type="dxa"/>
            <w:vAlign w:val="center"/>
          </w:tcPr>
          <w:p w14:paraId="0E6FD2DE"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0.9</w:t>
            </w:r>
          </w:p>
        </w:tc>
        <w:tc>
          <w:tcPr>
            <w:tcW w:w="4095" w:type="dxa"/>
            <w:vAlign w:val="center"/>
          </w:tcPr>
          <w:p w14:paraId="72F95886"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NTP-IEC 62612:2015 Lámparas de LED con balasto propio para </w:t>
            </w:r>
          </w:p>
          <w:p w14:paraId="62C610A0"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servicios de iluminación general con tensión de alimentación &gt; 50 V.</w:t>
            </w:r>
          </w:p>
          <w:p w14:paraId="6378C561"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Requisitos de funcionamiento </w:t>
            </w:r>
          </w:p>
          <w:p w14:paraId="2B3912B9"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Anexo D, Tabla D.1 Valores recomendado para el factor de</w:t>
            </w:r>
          </w:p>
          <w:p w14:paraId="4790200B"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desplazamiento</w:t>
            </w:r>
          </w:p>
        </w:tc>
      </w:tr>
      <w:tr w:rsidR="00CC54B5" w:rsidRPr="009C682B" w14:paraId="57392A7C"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0E61C2ED"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lastRenderedPageBreak/>
              <w:t xml:space="preserve">Índice de rendimiento </w:t>
            </w:r>
          </w:p>
          <w:p w14:paraId="577FB505"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de color (Ra)</w:t>
            </w:r>
          </w:p>
        </w:tc>
        <w:tc>
          <w:tcPr>
            <w:tcW w:w="2126" w:type="dxa"/>
            <w:vAlign w:val="center"/>
          </w:tcPr>
          <w:p w14:paraId="59506020"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80</w:t>
            </w:r>
          </w:p>
        </w:tc>
        <w:tc>
          <w:tcPr>
            <w:tcW w:w="4095" w:type="dxa"/>
            <w:vAlign w:val="center"/>
          </w:tcPr>
          <w:p w14:paraId="7B848742"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62612:2015</w:t>
            </w:r>
          </w:p>
          <w:p w14:paraId="2645F4CD"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Lámparas de LED con balasto propio para servicios de iluminación</w:t>
            </w:r>
          </w:p>
          <w:p w14:paraId="64CD1FD5"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general con tensión de alimentación</w:t>
            </w:r>
          </w:p>
          <w:p w14:paraId="2C4B1389"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 &gt; 50 V. Requisitos de funcionamiento</w:t>
            </w:r>
          </w:p>
        </w:tc>
      </w:tr>
      <w:tr w:rsidR="00CC54B5" w:rsidRPr="009C682B" w14:paraId="7B3D27B8"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471FCE55" w14:textId="77777777" w:rsidR="00CC54B5" w:rsidRPr="009C682B" w:rsidRDefault="00CC54B5" w:rsidP="005D5893">
            <w:pPr>
              <w:jc w:val="center"/>
              <w:rPr>
                <w:rFonts w:asciiTheme="minorHAnsi" w:hAnsiTheme="minorHAnsi" w:cstheme="minorHAnsi"/>
              </w:rPr>
            </w:pPr>
            <w:r w:rsidRPr="009C682B">
              <w:rPr>
                <w:rFonts w:asciiTheme="minorHAnsi" w:hAnsiTheme="minorHAnsi" w:cstheme="minorHAnsi"/>
              </w:rPr>
              <w:t>Potencia total</w:t>
            </w:r>
          </w:p>
        </w:tc>
        <w:tc>
          <w:tcPr>
            <w:tcW w:w="2126" w:type="dxa"/>
            <w:vAlign w:val="center"/>
          </w:tcPr>
          <w:p w14:paraId="2A3B7350" w14:textId="1850AD05" w:rsidR="00CC54B5"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150W</w:t>
            </w:r>
          </w:p>
        </w:tc>
        <w:tc>
          <w:tcPr>
            <w:tcW w:w="4095" w:type="dxa"/>
            <w:vAlign w:val="center"/>
          </w:tcPr>
          <w:p w14:paraId="45C39523" w14:textId="77777777" w:rsidR="00CC54B5" w:rsidRPr="009C682B" w:rsidRDefault="00CC54B5"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62612:2015</w:t>
            </w:r>
          </w:p>
        </w:tc>
      </w:tr>
      <w:bookmarkEnd w:id="23"/>
      <w:tr w:rsidR="00573321" w:rsidRPr="009C682B" w14:paraId="7F75F7E5"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6D5BFEE" w14:textId="77777777" w:rsidR="00573321" w:rsidRPr="009C682B" w:rsidRDefault="00573321" w:rsidP="005D5893">
            <w:pPr>
              <w:jc w:val="center"/>
              <w:rPr>
                <w:rFonts w:asciiTheme="minorHAnsi" w:hAnsiTheme="minorHAnsi" w:cstheme="minorHAnsi"/>
              </w:rPr>
            </w:pPr>
            <w:r w:rsidRPr="009C682B">
              <w:rPr>
                <w:rFonts w:asciiTheme="minorHAnsi" w:hAnsiTheme="minorHAnsi" w:cstheme="minorHAnsi"/>
              </w:rPr>
              <w:t xml:space="preserve">Flujo luminoso inicial </w:t>
            </w:r>
          </w:p>
          <w:p w14:paraId="0130F28B" w14:textId="77777777" w:rsidR="00573321" w:rsidRPr="009C682B" w:rsidRDefault="00573321" w:rsidP="005D5893">
            <w:pPr>
              <w:jc w:val="center"/>
              <w:rPr>
                <w:rFonts w:asciiTheme="minorHAnsi" w:hAnsiTheme="minorHAnsi" w:cstheme="minorHAnsi"/>
              </w:rPr>
            </w:pPr>
            <w:r w:rsidRPr="009C682B">
              <w:rPr>
                <w:rFonts w:asciiTheme="minorHAnsi" w:hAnsiTheme="minorHAnsi" w:cstheme="minorHAnsi"/>
              </w:rPr>
              <w:t>total</w:t>
            </w:r>
          </w:p>
        </w:tc>
        <w:tc>
          <w:tcPr>
            <w:tcW w:w="2126" w:type="dxa"/>
            <w:vAlign w:val="center"/>
          </w:tcPr>
          <w:p w14:paraId="4DD57352"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 4200 lm</w:t>
            </w:r>
          </w:p>
        </w:tc>
        <w:tc>
          <w:tcPr>
            <w:tcW w:w="4095" w:type="dxa"/>
            <w:vAlign w:val="center"/>
          </w:tcPr>
          <w:p w14:paraId="10B5ECCE"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NTP-IEC 62612:2015Lámparas de LED con balasto propio para</w:t>
            </w:r>
          </w:p>
          <w:p w14:paraId="2E4A5BE0"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servicios de iluminación general con tensión de alimentación &gt; 50 V</w:t>
            </w:r>
          </w:p>
          <w:p w14:paraId="75B36D53"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rPr>
              <w:t xml:space="preserve">Requisitos de funcionamiento </w:t>
            </w:r>
          </w:p>
        </w:tc>
      </w:tr>
      <w:tr w:rsidR="00573321" w:rsidRPr="009C682B" w14:paraId="73404E5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6BB3F803" w14:textId="77777777" w:rsidR="00573321" w:rsidRPr="009C682B" w:rsidRDefault="00573321" w:rsidP="005D5893">
            <w:pPr>
              <w:jc w:val="center"/>
              <w:rPr>
                <w:rFonts w:asciiTheme="minorHAnsi" w:hAnsiTheme="minorHAnsi" w:cstheme="minorHAnsi"/>
              </w:rPr>
            </w:pPr>
            <w:r w:rsidRPr="009C682B">
              <w:rPr>
                <w:rFonts w:asciiTheme="minorHAnsi" w:hAnsiTheme="minorHAnsi" w:cstheme="minorHAnsi"/>
              </w:rPr>
              <w:t>Vida útil lámpara</w:t>
            </w:r>
          </w:p>
        </w:tc>
        <w:tc>
          <w:tcPr>
            <w:tcW w:w="2126" w:type="dxa"/>
            <w:vAlign w:val="center"/>
          </w:tcPr>
          <w:p w14:paraId="723E739D" w14:textId="718C34CA"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40 000 h (@L70</w:t>
            </w:r>
          </w:p>
        </w:tc>
        <w:tc>
          <w:tcPr>
            <w:tcW w:w="4095" w:type="dxa"/>
            <w:vAlign w:val="center"/>
          </w:tcPr>
          <w:p w14:paraId="60E636DC"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 IEC 60529:2010</w:t>
            </w:r>
          </w:p>
          <w:p w14:paraId="7AD37441"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Grados de protección</w:t>
            </w:r>
          </w:p>
          <w:p w14:paraId="1D1FD5C1"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proporcionados por las</w:t>
            </w:r>
          </w:p>
          <w:p w14:paraId="69581591"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envolventes (Código IP)</w:t>
            </w:r>
          </w:p>
        </w:tc>
      </w:tr>
      <w:tr w:rsidR="00573321" w:rsidRPr="009C682B" w14:paraId="409CCCA1"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05094FD2" w14:textId="3444DA5D" w:rsidR="00573321" w:rsidRPr="009C682B" w:rsidRDefault="00573321" w:rsidP="005D5893">
            <w:pPr>
              <w:jc w:val="center"/>
              <w:rPr>
                <w:rFonts w:asciiTheme="minorHAnsi" w:hAnsiTheme="minorHAnsi" w:cstheme="minorHAnsi"/>
              </w:rPr>
            </w:pPr>
            <w:r w:rsidRPr="009C682B">
              <w:rPr>
                <w:rFonts w:asciiTheme="minorHAnsi" w:hAnsiTheme="minorHAnsi" w:cstheme="minorHAnsi"/>
              </w:rPr>
              <w:t>Grado de protección</w:t>
            </w:r>
          </w:p>
        </w:tc>
        <w:tc>
          <w:tcPr>
            <w:tcW w:w="2126" w:type="dxa"/>
            <w:vAlign w:val="center"/>
          </w:tcPr>
          <w:p w14:paraId="6004FC7D" w14:textId="2956BA48"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IP65</w:t>
            </w:r>
          </w:p>
        </w:tc>
        <w:tc>
          <w:tcPr>
            <w:tcW w:w="4095" w:type="dxa"/>
            <w:vAlign w:val="center"/>
          </w:tcPr>
          <w:p w14:paraId="4167B8B5"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 IEC 60529:2010</w:t>
            </w:r>
          </w:p>
          <w:p w14:paraId="4325C1DC"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Grados de protección</w:t>
            </w:r>
          </w:p>
          <w:p w14:paraId="1A8AE10D"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proporcionados por las</w:t>
            </w:r>
          </w:p>
          <w:p w14:paraId="3A574271" w14:textId="5CE8782D"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envolventes (Código IP)</w:t>
            </w:r>
          </w:p>
        </w:tc>
      </w:tr>
      <w:tr w:rsidR="00573321" w:rsidRPr="009C682B" w14:paraId="36184CEB"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4A78E497" w14:textId="77777777" w:rsidR="00573321" w:rsidRPr="009C682B" w:rsidRDefault="00573321" w:rsidP="005D5893">
            <w:pPr>
              <w:jc w:val="center"/>
              <w:rPr>
                <w:rFonts w:asciiTheme="minorHAnsi" w:hAnsiTheme="minorHAnsi" w:cstheme="minorHAnsi"/>
              </w:rPr>
            </w:pPr>
            <w:r w:rsidRPr="009C682B">
              <w:rPr>
                <w:rFonts w:asciiTheme="minorHAnsi" w:hAnsiTheme="minorHAnsi" w:cstheme="minorHAnsi"/>
              </w:rPr>
              <w:t>Defectos no tolerables</w:t>
            </w:r>
          </w:p>
        </w:tc>
        <w:tc>
          <w:tcPr>
            <w:tcW w:w="2126" w:type="dxa"/>
            <w:vAlign w:val="center"/>
          </w:tcPr>
          <w:p w14:paraId="1AE65631"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Golpes y/o ralladuras </w:t>
            </w:r>
          </w:p>
          <w:p w14:paraId="11854768"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y/o hendiduras y/o</w:t>
            </w:r>
          </w:p>
          <w:p w14:paraId="41111DB3"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enmendaduras</w:t>
            </w:r>
          </w:p>
        </w:tc>
        <w:tc>
          <w:tcPr>
            <w:tcW w:w="4095" w:type="dxa"/>
            <w:vAlign w:val="center"/>
          </w:tcPr>
          <w:p w14:paraId="48AD295A" w14:textId="77777777" w:rsidR="00573321" w:rsidRPr="009C682B" w:rsidRDefault="0057332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bl>
    <w:p w14:paraId="0ED487E2" w14:textId="0A6DABB7" w:rsidR="007C680B" w:rsidRPr="009C682B" w:rsidRDefault="007C680B" w:rsidP="005D5893">
      <w:pPr>
        <w:rPr>
          <w:rFonts w:asciiTheme="minorHAnsi" w:hAnsiTheme="minorHAnsi" w:cstheme="minorHAnsi"/>
        </w:rPr>
      </w:pPr>
    </w:p>
    <w:p w14:paraId="2C615151" w14:textId="2C794EFE" w:rsidR="007C680B" w:rsidRPr="009C682B" w:rsidRDefault="007C680B" w:rsidP="005D5893">
      <w:pPr>
        <w:rPr>
          <w:rFonts w:asciiTheme="minorHAnsi" w:hAnsiTheme="minorHAnsi" w:cstheme="minorHAnsi"/>
        </w:rPr>
      </w:pPr>
    </w:p>
    <w:p w14:paraId="44D83373" w14:textId="6CE6D7C0" w:rsidR="007C680B" w:rsidRPr="009C682B" w:rsidRDefault="00DF3148">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LAMPARA DE EMERGENCIA TIPO LED</w:t>
      </w:r>
    </w:p>
    <w:p w14:paraId="730297EB" w14:textId="7EE4F628" w:rsidR="00DF3148" w:rsidRPr="009C682B" w:rsidRDefault="00DF3148" w:rsidP="005D5893">
      <w:pPr>
        <w:rPr>
          <w:rFonts w:asciiTheme="minorHAnsi" w:hAnsiTheme="minorHAnsi" w:cstheme="minorHAnsi"/>
        </w:rPr>
      </w:pPr>
      <w:r w:rsidRPr="009C682B">
        <w:rPr>
          <w:rFonts w:asciiTheme="minorHAnsi" w:hAnsiTheme="minorHAnsi" w:cstheme="minorHAnsi"/>
        </w:rPr>
        <w:t xml:space="preserve">Descripción general: </w:t>
      </w:r>
    </w:p>
    <w:p w14:paraId="23EA2356" w14:textId="69E0E01D" w:rsidR="00DF3148" w:rsidRPr="009C682B" w:rsidRDefault="00DF3148" w:rsidP="005D5893">
      <w:pPr>
        <w:rPr>
          <w:rFonts w:asciiTheme="minorHAnsi" w:hAnsiTheme="minorHAnsi" w:cstheme="minorHAnsi"/>
        </w:rPr>
      </w:pPr>
      <w:r w:rsidRPr="009C682B">
        <w:rPr>
          <w:rFonts w:asciiTheme="minorHAnsi" w:hAnsiTheme="minorHAnsi" w:cstheme="minorHAnsi"/>
        </w:rPr>
        <w:t xml:space="preserve">Luminaria que facilita la evacuación de personas en casos de incendio, sismo y otros casos de emergencia </w:t>
      </w:r>
    </w:p>
    <w:p w14:paraId="6BBD7981" w14:textId="77777777" w:rsidR="00DF3148" w:rsidRPr="009C682B" w:rsidRDefault="00DF3148"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2409"/>
        <w:gridCol w:w="3812"/>
      </w:tblGrid>
      <w:tr w:rsidR="00DF3148" w:rsidRPr="009C682B" w14:paraId="67597C8C" w14:textId="77777777" w:rsidTr="006D2D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5E689CFE" w14:textId="77777777" w:rsidR="00DF3148" w:rsidRPr="009C682B" w:rsidRDefault="00DF3148" w:rsidP="005D5893">
            <w:pPr>
              <w:jc w:val="center"/>
              <w:rPr>
                <w:rFonts w:asciiTheme="minorHAnsi" w:hAnsiTheme="minorHAnsi" w:cstheme="minorHAnsi"/>
                <w:b/>
                <w:bCs/>
              </w:rPr>
            </w:pPr>
            <w:bookmarkStart w:id="24" w:name="_Hlk118629907"/>
            <w:r w:rsidRPr="009C682B">
              <w:rPr>
                <w:rFonts w:asciiTheme="minorHAnsi" w:hAnsiTheme="minorHAnsi" w:cstheme="minorHAnsi"/>
                <w:b/>
                <w:bCs/>
              </w:rPr>
              <w:t>CARACTERISTICA</w:t>
            </w:r>
          </w:p>
        </w:tc>
        <w:tc>
          <w:tcPr>
            <w:tcW w:w="2409" w:type="dxa"/>
            <w:tcBorders>
              <w:top w:val="single" w:sz="12" w:space="0" w:color="000000"/>
            </w:tcBorders>
            <w:shd w:val="pct15" w:color="auto" w:fill="auto"/>
            <w:vAlign w:val="center"/>
          </w:tcPr>
          <w:p w14:paraId="6E5B9210" w14:textId="77777777" w:rsidR="00DF3148" w:rsidRPr="009C682B" w:rsidRDefault="00DF314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3812" w:type="dxa"/>
            <w:tcBorders>
              <w:top w:val="single" w:sz="12" w:space="0" w:color="000000"/>
            </w:tcBorders>
            <w:shd w:val="pct15" w:color="auto" w:fill="auto"/>
            <w:vAlign w:val="center"/>
          </w:tcPr>
          <w:p w14:paraId="49FF6F31" w14:textId="77777777" w:rsidR="00DF3148" w:rsidRPr="009C682B" w:rsidRDefault="00DF3148"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6D2D61" w:rsidRPr="009C682B" w14:paraId="2F157BDC"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6F0BE737" w14:textId="77777777" w:rsidR="00DF3148" w:rsidRPr="009C682B" w:rsidRDefault="00DF3148" w:rsidP="005D5893">
            <w:pPr>
              <w:jc w:val="center"/>
              <w:rPr>
                <w:rFonts w:asciiTheme="minorHAnsi" w:hAnsiTheme="minorHAnsi" w:cstheme="minorHAnsi"/>
              </w:rPr>
            </w:pPr>
            <w:r w:rsidRPr="009C682B">
              <w:rPr>
                <w:rFonts w:asciiTheme="minorHAnsi" w:hAnsiTheme="minorHAnsi" w:cstheme="minorHAnsi"/>
              </w:rPr>
              <w:t>Tensión de funcionamiento</w:t>
            </w:r>
          </w:p>
        </w:tc>
        <w:tc>
          <w:tcPr>
            <w:tcW w:w="2409" w:type="dxa"/>
            <w:vAlign w:val="center"/>
          </w:tcPr>
          <w:p w14:paraId="36B21973"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220 (± 10 %) V</w:t>
            </w:r>
          </w:p>
        </w:tc>
        <w:tc>
          <w:tcPr>
            <w:tcW w:w="3812" w:type="dxa"/>
            <w:vAlign w:val="center"/>
          </w:tcPr>
          <w:p w14:paraId="69871CFA"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Código Nacional de Electricidad – Utilización aprobado por Resolución</w:t>
            </w:r>
          </w:p>
          <w:p w14:paraId="7F6F989B"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Ministerial </w:t>
            </w:r>
            <w:proofErr w:type="spellStart"/>
            <w:r w:rsidRPr="009C682B">
              <w:rPr>
                <w:rFonts w:asciiTheme="minorHAnsi" w:hAnsiTheme="minorHAnsi" w:cstheme="minorHAnsi"/>
                <w:b w:val="0"/>
                <w:bCs w:val="0"/>
              </w:rPr>
              <w:t>N°</w:t>
            </w:r>
            <w:proofErr w:type="spellEnd"/>
            <w:r w:rsidRPr="009C682B">
              <w:rPr>
                <w:rFonts w:asciiTheme="minorHAnsi" w:hAnsiTheme="minorHAnsi" w:cstheme="minorHAnsi"/>
                <w:b w:val="0"/>
                <w:bCs w:val="0"/>
              </w:rPr>
              <w:t xml:space="preserve"> 037-2006- MEM/DM</w:t>
            </w:r>
          </w:p>
          <w:p w14:paraId="773E60D3"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Subregla 2, Regla 020-500</w:t>
            </w:r>
          </w:p>
        </w:tc>
      </w:tr>
      <w:tr w:rsidR="006D2D61" w:rsidRPr="009C682B" w14:paraId="34ED985D"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663D6E7A" w14:textId="77777777" w:rsidR="00DF3148" w:rsidRPr="009C682B" w:rsidRDefault="00DF3148" w:rsidP="005D5893">
            <w:pPr>
              <w:jc w:val="center"/>
              <w:rPr>
                <w:rFonts w:asciiTheme="minorHAnsi" w:hAnsiTheme="minorHAnsi" w:cstheme="minorHAnsi"/>
              </w:rPr>
            </w:pPr>
            <w:r w:rsidRPr="009C682B">
              <w:rPr>
                <w:rFonts w:asciiTheme="minorHAnsi" w:hAnsiTheme="minorHAnsi" w:cstheme="minorHAnsi"/>
              </w:rPr>
              <w:t>Frecuencia</w:t>
            </w:r>
          </w:p>
        </w:tc>
        <w:tc>
          <w:tcPr>
            <w:tcW w:w="2409" w:type="dxa"/>
            <w:vAlign w:val="center"/>
          </w:tcPr>
          <w:p w14:paraId="5DC42A11"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60Hz</w:t>
            </w:r>
          </w:p>
        </w:tc>
        <w:tc>
          <w:tcPr>
            <w:tcW w:w="3812" w:type="dxa"/>
            <w:vAlign w:val="center"/>
          </w:tcPr>
          <w:p w14:paraId="498EAFA8"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Código Nacional de Electricidad – Utilización aprobado por Resolución</w:t>
            </w:r>
          </w:p>
          <w:p w14:paraId="01F5A5F0"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Ministerial </w:t>
            </w:r>
            <w:proofErr w:type="spellStart"/>
            <w:r w:rsidRPr="009C682B">
              <w:rPr>
                <w:rFonts w:asciiTheme="minorHAnsi" w:hAnsiTheme="minorHAnsi" w:cstheme="minorHAnsi"/>
                <w:b w:val="0"/>
                <w:bCs w:val="0"/>
              </w:rPr>
              <w:t>N°</w:t>
            </w:r>
            <w:proofErr w:type="spellEnd"/>
            <w:r w:rsidRPr="009C682B">
              <w:rPr>
                <w:rFonts w:asciiTheme="minorHAnsi" w:hAnsiTheme="minorHAnsi" w:cstheme="minorHAnsi"/>
                <w:b w:val="0"/>
                <w:bCs w:val="0"/>
              </w:rPr>
              <w:t xml:space="preserve"> 037-2006- MEM/DM</w:t>
            </w:r>
          </w:p>
          <w:p w14:paraId="47EB9CDD"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Subregla 2, Regla 020-500</w:t>
            </w:r>
          </w:p>
        </w:tc>
      </w:tr>
      <w:tr w:rsidR="009C682B" w:rsidRPr="009C682B" w14:paraId="3BED6DAF"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19FAFC9B" w14:textId="77777777" w:rsidR="00DF3148" w:rsidRPr="009C682B" w:rsidRDefault="00DF3148" w:rsidP="005D5893">
            <w:pPr>
              <w:jc w:val="center"/>
              <w:rPr>
                <w:rFonts w:asciiTheme="minorHAnsi" w:hAnsiTheme="minorHAnsi" w:cstheme="minorHAnsi"/>
              </w:rPr>
            </w:pPr>
            <w:r w:rsidRPr="009C682B">
              <w:rPr>
                <w:rFonts w:asciiTheme="minorHAnsi" w:hAnsiTheme="minorHAnsi" w:cstheme="minorHAnsi"/>
              </w:rPr>
              <w:lastRenderedPageBreak/>
              <w:t xml:space="preserve">Mantenimiento del flujo </w:t>
            </w:r>
          </w:p>
          <w:p w14:paraId="4CB99176" w14:textId="77777777" w:rsidR="00DF3148" w:rsidRPr="009C682B" w:rsidRDefault="00DF3148" w:rsidP="005D5893">
            <w:pPr>
              <w:jc w:val="center"/>
              <w:rPr>
                <w:rFonts w:asciiTheme="minorHAnsi" w:hAnsiTheme="minorHAnsi" w:cstheme="minorHAnsi"/>
              </w:rPr>
            </w:pPr>
            <w:r w:rsidRPr="009C682B">
              <w:rPr>
                <w:rFonts w:asciiTheme="minorHAnsi" w:hAnsiTheme="minorHAnsi" w:cstheme="minorHAnsi"/>
              </w:rPr>
              <w:t>luminoso a 1000h</w:t>
            </w:r>
          </w:p>
        </w:tc>
        <w:tc>
          <w:tcPr>
            <w:tcW w:w="2409" w:type="dxa"/>
            <w:vAlign w:val="center"/>
          </w:tcPr>
          <w:p w14:paraId="060E3CD4"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90 %</w:t>
            </w:r>
          </w:p>
        </w:tc>
        <w:tc>
          <w:tcPr>
            <w:tcW w:w="3812" w:type="dxa"/>
            <w:vAlign w:val="center"/>
          </w:tcPr>
          <w:p w14:paraId="6B404623"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62612:2015</w:t>
            </w:r>
          </w:p>
          <w:p w14:paraId="1BCFA49A"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Lámparas de LED con balasto propio para servicios de iluminación</w:t>
            </w:r>
          </w:p>
          <w:p w14:paraId="07EA7367"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general con tensión de alimentación &gt; 50 V. Requisitos de funcionamiento </w:t>
            </w:r>
          </w:p>
          <w:p w14:paraId="4859E686"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Numeral 11.2, Tabla 5.</w:t>
            </w:r>
          </w:p>
        </w:tc>
      </w:tr>
      <w:tr w:rsidR="00DF3148" w:rsidRPr="009C682B" w14:paraId="15D150F3"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1E95A599" w14:textId="77777777" w:rsidR="00DF3148" w:rsidRPr="009C682B" w:rsidRDefault="00DF3148" w:rsidP="005D5893">
            <w:pPr>
              <w:jc w:val="center"/>
              <w:rPr>
                <w:rFonts w:asciiTheme="minorHAnsi" w:hAnsiTheme="minorHAnsi" w:cstheme="minorHAnsi"/>
              </w:rPr>
            </w:pPr>
            <w:r w:rsidRPr="009C682B">
              <w:rPr>
                <w:rFonts w:asciiTheme="minorHAnsi" w:hAnsiTheme="minorHAnsi" w:cstheme="minorHAnsi"/>
              </w:rPr>
              <w:t>Temperatura de color</w:t>
            </w:r>
          </w:p>
        </w:tc>
        <w:tc>
          <w:tcPr>
            <w:tcW w:w="2409" w:type="dxa"/>
            <w:vAlign w:val="center"/>
          </w:tcPr>
          <w:p w14:paraId="6DFE9BF2" w14:textId="5D782BBC"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4500 a 5500 </w:t>
            </w:r>
            <w:proofErr w:type="spellStart"/>
            <w:r w:rsidRPr="009C682B">
              <w:rPr>
                <w:rFonts w:asciiTheme="minorHAnsi" w:hAnsiTheme="minorHAnsi" w:cstheme="minorHAnsi"/>
                <w:b w:val="0"/>
                <w:bCs w:val="0"/>
              </w:rPr>
              <w:t>ºK</w:t>
            </w:r>
            <w:proofErr w:type="spellEnd"/>
          </w:p>
        </w:tc>
        <w:tc>
          <w:tcPr>
            <w:tcW w:w="3812" w:type="dxa"/>
            <w:vAlign w:val="center"/>
          </w:tcPr>
          <w:p w14:paraId="5BB18A0C"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ANSI C78.377-2017</w:t>
            </w:r>
          </w:p>
          <w:p w14:paraId="4509E75E"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Electric </w:t>
            </w:r>
            <w:proofErr w:type="spellStart"/>
            <w:r w:rsidRPr="009C682B">
              <w:rPr>
                <w:rFonts w:asciiTheme="minorHAnsi" w:hAnsiTheme="minorHAnsi" w:cstheme="minorHAnsi"/>
                <w:b w:val="0"/>
                <w:bCs w:val="0"/>
              </w:rPr>
              <w:t>Lamps</w:t>
            </w:r>
            <w:proofErr w:type="spellEnd"/>
            <w:r w:rsidRPr="009C682B">
              <w:rPr>
                <w:rFonts w:asciiTheme="minorHAnsi" w:hAnsiTheme="minorHAnsi" w:cstheme="minorHAnsi"/>
                <w:b w:val="0"/>
                <w:bCs w:val="0"/>
              </w:rPr>
              <w:t xml:space="preserve"> - </w:t>
            </w:r>
            <w:proofErr w:type="spellStart"/>
            <w:r w:rsidRPr="009C682B">
              <w:rPr>
                <w:rFonts w:asciiTheme="minorHAnsi" w:hAnsiTheme="minorHAnsi" w:cstheme="minorHAnsi"/>
                <w:b w:val="0"/>
                <w:bCs w:val="0"/>
              </w:rPr>
              <w:t>Specifications</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For</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The</w:t>
            </w:r>
            <w:proofErr w:type="spellEnd"/>
          </w:p>
          <w:p w14:paraId="27FDE867"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Chromaticity</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Of</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SolidState</w:t>
            </w:r>
            <w:proofErr w:type="spellEnd"/>
            <w:r w:rsidRPr="009C682B">
              <w:rPr>
                <w:rFonts w:asciiTheme="minorHAnsi" w:hAnsiTheme="minorHAnsi" w:cstheme="minorHAnsi"/>
                <w:b w:val="0"/>
                <w:bCs w:val="0"/>
              </w:rPr>
              <w:t xml:space="preserve"> </w:t>
            </w:r>
            <w:proofErr w:type="spellStart"/>
            <w:r w:rsidRPr="009C682B">
              <w:rPr>
                <w:rFonts w:asciiTheme="minorHAnsi" w:hAnsiTheme="minorHAnsi" w:cstheme="minorHAnsi"/>
                <w:b w:val="0"/>
                <w:bCs w:val="0"/>
              </w:rPr>
              <w:t>Lighting</w:t>
            </w:r>
            <w:proofErr w:type="spellEnd"/>
          </w:p>
          <w:p w14:paraId="52C9766F"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Products</w:t>
            </w:r>
            <w:proofErr w:type="spellEnd"/>
            <w:r w:rsidRPr="009C682B">
              <w:rPr>
                <w:rFonts w:asciiTheme="minorHAnsi" w:hAnsiTheme="minorHAnsi" w:cstheme="minorHAnsi"/>
                <w:b w:val="0"/>
                <w:bCs w:val="0"/>
              </w:rPr>
              <w:t xml:space="preserve"> </w:t>
            </w:r>
          </w:p>
        </w:tc>
      </w:tr>
      <w:tr w:rsidR="00DF3148" w:rsidRPr="009C682B" w14:paraId="04C53F73"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1A1B3ED7" w14:textId="77777777" w:rsidR="00DF3148" w:rsidRPr="009C682B" w:rsidRDefault="00DF3148" w:rsidP="005D5893">
            <w:pPr>
              <w:jc w:val="center"/>
              <w:rPr>
                <w:rFonts w:asciiTheme="minorHAnsi" w:hAnsiTheme="minorHAnsi" w:cstheme="minorHAnsi"/>
              </w:rPr>
            </w:pPr>
            <w:r w:rsidRPr="009C682B">
              <w:rPr>
                <w:rFonts w:asciiTheme="minorHAnsi" w:hAnsiTheme="minorHAnsi" w:cstheme="minorHAnsi"/>
              </w:rPr>
              <w:t>Factor de potencia</w:t>
            </w:r>
          </w:p>
        </w:tc>
        <w:tc>
          <w:tcPr>
            <w:tcW w:w="2409" w:type="dxa"/>
            <w:vAlign w:val="center"/>
          </w:tcPr>
          <w:p w14:paraId="2246794D"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0.9</w:t>
            </w:r>
          </w:p>
        </w:tc>
        <w:tc>
          <w:tcPr>
            <w:tcW w:w="3812" w:type="dxa"/>
            <w:vAlign w:val="center"/>
          </w:tcPr>
          <w:p w14:paraId="04A8457C"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NTP-IEC 62612:2015 Lámparas de LED con balasto propio para </w:t>
            </w:r>
          </w:p>
          <w:p w14:paraId="467E569A"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servicios de iluminación general con tensión de alimentación &gt; 50 V.</w:t>
            </w:r>
          </w:p>
          <w:p w14:paraId="77CD2064"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Requisitos de funcionamiento </w:t>
            </w:r>
          </w:p>
          <w:p w14:paraId="1360A35A"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Anexo D, Tabla D.1 Valores recomendado para el factor de</w:t>
            </w:r>
          </w:p>
          <w:p w14:paraId="7D677375"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desplazamiento</w:t>
            </w:r>
          </w:p>
        </w:tc>
      </w:tr>
      <w:tr w:rsidR="00DF3148" w:rsidRPr="009C682B" w14:paraId="73E6D535"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32E19CC5" w14:textId="5555C82F" w:rsidR="00DF3148" w:rsidRPr="009C682B" w:rsidRDefault="00DF3148" w:rsidP="005D5893">
            <w:pPr>
              <w:jc w:val="center"/>
              <w:rPr>
                <w:rFonts w:asciiTheme="minorHAnsi" w:hAnsiTheme="minorHAnsi" w:cstheme="minorHAnsi"/>
              </w:rPr>
            </w:pPr>
            <w:r w:rsidRPr="009C682B">
              <w:rPr>
                <w:rFonts w:asciiTheme="minorHAnsi" w:hAnsiTheme="minorHAnsi" w:cstheme="minorHAnsi"/>
              </w:rPr>
              <w:t>Tiempo de autonomía</w:t>
            </w:r>
          </w:p>
        </w:tc>
        <w:tc>
          <w:tcPr>
            <w:tcW w:w="2409" w:type="dxa"/>
            <w:vAlign w:val="center"/>
          </w:tcPr>
          <w:p w14:paraId="1447FDEC" w14:textId="1275FBA0"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90 minutos</w:t>
            </w:r>
          </w:p>
        </w:tc>
        <w:tc>
          <w:tcPr>
            <w:tcW w:w="3812" w:type="dxa"/>
            <w:vAlign w:val="center"/>
          </w:tcPr>
          <w:p w14:paraId="0A23D01E"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Reglamento Nacional de</w:t>
            </w:r>
          </w:p>
          <w:p w14:paraId="73AC3BD1"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Edificaciones – Norma A.130 (incorporada en 2012)</w:t>
            </w:r>
          </w:p>
          <w:p w14:paraId="28E4FDBC" w14:textId="47A0821C"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b w:val="0"/>
                <w:bCs w:val="0"/>
              </w:rPr>
              <w:t>Artículo 40</w:t>
            </w:r>
          </w:p>
        </w:tc>
      </w:tr>
      <w:tr w:rsidR="00DF3148" w:rsidRPr="009C682B" w14:paraId="79B5ECB6"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3C8A94D4" w14:textId="77777777" w:rsidR="00DF3148" w:rsidRPr="009C682B" w:rsidRDefault="00DF3148" w:rsidP="005D5893">
            <w:pPr>
              <w:jc w:val="center"/>
              <w:rPr>
                <w:rFonts w:asciiTheme="minorHAnsi" w:hAnsiTheme="minorHAnsi" w:cstheme="minorHAnsi"/>
              </w:rPr>
            </w:pPr>
            <w:r w:rsidRPr="009C682B">
              <w:rPr>
                <w:rFonts w:asciiTheme="minorHAnsi" w:hAnsiTheme="minorHAnsi" w:cstheme="minorHAnsi"/>
              </w:rPr>
              <w:t xml:space="preserve">Iluminación mínima al </w:t>
            </w:r>
          </w:p>
          <w:p w14:paraId="47F9C074" w14:textId="2B7C4DA7" w:rsidR="00DF3148" w:rsidRPr="009C682B" w:rsidRDefault="00DF3148" w:rsidP="005D5893">
            <w:pPr>
              <w:jc w:val="center"/>
              <w:rPr>
                <w:rFonts w:asciiTheme="minorHAnsi" w:hAnsiTheme="minorHAnsi" w:cstheme="minorHAnsi"/>
              </w:rPr>
            </w:pPr>
            <w:r w:rsidRPr="009C682B">
              <w:rPr>
                <w:rFonts w:asciiTheme="minorHAnsi" w:hAnsiTheme="minorHAnsi" w:cstheme="minorHAnsi"/>
              </w:rPr>
              <w:t>nivel del suelo</w:t>
            </w:r>
          </w:p>
        </w:tc>
        <w:tc>
          <w:tcPr>
            <w:tcW w:w="2409" w:type="dxa"/>
            <w:vAlign w:val="center"/>
          </w:tcPr>
          <w:p w14:paraId="535909EA" w14:textId="390BD6F1"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10 lux</w:t>
            </w:r>
          </w:p>
        </w:tc>
        <w:tc>
          <w:tcPr>
            <w:tcW w:w="3812" w:type="dxa"/>
            <w:vAlign w:val="center"/>
          </w:tcPr>
          <w:p w14:paraId="41D6B4C2"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Reglamento Nacional de</w:t>
            </w:r>
          </w:p>
          <w:p w14:paraId="64E14440"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Edificaciones – Norma </w:t>
            </w:r>
          </w:p>
          <w:p w14:paraId="310439EC"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A.130</w:t>
            </w:r>
          </w:p>
          <w:p w14:paraId="4F187E66" w14:textId="0A2ED114"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Artículo 40</w:t>
            </w:r>
          </w:p>
        </w:tc>
      </w:tr>
      <w:tr w:rsidR="00DF3148" w:rsidRPr="009C682B" w14:paraId="75FCE65C"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74BE1A3E" w14:textId="77777777" w:rsidR="00DF3148" w:rsidRPr="009C682B" w:rsidRDefault="00DF3148" w:rsidP="005D5893">
            <w:pPr>
              <w:jc w:val="center"/>
              <w:rPr>
                <w:rFonts w:asciiTheme="minorHAnsi" w:hAnsiTheme="minorHAnsi" w:cstheme="minorHAnsi"/>
              </w:rPr>
            </w:pPr>
            <w:r w:rsidRPr="009C682B">
              <w:rPr>
                <w:rFonts w:asciiTheme="minorHAnsi" w:hAnsiTheme="minorHAnsi" w:cstheme="minorHAnsi"/>
              </w:rPr>
              <w:t xml:space="preserve">Transferencia de </w:t>
            </w:r>
          </w:p>
          <w:p w14:paraId="53470444" w14:textId="3C01AD24" w:rsidR="00DF3148" w:rsidRPr="009C682B" w:rsidRDefault="00DF3148" w:rsidP="005D5893">
            <w:pPr>
              <w:jc w:val="center"/>
              <w:rPr>
                <w:rFonts w:asciiTheme="minorHAnsi" w:hAnsiTheme="minorHAnsi" w:cstheme="minorHAnsi"/>
              </w:rPr>
            </w:pPr>
            <w:r w:rsidRPr="009C682B">
              <w:rPr>
                <w:rFonts w:asciiTheme="minorHAnsi" w:hAnsiTheme="minorHAnsi" w:cstheme="minorHAnsi"/>
              </w:rPr>
              <w:t>energía automática</w:t>
            </w:r>
          </w:p>
        </w:tc>
        <w:tc>
          <w:tcPr>
            <w:tcW w:w="2409" w:type="dxa"/>
            <w:vAlign w:val="center"/>
          </w:tcPr>
          <w:p w14:paraId="667B922C" w14:textId="602A9875"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10 segundos</w:t>
            </w:r>
          </w:p>
        </w:tc>
        <w:tc>
          <w:tcPr>
            <w:tcW w:w="3812" w:type="dxa"/>
            <w:vAlign w:val="center"/>
          </w:tcPr>
          <w:p w14:paraId="29DA1209"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Reglamento Nacional de</w:t>
            </w:r>
          </w:p>
          <w:p w14:paraId="2DF2B35F" w14:textId="7777777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Edificaciones – Norma </w:t>
            </w:r>
          </w:p>
          <w:p w14:paraId="2DA38A49" w14:textId="41699897" w:rsidR="00DF3148" w:rsidRPr="009C682B" w:rsidRDefault="00DF3148"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A.130 Artículo 40</w:t>
            </w:r>
          </w:p>
        </w:tc>
      </w:tr>
      <w:tr w:rsidR="006D2D61" w:rsidRPr="009C682B" w14:paraId="278DF79B"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3E49A2D0" w14:textId="64012D96" w:rsidR="006D2D61" w:rsidRPr="009C682B" w:rsidRDefault="006D2D61" w:rsidP="005D5893">
            <w:pPr>
              <w:jc w:val="center"/>
              <w:rPr>
                <w:rFonts w:asciiTheme="minorHAnsi" w:hAnsiTheme="minorHAnsi" w:cstheme="minorHAnsi"/>
              </w:rPr>
            </w:pPr>
            <w:r w:rsidRPr="009C682B">
              <w:rPr>
                <w:rFonts w:asciiTheme="minorHAnsi" w:hAnsiTheme="minorHAnsi" w:cstheme="minorHAnsi"/>
              </w:rPr>
              <w:t>Batería</w:t>
            </w:r>
          </w:p>
        </w:tc>
        <w:tc>
          <w:tcPr>
            <w:tcW w:w="2409" w:type="dxa"/>
            <w:vAlign w:val="center"/>
          </w:tcPr>
          <w:p w14:paraId="33B2C1AF"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Plomo acido. Libre de</w:t>
            </w:r>
          </w:p>
          <w:p w14:paraId="29F7DE21" w14:textId="6BBD31E9"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mantenimiento.</w:t>
            </w:r>
          </w:p>
        </w:tc>
        <w:tc>
          <w:tcPr>
            <w:tcW w:w="3812" w:type="dxa"/>
            <w:vAlign w:val="center"/>
          </w:tcPr>
          <w:p w14:paraId="331BF802"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Establecido por el </w:t>
            </w:r>
          </w:p>
          <w:p w14:paraId="2511664A" w14:textId="34D7D779"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proyecto</w:t>
            </w:r>
          </w:p>
        </w:tc>
      </w:tr>
      <w:tr w:rsidR="006D2D61" w:rsidRPr="009C682B" w14:paraId="7E72B7FA"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22ADC6C1" w14:textId="6ADA1D2E" w:rsidR="006D2D61" w:rsidRPr="009C682B" w:rsidRDefault="006D2D61" w:rsidP="005D5893">
            <w:pPr>
              <w:jc w:val="center"/>
              <w:rPr>
                <w:rFonts w:asciiTheme="minorHAnsi" w:hAnsiTheme="minorHAnsi" w:cstheme="minorHAnsi"/>
              </w:rPr>
            </w:pPr>
            <w:r w:rsidRPr="009C682B">
              <w:rPr>
                <w:rFonts w:asciiTheme="minorHAnsi" w:hAnsiTheme="minorHAnsi" w:cstheme="minorHAnsi"/>
              </w:rPr>
              <w:t>Acabado</w:t>
            </w:r>
          </w:p>
        </w:tc>
        <w:tc>
          <w:tcPr>
            <w:tcW w:w="2409" w:type="dxa"/>
            <w:vAlign w:val="center"/>
          </w:tcPr>
          <w:p w14:paraId="7FAEAE1B" w14:textId="7547B57F"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Estructura de acero en color blanco pintado al horno</w:t>
            </w:r>
          </w:p>
        </w:tc>
        <w:tc>
          <w:tcPr>
            <w:tcW w:w="3812" w:type="dxa"/>
            <w:vAlign w:val="center"/>
          </w:tcPr>
          <w:p w14:paraId="123CCD76"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Establecido por el </w:t>
            </w:r>
          </w:p>
          <w:p w14:paraId="6B5A3366" w14:textId="41A2E070"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proyecto</w:t>
            </w:r>
          </w:p>
        </w:tc>
      </w:tr>
      <w:tr w:rsidR="006D2D61" w:rsidRPr="009C682B" w14:paraId="2697155D"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751D0944" w14:textId="142FD700" w:rsidR="006D2D61" w:rsidRPr="009C682B" w:rsidRDefault="006D2D61" w:rsidP="005D5893">
            <w:pPr>
              <w:jc w:val="center"/>
              <w:rPr>
                <w:rFonts w:asciiTheme="minorHAnsi" w:hAnsiTheme="minorHAnsi" w:cstheme="minorHAnsi"/>
              </w:rPr>
            </w:pPr>
            <w:r w:rsidRPr="009C682B">
              <w:rPr>
                <w:rFonts w:asciiTheme="minorHAnsi" w:hAnsiTheme="minorHAnsi" w:cstheme="minorHAnsi"/>
              </w:rPr>
              <w:t>Reflectores</w:t>
            </w:r>
          </w:p>
        </w:tc>
        <w:tc>
          <w:tcPr>
            <w:tcW w:w="2409" w:type="dxa"/>
            <w:vAlign w:val="center"/>
          </w:tcPr>
          <w:p w14:paraId="75F973BB" w14:textId="711F418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 x 1.2 W (mín.) a 2 x 5 W (máx.) del tipo LED</w:t>
            </w:r>
          </w:p>
        </w:tc>
        <w:tc>
          <w:tcPr>
            <w:tcW w:w="3812" w:type="dxa"/>
            <w:vAlign w:val="center"/>
          </w:tcPr>
          <w:p w14:paraId="6C876E59"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Establecido por el </w:t>
            </w:r>
          </w:p>
          <w:p w14:paraId="7DD9C63D" w14:textId="22A13442"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proyecto</w:t>
            </w:r>
          </w:p>
        </w:tc>
      </w:tr>
      <w:tr w:rsidR="006D2D61" w:rsidRPr="009C682B" w14:paraId="289BAE97"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0D1B465D" w14:textId="34514524" w:rsidR="006D2D61" w:rsidRPr="009C682B" w:rsidRDefault="006D2D61" w:rsidP="005D5893">
            <w:pPr>
              <w:jc w:val="center"/>
              <w:rPr>
                <w:rFonts w:asciiTheme="minorHAnsi" w:hAnsiTheme="minorHAnsi" w:cstheme="minorHAnsi"/>
              </w:rPr>
            </w:pPr>
            <w:r w:rsidRPr="009C682B">
              <w:rPr>
                <w:rFonts w:asciiTheme="minorHAnsi" w:hAnsiTheme="minorHAnsi" w:cstheme="minorHAnsi"/>
              </w:rPr>
              <w:t>Color</w:t>
            </w:r>
          </w:p>
        </w:tc>
        <w:tc>
          <w:tcPr>
            <w:tcW w:w="2409" w:type="dxa"/>
            <w:vAlign w:val="center"/>
          </w:tcPr>
          <w:p w14:paraId="6A670C63" w14:textId="03CFF0D8"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Blanco neutro</w:t>
            </w:r>
          </w:p>
        </w:tc>
        <w:tc>
          <w:tcPr>
            <w:tcW w:w="3812" w:type="dxa"/>
            <w:vAlign w:val="center"/>
          </w:tcPr>
          <w:p w14:paraId="13A8E097"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Establecido por el </w:t>
            </w:r>
          </w:p>
          <w:p w14:paraId="0E53316C" w14:textId="50BCCC3C"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proyecto</w:t>
            </w:r>
          </w:p>
        </w:tc>
      </w:tr>
      <w:tr w:rsidR="006D2D61" w:rsidRPr="009C682B" w14:paraId="3ED22202" w14:textId="77777777" w:rsidTr="006D2D61">
        <w:tc>
          <w:tcPr>
            <w:cnfStyle w:val="001000000000" w:firstRow="0" w:lastRow="0" w:firstColumn="1" w:lastColumn="0" w:oddVBand="0" w:evenVBand="0" w:oddHBand="0" w:evenHBand="0" w:firstRowFirstColumn="0" w:firstRowLastColumn="0" w:lastRowFirstColumn="0" w:lastRowLastColumn="0"/>
            <w:tcW w:w="2679" w:type="dxa"/>
            <w:vAlign w:val="center"/>
          </w:tcPr>
          <w:p w14:paraId="697A1D7D" w14:textId="21E65997" w:rsidR="006D2D61" w:rsidRPr="009C682B" w:rsidRDefault="006D2D61" w:rsidP="005D5893">
            <w:pPr>
              <w:jc w:val="center"/>
              <w:rPr>
                <w:rFonts w:asciiTheme="minorHAnsi" w:hAnsiTheme="minorHAnsi" w:cstheme="minorHAnsi"/>
              </w:rPr>
            </w:pPr>
            <w:r w:rsidRPr="009C682B">
              <w:rPr>
                <w:rFonts w:asciiTheme="minorHAnsi" w:hAnsiTheme="minorHAnsi" w:cstheme="minorHAnsi"/>
              </w:rPr>
              <w:t>Defectos no tolerables</w:t>
            </w:r>
          </w:p>
        </w:tc>
        <w:tc>
          <w:tcPr>
            <w:tcW w:w="2409" w:type="dxa"/>
            <w:vAlign w:val="center"/>
          </w:tcPr>
          <w:p w14:paraId="089BE605"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Golpes y/o ralladuras </w:t>
            </w:r>
          </w:p>
          <w:p w14:paraId="5FD3F9A6"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Versión 01</w:t>
            </w:r>
          </w:p>
          <w:p w14:paraId="621D391B"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y/o hendiduras y/o</w:t>
            </w:r>
          </w:p>
          <w:p w14:paraId="0CCA30D6" w14:textId="1624BEEA"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enmendaduras</w:t>
            </w:r>
          </w:p>
        </w:tc>
        <w:tc>
          <w:tcPr>
            <w:tcW w:w="3812" w:type="dxa"/>
            <w:vAlign w:val="center"/>
          </w:tcPr>
          <w:p w14:paraId="58ACE676"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lastRenderedPageBreak/>
              <w:t xml:space="preserve">Establecido por el </w:t>
            </w:r>
          </w:p>
          <w:p w14:paraId="43C02ED9" w14:textId="7C121BCC"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proyecto</w:t>
            </w:r>
          </w:p>
        </w:tc>
      </w:tr>
      <w:bookmarkEnd w:id="24"/>
    </w:tbl>
    <w:p w14:paraId="251B6520" w14:textId="5D5748FD" w:rsidR="007C680B" w:rsidRPr="009C682B" w:rsidRDefault="007C680B" w:rsidP="005D5893">
      <w:pPr>
        <w:rPr>
          <w:rFonts w:asciiTheme="minorHAnsi" w:hAnsiTheme="minorHAnsi" w:cstheme="minorHAnsi"/>
        </w:rPr>
      </w:pPr>
    </w:p>
    <w:p w14:paraId="7897E84D" w14:textId="76B7BC5E" w:rsidR="00573321" w:rsidRPr="009C682B" w:rsidRDefault="00573321" w:rsidP="005D5893">
      <w:pPr>
        <w:rPr>
          <w:rFonts w:asciiTheme="minorHAnsi" w:hAnsiTheme="minorHAnsi" w:cstheme="minorHAnsi"/>
        </w:rPr>
      </w:pPr>
    </w:p>
    <w:p w14:paraId="01C25FA8" w14:textId="18DC6D1A" w:rsidR="00573321" w:rsidRPr="009C682B" w:rsidRDefault="00573321" w:rsidP="005D5893">
      <w:pPr>
        <w:rPr>
          <w:rFonts w:asciiTheme="minorHAnsi" w:hAnsiTheme="minorHAnsi" w:cstheme="minorHAnsi"/>
        </w:rPr>
      </w:pPr>
    </w:p>
    <w:p w14:paraId="5B523358" w14:textId="7B88B0F3" w:rsidR="00573321" w:rsidRPr="009C682B" w:rsidRDefault="00573321" w:rsidP="005D5893">
      <w:pPr>
        <w:rPr>
          <w:rFonts w:asciiTheme="minorHAnsi" w:hAnsiTheme="minorHAnsi" w:cstheme="minorHAnsi"/>
        </w:rPr>
      </w:pPr>
    </w:p>
    <w:p w14:paraId="45F94F64" w14:textId="08678593" w:rsidR="00573321" w:rsidRPr="009C682B" w:rsidRDefault="00573321" w:rsidP="005D5893">
      <w:pPr>
        <w:rPr>
          <w:rFonts w:asciiTheme="minorHAnsi" w:hAnsiTheme="minorHAnsi" w:cstheme="minorHAnsi"/>
        </w:rPr>
      </w:pPr>
    </w:p>
    <w:p w14:paraId="067C0E81" w14:textId="604523E2" w:rsidR="00573321" w:rsidRPr="009C682B" w:rsidRDefault="00573321" w:rsidP="005D5893">
      <w:pPr>
        <w:rPr>
          <w:rFonts w:asciiTheme="minorHAnsi" w:hAnsiTheme="minorHAnsi" w:cstheme="minorHAnsi"/>
        </w:rPr>
      </w:pPr>
    </w:p>
    <w:p w14:paraId="577E77B5" w14:textId="5DC166A1" w:rsidR="00573321" w:rsidRPr="009C682B" w:rsidRDefault="00573321" w:rsidP="005D5893">
      <w:pPr>
        <w:rPr>
          <w:rFonts w:asciiTheme="minorHAnsi" w:hAnsiTheme="minorHAnsi" w:cstheme="minorHAnsi"/>
        </w:rPr>
      </w:pPr>
    </w:p>
    <w:p w14:paraId="30332067" w14:textId="39A04DB7" w:rsidR="006D2D61" w:rsidRPr="009C682B" w:rsidRDefault="006D2D61">
      <w:pPr>
        <w:pStyle w:val="Prrafodelista"/>
        <w:numPr>
          <w:ilvl w:val="1"/>
          <w:numId w:val="18"/>
        </w:numPr>
        <w:rPr>
          <w:rFonts w:asciiTheme="minorHAnsi" w:hAnsiTheme="minorHAnsi" w:cstheme="minorHAnsi"/>
          <w:b/>
          <w:bCs/>
          <w:sz w:val="24"/>
          <w:szCs w:val="24"/>
        </w:rPr>
      </w:pPr>
      <w:bookmarkStart w:id="25" w:name="_Hlk118646978"/>
      <w:r w:rsidRPr="009C682B">
        <w:rPr>
          <w:rFonts w:asciiTheme="minorHAnsi" w:hAnsiTheme="minorHAnsi" w:cstheme="minorHAnsi"/>
          <w:b/>
          <w:bCs/>
          <w:sz w:val="24"/>
          <w:szCs w:val="24"/>
        </w:rPr>
        <w:t>SEÑALIZACION DE ATENCION RIESGO ELECTRICO</w:t>
      </w:r>
    </w:p>
    <w:tbl>
      <w:tblPr>
        <w:tblStyle w:val="Tablaconcuadrcula7"/>
        <w:tblW w:w="0" w:type="auto"/>
        <w:tblLook w:val="04A0" w:firstRow="1" w:lastRow="0" w:firstColumn="1" w:lastColumn="0" w:noHBand="0" w:noVBand="1"/>
      </w:tblPr>
      <w:tblGrid>
        <w:gridCol w:w="2679"/>
        <w:gridCol w:w="2409"/>
        <w:gridCol w:w="3812"/>
      </w:tblGrid>
      <w:tr w:rsidR="006D2D61" w:rsidRPr="009C682B" w14:paraId="58C0C2C8" w14:textId="77777777" w:rsidTr="00551A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0376A59D" w14:textId="77777777" w:rsidR="006D2D61" w:rsidRPr="009C682B" w:rsidRDefault="006D2D61" w:rsidP="005D5893">
            <w:pPr>
              <w:jc w:val="center"/>
              <w:rPr>
                <w:rFonts w:asciiTheme="minorHAnsi" w:hAnsiTheme="minorHAnsi" w:cstheme="minorHAnsi"/>
                <w:b/>
                <w:bCs/>
              </w:rPr>
            </w:pPr>
            <w:bookmarkStart w:id="26" w:name="_Hlk118647057"/>
            <w:bookmarkEnd w:id="25"/>
            <w:r w:rsidRPr="009C682B">
              <w:rPr>
                <w:rFonts w:asciiTheme="minorHAnsi" w:hAnsiTheme="minorHAnsi" w:cstheme="minorHAnsi"/>
                <w:b/>
                <w:bCs/>
              </w:rPr>
              <w:t>CARACTERISTICA</w:t>
            </w:r>
          </w:p>
        </w:tc>
        <w:tc>
          <w:tcPr>
            <w:tcW w:w="2409" w:type="dxa"/>
            <w:tcBorders>
              <w:top w:val="single" w:sz="12" w:space="0" w:color="000000"/>
            </w:tcBorders>
            <w:shd w:val="pct15" w:color="auto" w:fill="auto"/>
            <w:vAlign w:val="center"/>
          </w:tcPr>
          <w:p w14:paraId="79BC213E" w14:textId="77777777" w:rsidR="006D2D61" w:rsidRPr="009C682B" w:rsidRDefault="006D2D61"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3812" w:type="dxa"/>
            <w:tcBorders>
              <w:top w:val="single" w:sz="12" w:space="0" w:color="000000"/>
            </w:tcBorders>
            <w:shd w:val="pct15" w:color="auto" w:fill="auto"/>
            <w:vAlign w:val="center"/>
          </w:tcPr>
          <w:p w14:paraId="415443FB" w14:textId="77777777" w:rsidR="006D2D61" w:rsidRPr="009C682B" w:rsidRDefault="006D2D61"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6D2D61" w:rsidRPr="009C682B" w14:paraId="344DBFDE"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5FD613F" w14:textId="3724236D" w:rsidR="006D2D61" w:rsidRPr="009C682B" w:rsidRDefault="006D2D61" w:rsidP="005D5893">
            <w:pPr>
              <w:jc w:val="center"/>
              <w:rPr>
                <w:rFonts w:asciiTheme="minorHAnsi" w:hAnsiTheme="minorHAnsi" w:cstheme="minorHAnsi"/>
              </w:rPr>
            </w:pPr>
            <w:r w:rsidRPr="009C682B">
              <w:rPr>
                <w:rFonts w:asciiTheme="minorHAnsi" w:hAnsiTheme="minorHAnsi" w:cstheme="minorHAnsi"/>
              </w:rPr>
              <w:t xml:space="preserve">Color  </w:t>
            </w:r>
          </w:p>
        </w:tc>
        <w:tc>
          <w:tcPr>
            <w:tcW w:w="2409" w:type="dxa"/>
            <w:vAlign w:val="center"/>
          </w:tcPr>
          <w:p w14:paraId="1488B1FD" w14:textId="120CFB70"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Amarillo y negro</w:t>
            </w:r>
          </w:p>
        </w:tc>
        <w:tc>
          <w:tcPr>
            <w:tcW w:w="3812" w:type="dxa"/>
            <w:vAlign w:val="center"/>
          </w:tcPr>
          <w:p w14:paraId="7C665ADD"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 399.010-1:2016</w:t>
            </w:r>
          </w:p>
          <w:p w14:paraId="355CC628" w14:textId="41629065"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SEÑALES DE SEGURIDAD. </w:t>
            </w:r>
          </w:p>
          <w:p w14:paraId="51BDCD95" w14:textId="222FA7A4"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Símbolos, gráficos y colores de seguridad. Parte 1: Reglas para el</w:t>
            </w:r>
          </w:p>
          <w:p w14:paraId="79460241" w14:textId="24448BB9"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diseño de las señales de seguridad y franjas de seguridad</w:t>
            </w:r>
          </w:p>
          <w:p w14:paraId="2F964E7C" w14:textId="0DD164F0"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Numeral 6</w:t>
            </w:r>
          </w:p>
        </w:tc>
      </w:tr>
      <w:tr w:rsidR="006D2D61" w:rsidRPr="009C682B" w14:paraId="6EE4681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5C672CE" w14:textId="65AF9CCE" w:rsidR="006D2D61" w:rsidRPr="009C682B" w:rsidRDefault="006D2D61" w:rsidP="005D5893">
            <w:pPr>
              <w:jc w:val="center"/>
              <w:rPr>
                <w:rFonts w:asciiTheme="minorHAnsi" w:hAnsiTheme="minorHAnsi" w:cstheme="minorHAnsi"/>
              </w:rPr>
            </w:pPr>
            <w:r w:rsidRPr="009C682B">
              <w:rPr>
                <w:rFonts w:asciiTheme="minorHAnsi" w:hAnsiTheme="minorHAnsi" w:cstheme="minorHAnsi"/>
              </w:rPr>
              <w:t>Dimensiones</w:t>
            </w:r>
          </w:p>
        </w:tc>
        <w:tc>
          <w:tcPr>
            <w:tcW w:w="2409" w:type="dxa"/>
            <w:vAlign w:val="center"/>
          </w:tcPr>
          <w:p w14:paraId="492F036E" w14:textId="426F40F6"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20 cm x 30 cm</w:t>
            </w:r>
          </w:p>
        </w:tc>
        <w:tc>
          <w:tcPr>
            <w:tcW w:w="3812" w:type="dxa"/>
            <w:vAlign w:val="center"/>
          </w:tcPr>
          <w:p w14:paraId="1BCA0523" w14:textId="777777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 399.010-1:2016</w:t>
            </w:r>
          </w:p>
          <w:p w14:paraId="507196D4" w14:textId="3E9BECAF"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SEÑALES DE SEGURIDAD. </w:t>
            </w:r>
          </w:p>
          <w:p w14:paraId="3B0E4585" w14:textId="78B51C77"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Símbolos, gráficos y colores de seguridad. Parte 1: Reglas para el</w:t>
            </w:r>
          </w:p>
          <w:p w14:paraId="68786C6C" w14:textId="0BFDFB4C"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diseño de las señales de seguridad y franjas de seguridad</w:t>
            </w:r>
          </w:p>
        </w:tc>
      </w:tr>
      <w:tr w:rsidR="006D2D61" w:rsidRPr="009C682B" w14:paraId="746E7D2E"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00ADFAD0" w14:textId="0A433482" w:rsidR="006D2D61" w:rsidRPr="009C682B" w:rsidRDefault="006D2D61" w:rsidP="005D5893">
            <w:pPr>
              <w:jc w:val="center"/>
              <w:rPr>
                <w:rFonts w:asciiTheme="minorHAnsi" w:hAnsiTheme="minorHAnsi" w:cstheme="minorHAnsi"/>
              </w:rPr>
            </w:pPr>
            <w:r w:rsidRPr="009C682B">
              <w:rPr>
                <w:rFonts w:asciiTheme="minorHAnsi" w:hAnsiTheme="minorHAnsi" w:cstheme="minorHAnsi"/>
              </w:rPr>
              <w:t>Material</w:t>
            </w:r>
          </w:p>
        </w:tc>
        <w:tc>
          <w:tcPr>
            <w:tcW w:w="2409" w:type="dxa"/>
            <w:vAlign w:val="center"/>
          </w:tcPr>
          <w:p w14:paraId="2D7B9B89" w14:textId="38BE33A3" w:rsidR="006D2D61" w:rsidRPr="009C682B" w:rsidRDefault="006D2D6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PVC autoadhesivo</w:t>
            </w:r>
          </w:p>
        </w:tc>
        <w:tc>
          <w:tcPr>
            <w:tcW w:w="3812" w:type="dxa"/>
            <w:vAlign w:val="center"/>
          </w:tcPr>
          <w:p w14:paraId="246D98EC" w14:textId="77777777" w:rsidR="00A659B0"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Establecido por el </w:t>
            </w:r>
          </w:p>
          <w:p w14:paraId="4DB3591D" w14:textId="1B905B92" w:rsidR="006D2D61"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proyecto</w:t>
            </w:r>
          </w:p>
        </w:tc>
      </w:tr>
      <w:tr w:rsidR="005D5893" w:rsidRPr="009C682B" w14:paraId="4340908D"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4DC55122" w14:textId="04EC51F4" w:rsidR="006D2D61" w:rsidRPr="009C682B" w:rsidRDefault="006D2D61" w:rsidP="005D5893">
            <w:pPr>
              <w:jc w:val="center"/>
              <w:rPr>
                <w:rFonts w:asciiTheme="minorHAnsi" w:hAnsiTheme="minorHAnsi" w:cstheme="minorHAnsi"/>
              </w:rPr>
            </w:pPr>
            <w:r w:rsidRPr="009C682B">
              <w:rPr>
                <w:rFonts w:asciiTheme="minorHAnsi" w:hAnsiTheme="minorHAnsi" w:cstheme="minorHAnsi"/>
              </w:rPr>
              <w:t>Espesor</w:t>
            </w:r>
          </w:p>
        </w:tc>
        <w:tc>
          <w:tcPr>
            <w:tcW w:w="2409" w:type="dxa"/>
            <w:vAlign w:val="center"/>
          </w:tcPr>
          <w:p w14:paraId="25C67645" w14:textId="1BCAB548" w:rsidR="006D2D61"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 mm ≤ x ≤ 5 mm</w:t>
            </w:r>
          </w:p>
        </w:tc>
        <w:tc>
          <w:tcPr>
            <w:tcW w:w="3812" w:type="dxa"/>
            <w:vAlign w:val="center"/>
          </w:tcPr>
          <w:p w14:paraId="68D1977B" w14:textId="77777777" w:rsidR="00A659B0"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Establecido por el </w:t>
            </w:r>
          </w:p>
          <w:p w14:paraId="57B7DA5A" w14:textId="4BAD46BD" w:rsidR="006D2D61"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proyecto</w:t>
            </w:r>
          </w:p>
        </w:tc>
      </w:tr>
      <w:tr w:rsidR="006D2D61" w:rsidRPr="009C682B" w14:paraId="4D76F21A"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1EF6539B" w14:textId="66883705" w:rsidR="006D2D61" w:rsidRPr="009C682B" w:rsidRDefault="00A659B0" w:rsidP="005D5893">
            <w:pPr>
              <w:jc w:val="center"/>
              <w:rPr>
                <w:rFonts w:asciiTheme="minorHAnsi" w:hAnsiTheme="minorHAnsi" w:cstheme="minorHAnsi"/>
              </w:rPr>
            </w:pPr>
            <w:r w:rsidRPr="009C682B">
              <w:rPr>
                <w:rFonts w:asciiTheme="minorHAnsi" w:hAnsiTheme="minorHAnsi" w:cstheme="minorHAnsi"/>
              </w:rPr>
              <w:t>Defectos no tolerables</w:t>
            </w:r>
          </w:p>
        </w:tc>
        <w:tc>
          <w:tcPr>
            <w:tcW w:w="2409" w:type="dxa"/>
            <w:vAlign w:val="center"/>
          </w:tcPr>
          <w:p w14:paraId="2C4C8E4D" w14:textId="77777777" w:rsidR="00A659B0"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Manchas, grumos y/o </w:t>
            </w:r>
          </w:p>
          <w:p w14:paraId="6AF227BD" w14:textId="0FFBD939" w:rsidR="006D2D61"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irregularidades</w:t>
            </w:r>
          </w:p>
        </w:tc>
        <w:tc>
          <w:tcPr>
            <w:tcW w:w="3812" w:type="dxa"/>
            <w:vAlign w:val="center"/>
          </w:tcPr>
          <w:p w14:paraId="0A99C3C2" w14:textId="77777777" w:rsidR="00A659B0"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Establecido por el </w:t>
            </w:r>
          </w:p>
          <w:p w14:paraId="60BCFE5C" w14:textId="47F79E13" w:rsidR="006D2D61" w:rsidRPr="009C682B" w:rsidRDefault="00A659B0"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proyecto</w:t>
            </w:r>
          </w:p>
        </w:tc>
      </w:tr>
      <w:bookmarkEnd w:id="26"/>
    </w:tbl>
    <w:p w14:paraId="5787591F" w14:textId="7E72E2DC" w:rsidR="006D2D61" w:rsidRPr="009C682B" w:rsidRDefault="006D2D61" w:rsidP="005D5893">
      <w:pPr>
        <w:rPr>
          <w:rFonts w:asciiTheme="minorHAnsi" w:hAnsiTheme="minorHAnsi" w:cstheme="minorHAnsi"/>
        </w:rPr>
      </w:pPr>
    </w:p>
    <w:p w14:paraId="187601A5" w14:textId="5A04D2B0" w:rsidR="006D2D61" w:rsidRPr="009C682B" w:rsidRDefault="006D2D61" w:rsidP="005D5893">
      <w:pPr>
        <w:rPr>
          <w:rFonts w:asciiTheme="minorHAnsi" w:hAnsiTheme="minorHAnsi" w:cstheme="minorHAnsi"/>
        </w:rPr>
      </w:pPr>
    </w:p>
    <w:p w14:paraId="78D0E177" w14:textId="624347EB" w:rsidR="0054013B" w:rsidRPr="009C682B" w:rsidRDefault="0054013B">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POSTES DE ILUMINACION TELECOPICOS DE POLIESTER REFORZADO FIBRA DE VIDRIO (P.R.F.V.)</w:t>
      </w:r>
    </w:p>
    <w:p w14:paraId="541EDACE" w14:textId="7F80EC5D" w:rsidR="0054013B" w:rsidRPr="009C682B" w:rsidRDefault="0054013B" w:rsidP="005D5893">
      <w:pPr>
        <w:rPr>
          <w:rFonts w:asciiTheme="minorHAnsi" w:hAnsiTheme="minorHAnsi" w:cstheme="minorHAnsi"/>
        </w:rPr>
      </w:pPr>
      <w:r w:rsidRPr="009C682B">
        <w:rPr>
          <w:rFonts w:asciiTheme="minorHAnsi" w:hAnsiTheme="minorHAnsi" w:cstheme="minorHAnsi"/>
        </w:rPr>
        <w:t>Descripción general:</w:t>
      </w:r>
    </w:p>
    <w:p w14:paraId="2B90B984" w14:textId="77777777" w:rsidR="0054013B" w:rsidRPr="009C682B" w:rsidRDefault="0054013B" w:rsidP="005D5893">
      <w:pPr>
        <w:rPr>
          <w:rFonts w:asciiTheme="minorHAnsi" w:hAnsiTheme="minorHAnsi" w:cstheme="minorHAnsi"/>
        </w:rPr>
      </w:pPr>
    </w:p>
    <w:p w14:paraId="725E0B2E" w14:textId="59F25F5B" w:rsidR="0054013B" w:rsidRPr="009C682B" w:rsidRDefault="0054013B" w:rsidP="005D5893">
      <w:pPr>
        <w:rPr>
          <w:rFonts w:asciiTheme="minorHAnsi" w:hAnsiTheme="minorHAnsi" w:cstheme="minorHAnsi"/>
        </w:rPr>
      </w:pPr>
      <w:r w:rsidRPr="009C682B">
        <w:rPr>
          <w:rFonts w:asciiTheme="minorHAnsi" w:hAnsiTheme="minorHAnsi" w:cstheme="minorHAnsi"/>
        </w:rPr>
        <w:t>Están diseñados para soportar esfuerzos equivalentes a los presentes en postes elaborados en materiales convencionales.</w:t>
      </w:r>
    </w:p>
    <w:p w14:paraId="4FFBAA96" w14:textId="77777777" w:rsidR="0054013B" w:rsidRPr="009C682B" w:rsidRDefault="0054013B" w:rsidP="005D5893">
      <w:pPr>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2409"/>
        <w:gridCol w:w="3812"/>
      </w:tblGrid>
      <w:tr w:rsidR="0054013B" w:rsidRPr="009C682B" w14:paraId="72AFDD5D" w14:textId="77777777" w:rsidTr="00551A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7D245CED" w14:textId="77777777" w:rsidR="0054013B" w:rsidRPr="009C682B" w:rsidRDefault="0054013B" w:rsidP="005D5893">
            <w:pPr>
              <w:jc w:val="center"/>
              <w:rPr>
                <w:rFonts w:asciiTheme="minorHAnsi" w:hAnsiTheme="minorHAnsi" w:cstheme="minorHAnsi"/>
                <w:b/>
                <w:bCs/>
              </w:rPr>
            </w:pPr>
            <w:r w:rsidRPr="009C682B">
              <w:rPr>
                <w:rFonts w:asciiTheme="minorHAnsi" w:hAnsiTheme="minorHAnsi" w:cstheme="minorHAnsi"/>
                <w:b/>
                <w:bCs/>
              </w:rPr>
              <w:t>CARACTERISTICA</w:t>
            </w:r>
          </w:p>
        </w:tc>
        <w:tc>
          <w:tcPr>
            <w:tcW w:w="2409" w:type="dxa"/>
            <w:tcBorders>
              <w:top w:val="single" w:sz="12" w:space="0" w:color="000000"/>
            </w:tcBorders>
            <w:shd w:val="pct15" w:color="auto" w:fill="auto"/>
            <w:vAlign w:val="center"/>
          </w:tcPr>
          <w:p w14:paraId="770DE5F5" w14:textId="77777777" w:rsidR="0054013B" w:rsidRPr="009C682B" w:rsidRDefault="0054013B"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3812" w:type="dxa"/>
            <w:tcBorders>
              <w:top w:val="single" w:sz="12" w:space="0" w:color="000000"/>
            </w:tcBorders>
            <w:shd w:val="pct15" w:color="auto" w:fill="auto"/>
            <w:vAlign w:val="center"/>
          </w:tcPr>
          <w:p w14:paraId="6B3BDD90" w14:textId="77777777" w:rsidR="0054013B" w:rsidRPr="009C682B" w:rsidRDefault="0054013B"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54013B" w:rsidRPr="009C682B" w14:paraId="05DB15ED"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5FCC22F5" w14:textId="6E4EE3DA" w:rsidR="0054013B" w:rsidRPr="009C682B" w:rsidRDefault="0054013B" w:rsidP="005D5893">
            <w:pPr>
              <w:jc w:val="center"/>
              <w:rPr>
                <w:rFonts w:asciiTheme="minorHAnsi" w:hAnsiTheme="minorHAnsi" w:cstheme="minorHAnsi"/>
              </w:rPr>
            </w:pPr>
            <w:r w:rsidRPr="009C682B">
              <w:rPr>
                <w:rFonts w:asciiTheme="minorHAnsi" w:hAnsiTheme="minorHAnsi" w:cstheme="minorHAnsi"/>
              </w:rPr>
              <w:lastRenderedPageBreak/>
              <w:t xml:space="preserve">Poste </w:t>
            </w:r>
            <w:proofErr w:type="spellStart"/>
            <w:r w:rsidRPr="009C682B">
              <w:rPr>
                <w:rFonts w:asciiTheme="minorHAnsi" w:hAnsiTheme="minorHAnsi" w:cstheme="minorHAnsi"/>
              </w:rPr>
              <w:t>telecopicos</w:t>
            </w:r>
            <w:proofErr w:type="spellEnd"/>
          </w:p>
        </w:tc>
        <w:tc>
          <w:tcPr>
            <w:tcW w:w="2409" w:type="dxa"/>
            <w:vAlign w:val="center"/>
          </w:tcPr>
          <w:p w14:paraId="3565F9AE" w14:textId="69FC13E0" w:rsidR="0054013B" w:rsidRPr="009C682B" w:rsidRDefault="0054013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P.R.F.V.</w:t>
            </w:r>
          </w:p>
        </w:tc>
        <w:tc>
          <w:tcPr>
            <w:tcW w:w="3812" w:type="dxa"/>
            <w:vAlign w:val="center"/>
          </w:tcPr>
          <w:p w14:paraId="1B14BE74" w14:textId="5328ABBB" w:rsidR="0054013B" w:rsidRPr="009C682B" w:rsidRDefault="0054013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 ANSI C136.20-2008 y ASTM D4923-01, norma ASTM G154, normas ASTM D635 y UL-94 HB.</w:t>
            </w:r>
          </w:p>
        </w:tc>
      </w:tr>
      <w:tr w:rsidR="0054013B" w:rsidRPr="009C682B" w14:paraId="46C7DD36"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40E4D7E6" w14:textId="48BD73AB" w:rsidR="0054013B" w:rsidRPr="009C682B" w:rsidRDefault="0054013B" w:rsidP="005D5893">
            <w:pPr>
              <w:jc w:val="center"/>
              <w:rPr>
                <w:rFonts w:asciiTheme="minorHAnsi" w:hAnsiTheme="minorHAnsi" w:cstheme="minorHAnsi"/>
              </w:rPr>
            </w:pPr>
            <w:r w:rsidRPr="009C682B">
              <w:rPr>
                <w:rFonts w:asciiTheme="minorHAnsi" w:hAnsiTheme="minorHAnsi" w:cstheme="minorHAnsi"/>
              </w:rPr>
              <w:t>longitud</w:t>
            </w:r>
          </w:p>
        </w:tc>
        <w:tc>
          <w:tcPr>
            <w:tcW w:w="2409" w:type="dxa"/>
            <w:vAlign w:val="center"/>
          </w:tcPr>
          <w:p w14:paraId="263B723D" w14:textId="77743BC4" w:rsidR="0054013B" w:rsidRPr="009C682B" w:rsidRDefault="0054013B"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6m</w:t>
            </w:r>
          </w:p>
        </w:tc>
        <w:tc>
          <w:tcPr>
            <w:tcW w:w="3812" w:type="dxa"/>
            <w:vAlign w:val="center"/>
          </w:tcPr>
          <w:p w14:paraId="7B960EEF" w14:textId="14ABE6E1" w:rsidR="0054013B"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54013B" w:rsidRPr="009C682B" w14:paraId="501091AC"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C7E3A27" w14:textId="7160406D" w:rsidR="0054013B" w:rsidRPr="009C682B" w:rsidRDefault="0054013B" w:rsidP="005D5893">
            <w:pPr>
              <w:jc w:val="center"/>
              <w:rPr>
                <w:rFonts w:asciiTheme="minorHAnsi" w:hAnsiTheme="minorHAnsi" w:cstheme="minorHAnsi"/>
              </w:rPr>
            </w:pPr>
            <w:r w:rsidRPr="009C682B">
              <w:rPr>
                <w:rFonts w:asciiTheme="minorHAnsi" w:hAnsiTheme="minorHAnsi" w:cstheme="minorHAnsi"/>
              </w:rPr>
              <w:t>Diámetro cima</w:t>
            </w:r>
          </w:p>
        </w:tc>
        <w:tc>
          <w:tcPr>
            <w:tcW w:w="2409" w:type="dxa"/>
            <w:vAlign w:val="center"/>
          </w:tcPr>
          <w:p w14:paraId="1189ECB2" w14:textId="41C1DD05" w:rsidR="0054013B"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0.13m</w:t>
            </w:r>
          </w:p>
        </w:tc>
        <w:tc>
          <w:tcPr>
            <w:tcW w:w="3812" w:type="dxa"/>
            <w:vAlign w:val="center"/>
          </w:tcPr>
          <w:p w14:paraId="7F9346D0" w14:textId="345B61E0" w:rsidR="0054013B"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54013B" w:rsidRPr="009C682B" w14:paraId="705DBCCD"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6B153EB" w14:textId="4666B4A4" w:rsidR="0054013B" w:rsidRPr="009C682B" w:rsidRDefault="0054013B" w:rsidP="005D5893">
            <w:pPr>
              <w:jc w:val="center"/>
              <w:rPr>
                <w:rFonts w:asciiTheme="minorHAnsi" w:hAnsiTheme="minorHAnsi" w:cstheme="minorHAnsi"/>
              </w:rPr>
            </w:pPr>
            <w:r w:rsidRPr="009C682B">
              <w:rPr>
                <w:rFonts w:asciiTheme="minorHAnsi" w:hAnsiTheme="minorHAnsi" w:cstheme="minorHAnsi"/>
              </w:rPr>
              <w:t>Diámetro de la base</w:t>
            </w:r>
          </w:p>
        </w:tc>
        <w:tc>
          <w:tcPr>
            <w:tcW w:w="2409" w:type="dxa"/>
            <w:vAlign w:val="center"/>
          </w:tcPr>
          <w:p w14:paraId="7BED2F71" w14:textId="4548EE32" w:rsidR="0054013B"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0.19m</w:t>
            </w:r>
          </w:p>
        </w:tc>
        <w:tc>
          <w:tcPr>
            <w:tcW w:w="3812" w:type="dxa"/>
            <w:vAlign w:val="center"/>
          </w:tcPr>
          <w:p w14:paraId="5DB12823" w14:textId="600E23E4" w:rsidR="0054013B"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5D5893" w:rsidRPr="009C682B" w14:paraId="1160E7B7"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5720E880" w14:textId="5B0634AE" w:rsidR="0054013B" w:rsidRPr="009C682B" w:rsidRDefault="00097DE1" w:rsidP="005D5893">
            <w:pPr>
              <w:jc w:val="center"/>
              <w:rPr>
                <w:rFonts w:asciiTheme="minorHAnsi" w:hAnsiTheme="minorHAnsi" w:cstheme="minorHAnsi"/>
              </w:rPr>
            </w:pPr>
            <w:r w:rsidRPr="009C682B">
              <w:rPr>
                <w:rFonts w:asciiTheme="minorHAnsi" w:hAnsiTheme="minorHAnsi" w:cstheme="minorHAnsi"/>
              </w:rPr>
              <w:t>Altura de empotramiento</w:t>
            </w:r>
          </w:p>
        </w:tc>
        <w:tc>
          <w:tcPr>
            <w:tcW w:w="2409" w:type="dxa"/>
            <w:vAlign w:val="center"/>
          </w:tcPr>
          <w:p w14:paraId="05DF4AB1" w14:textId="16F69065" w:rsidR="0054013B"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1.1m</w:t>
            </w:r>
          </w:p>
        </w:tc>
        <w:tc>
          <w:tcPr>
            <w:tcW w:w="3812" w:type="dxa"/>
            <w:vAlign w:val="center"/>
          </w:tcPr>
          <w:p w14:paraId="765AB865" w14:textId="08AF6B1E" w:rsidR="0054013B"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097DE1" w:rsidRPr="009C682B" w14:paraId="1841146B"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0409E457" w14:textId="5C39C794" w:rsidR="00097DE1" w:rsidRPr="009C682B" w:rsidRDefault="00097DE1" w:rsidP="005D5893">
            <w:pPr>
              <w:jc w:val="center"/>
              <w:rPr>
                <w:rFonts w:asciiTheme="minorHAnsi" w:hAnsiTheme="minorHAnsi" w:cstheme="minorHAnsi"/>
              </w:rPr>
            </w:pPr>
            <w:r w:rsidRPr="009C682B">
              <w:rPr>
                <w:rFonts w:asciiTheme="minorHAnsi" w:hAnsiTheme="minorHAnsi" w:cstheme="minorHAnsi"/>
              </w:rPr>
              <w:t>Resistencia al fuego</w:t>
            </w:r>
          </w:p>
        </w:tc>
        <w:tc>
          <w:tcPr>
            <w:tcW w:w="2409" w:type="dxa"/>
            <w:vAlign w:val="center"/>
          </w:tcPr>
          <w:p w14:paraId="0A899CB3" w14:textId="669A5C19" w:rsidR="00097DE1"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inferior a los 25,4mm/min</w:t>
            </w:r>
          </w:p>
        </w:tc>
        <w:tc>
          <w:tcPr>
            <w:tcW w:w="3812" w:type="dxa"/>
            <w:vAlign w:val="center"/>
          </w:tcPr>
          <w:p w14:paraId="5C4D3041" w14:textId="2E828851" w:rsidR="00097DE1"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normas ASTM D635 y UL-94 HB, ASTM D4923-01</w:t>
            </w:r>
          </w:p>
        </w:tc>
      </w:tr>
      <w:tr w:rsidR="00097DE1" w:rsidRPr="009C682B" w14:paraId="702A719E"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1A9C9B3D" w14:textId="7ADB3253" w:rsidR="00097DE1" w:rsidRPr="009C682B" w:rsidRDefault="00097DE1" w:rsidP="005D5893">
            <w:pPr>
              <w:jc w:val="center"/>
              <w:rPr>
                <w:rFonts w:asciiTheme="minorHAnsi" w:hAnsiTheme="minorHAnsi" w:cstheme="minorHAnsi"/>
              </w:rPr>
            </w:pPr>
            <w:r w:rsidRPr="009C682B">
              <w:rPr>
                <w:rFonts w:asciiTheme="minorHAnsi" w:hAnsiTheme="minorHAnsi" w:cstheme="minorHAnsi"/>
              </w:rPr>
              <w:t>Resistencia a la intemperie</w:t>
            </w:r>
          </w:p>
        </w:tc>
        <w:tc>
          <w:tcPr>
            <w:tcW w:w="2409" w:type="dxa"/>
            <w:vAlign w:val="center"/>
          </w:tcPr>
          <w:p w14:paraId="04FC4237" w14:textId="4C6784FC" w:rsidR="00097DE1"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ningún </w:t>
            </w:r>
            <w:proofErr w:type="spellStart"/>
            <w:r w:rsidRPr="009C682B">
              <w:rPr>
                <w:rFonts w:asciiTheme="minorHAnsi" w:hAnsiTheme="minorHAnsi" w:cstheme="minorHAnsi"/>
                <w:b w:val="0"/>
                <w:bCs w:val="0"/>
              </w:rPr>
              <w:t>craquelamiento</w:t>
            </w:r>
            <w:proofErr w:type="spellEnd"/>
            <w:r w:rsidRPr="009C682B">
              <w:rPr>
                <w:rFonts w:asciiTheme="minorHAnsi" w:hAnsiTheme="minorHAnsi" w:cstheme="minorHAnsi"/>
                <w:b w:val="0"/>
                <w:bCs w:val="0"/>
              </w:rPr>
              <w:t xml:space="preserve"> o presencia de grietas</w:t>
            </w:r>
          </w:p>
        </w:tc>
        <w:tc>
          <w:tcPr>
            <w:tcW w:w="3812" w:type="dxa"/>
            <w:vAlign w:val="center"/>
          </w:tcPr>
          <w:p w14:paraId="5C84DD4B" w14:textId="59F0E986" w:rsidR="00097DE1"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 ASTM G154, ASTM D790, ANSI C136.20</w:t>
            </w:r>
          </w:p>
        </w:tc>
      </w:tr>
      <w:tr w:rsidR="00097DE1" w:rsidRPr="009C682B" w14:paraId="2865BD03"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46DB1B14" w14:textId="26BE40DA" w:rsidR="00097DE1" w:rsidRPr="009C682B" w:rsidRDefault="00097DE1" w:rsidP="005D5893">
            <w:pPr>
              <w:jc w:val="center"/>
              <w:rPr>
                <w:rFonts w:asciiTheme="minorHAnsi" w:hAnsiTheme="minorHAnsi" w:cstheme="minorHAnsi"/>
              </w:rPr>
            </w:pPr>
            <w:r w:rsidRPr="009C682B">
              <w:rPr>
                <w:rFonts w:asciiTheme="minorHAnsi" w:hAnsiTheme="minorHAnsi" w:cstheme="minorHAnsi"/>
              </w:rPr>
              <w:t>Resistencia a la flexión o rotura</w:t>
            </w:r>
          </w:p>
        </w:tc>
        <w:tc>
          <w:tcPr>
            <w:tcW w:w="2409" w:type="dxa"/>
            <w:vAlign w:val="center"/>
          </w:tcPr>
          <w:p w14:paraId="5EAAA6FB" w14:textId="6A81EB54" w:rsidR="00097DE1"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pruebas de fatiga a flexión con un millón de ciclos</w:t>
            </w:r>
          </w:p>
        </w:tc>
        <w:tc>
          <w:tcPr>
            <w:tcW w:w="3812" w:type="dxa"/>
            <w:vAlign w:val="center"/>
          </w:tcPr>
          <w:p w14:paraId="53D4DE6C" w14:textId="6D201740" w:rsidR="00097DE1" w:rsidRPr="009C682B" w:rsidRDefault="00097DE1"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 ASTM D4923-01.</w:t>
            </w:r>
          </w:p>
        </w:tc>
      </w:tr>
    </w:tbl>
    <w:p w14:paraId="6352469F" w14:textId="666C3A2B" w:rsidR="00573321" w:rsidRPr="009C682B" w:rsidRDefault="00573321" w:rsidP="005D5893">
      <w:pPr>
        <w:rPr>
          <w:rFonts w:asciiTheme="minorHAnsi" w:hAnsiTheme="minorHAnsi" w:cstheme="minorHAnsi"/>
        </w:rPr>
      </w:pPr>
    </w:p>
    <w:p w14:paraId="14A89E2A" w14:textId="64AAFED2" w:rsidR="00491B55" w:rsidRPr="009C682B" w:rsidRDefault="00491B55" w:rsidP="005D5893">
      <w:pPr>
        <w:rPr>
          <w:rFonts w:asciiTheme="minorHAnsi" w:hAnsiTheme="minorHAnsi" w:cstheme="minorHAnsi"/>
        </w:rPr>
      </w:pPr>
    </w:p>
    <w:p w14:paraId="0EFEA2B2" w14:textId="59B4496D" w:rsidR="00F909E0" w:rsidRPr="009C682B" w:rsidRDefault="00F909E0" w:rsidP="005D5893">
      <w:pPr>
        <w:rPr>
          <w:rFonts w:asciiTheme="minorHAnsi" w:hAnsiTheme="minorHAnsi" w:cstheme="minorHAnsi"/>
        </w:rPr>
      </w:pPr>
    </w:p>
    <w:p w14:paraId="7471AE5D" w14:textId="483B28D6" w:rsidR="00F909E0" w:rsidRPr="009C682B" w:rsidRDefault="00F909E0" w:rsidP="005D5893">
      <w:pPr>
        <w:rPr>
          <w:rFonts w:asciiTheme="minorHAnsi" w:hAnsiTheme="minorHAnsi" w:cstheme="minorHAnsi"/>
        </w:rPr>
      </w:pPr>
    </w:p>
    <w:p w14:paraId="209A67BF" w14:textId="5E8AC13C" w:rsidR="00F909E0" w:rsidRPr="009C682B" w:rsidRDefault="00F909E0" w:rsidP="005D5893">
      <w:pPr>
        <w:rPr>
          <w:rFonts w:asciiTheme="minorHAnsi" w:hAnsiTheme="minorHAnsi" w:cstheme="minorHAnsi"/>
        </w:rPr>
      </w:pPr>
    </w:p>
    <w:p w14:paraId="0C23F324" w14:textId="5A336579" w:rsidR="00F909E0" w:rsidRPr="009C682B" w:rsidRDefault="00F909E0" w:rsidP="005D5893">
      <w:pPr>
        <w:rPr>
          <w:rFonts w:asciiTheme="minorHAnsi" w:hAnsiTheme="minorHAnsi" w:cstheme="minorHAnsi"/>
        </w:rPr>
      </w:pPr>
    </w:p>
    <w:p w14:paraId="00C8B20C" w14:textId="2E6316BB" w:rsidR="00F909E0" w:rsidRPr="009C682B" w:rsidRDefault="00F909E0" w:rsidP="005D5893">
      <w:pPr>
        <w:rPr>
          <w:rFonts w:asciiTheme="minorHAnsi" w:hAnsiTheme="minorHAnsi" w:cstheme="minorHAnsi"/>
        </w:rPr>
      </w:pPr>
    </w:p>
    <w:p w14:paraId="2A6BC965" w14:textId="0419F549" w:rsidR="00F909E0" w:rsidRPr="009C682B" w:rsidRDefault="00F909E0" w:rsidP="005D5893">
      <w:pPr>
        <w:rPr>
          <w:rFonts w:asciiTheme="minorHAnsi" w:hAnsiTheme="minorHAnsi" w:cstheme="minorHAnsi"/>
        </w:rPr>
      </w:pPr>
    </w:p>
    <w:p w14:paraId="72E39538" w14:textId="1FE08789" w:rsidR="00F909E0" w:rsidRPr="009C682B" w:rsidRDefault="00F909E0" w:rsidP="005D5893">
      <w:pPr>
        <w:rPr>
          <w:rFonts w:asciiTheme="minorHAnsi" w:hAnsiTheme="minorHAnsi" w:cstheme="minorHAnsi"/>
        </w:rPr>
      </w:pPr>
    </w:p>
    <w:p w14:paraId="03BC4A25" w14:textId="697529D5" w:rsidR="00F909E0" w:rsidRPr="009C682B" w:rsidRDefault="00F909E0" w:rsidP="005D5893">
      <w:pPr>
        <w:rPr>
          <w:rFonts w:asciiTheme="minorHAnsi" w:hAnsiTheme="minorHAnsi" w:cstheme="minorHAnsi"/>
        </w:rPr>
      </w:pPr>
    </w:p>
    <w:p w14:paraId="4ED2B9A7" w14:textId="05291D61" w:rsidR="00F909E0" w:rsidRPr="009C682B" w:rsidRDefault="00F909E0" w:rsidP="005D5893">
      <w:pPr>
        <w:rPr>
          <w:rFonts w:asciiTheme="minorHAnsi" w:hAnsiTheme="minorHAnsi" w:cstheme="minorHAnsi"/>
        </w:rPr>
      </w:pPr>
    </w:p>
    <w:p w14:paraId="1558C052" w14:textId="08D6D878" w:rsidR="00F909E0" w:rsidRPr="009C682B" w:rsidRDefault="00F909E0" w:rsidP="005D5893">
      <w:pPr>
        <w:rPr>
          <w:rFonts w:asciiTheme="minorHAnsi" w:hAnsiTheme="minorHAnsi" w:cstheme="minorHAnsi"/>
        </w:rPr>
      </w:pPr>
    </w:p>
    <w:p w14:paraId="353B1C6E" w14:textId="37BE8193" w:rsidR="00F909E0" w:rsidRPr="009C682B" w:rsidRDefault="00F909E0" w:rsidP="005D5893">
      <w:pPr>
        <w:rPr>
          <w:rFonts w:asciiTheme="minorHAnsi" w:hAnsiTheme="minorHAnsi" w:cstheme="minorHAnsi"/>
        </w:rPr>
      </w:pPr>
    </w:p>
    <w:p w14:paraId="227DC789" w14:textId="4E5C9229" w:rsidR="00F909E0" w:rsidRPr="009C682B" w:rsidRDefault="00F909E0" w:rsidP="005D5893">
      <w:pPr>
        <w:rPr>
          <w:rFonts w:asciiTheme="minorHAnsi" w:hAnsiTheme="minorHAnsi" w:cstheme="minorHAnsi"/>
        </w:rPr>
      </w:pPr>
    </w:p>
    <w:p w14:paraId="505FFBFF" w14:textId="0D533BF5" w:rsidR="00F909E0" w:rsidRPr="009C682B" w:rsidRDefault="00F909E0" w:rsidP="005D5893">
      <w:pPr>
        <w:rPr>
          <w:rFonts w:asciiTheme="minorHAnsi" w:hAnsiTheme="minorHAnsi" w:cstheme="minorHAnsi"/>
        </w:rPr>
      </w:pPr>
    </w:p>
    <w:p w14:paraId="4D2FE312" w14:textId="412704CD" w:rsidR="00F909E0" w:rsidRPr="009C682B" w:rsidRDefault="00F909E0" w:rsidP="005D5893">
      <w:pPr>
        <w:rPr>
          <w:rFonts w:asciiTheme="minorHAnsi" w:hAnsiTheme="minorHAnsi" w:cstheme="minorHAnsi"/>
        </w:rPr>
      </w:pPr>
    </w:p>
    <w:p w14:paraId="10F00F75" w14:textId="648DACF4" w:rsidR="00F909E0" w:rsidRPr="009C682B" w:rsidRDefault="00F909E0" w:rsidP="005D5893">
      <w:pPr>
        <w:rPr>
          <w:rFonts w:asciiTheme="minorHAnsi" w:hAnsiTheme="minorHAnsi" w:cstheme="minorHAnsi"/>
        </w:rPr>
      </w:pPr>
    </w:p>
    <w:p w14:paraId="2A310859" w14:textId="361A13E7" w:rsidR="00F909E0" w:rsidRPr="009C682B" w:rsidRDefault="00F909E0" w:rsidP="005D5893">
      <w:pPr>
        <w:rPr>
          <w:rFonts w:asciiTheme="minorHAnsi" w:hAnsiTheme="minorHAnsi" w:cstheme="minorHAnsi"/>
        </w:rPr>
      </w:pPr>
    </w:p>
    <w:p w14:paraId="217A4908" w14:textId="6B506FA7" w:rsidR="00F909E0" w:rsidRPr="009C682B" w:rsidRDefault="00F909E0" w:rsidP="005D5893">
      <w:pPr>
        <w:rPr>
          <w:rFonts w:asciiTheme="minorHAnsi" w:hAnsiTheme="minorHAnsi" w:cstheme="minorHAnsi"/>
        </w:rPr>
      </w:pPr>
    </w:p>
    <w:p w14:paraId="07D838E8" w14:textId="0D0BCAAA" w:rsidR="00F909E0" w:rsidRPr="009C682B" w:rsidRDefault="00F909E0" w:rsidP="005D5893">
      <w:pPr>
        <w:rPr>
          <w:rFonts w:asciiTheme="minorHAnsi" w:hAnsiTheme="minorHAnsi" w:cstheme="minorHAnsi"/>
        </w:rPr>
      </w:pPr>
    </w:p>
    <w:p w14:paraId="186A9FF2" w14:textId="4D86C5A1" w:rsidR="00F909E0" w:rsidRPr="009C682B" w:rsidRDefault="00F909E0" w:rsidP="005D5893">
      <w:pPr>
        <w:rPr>
          <w:rFonts w:asciiTheme="minorHAnsi" w:hAnsiTheme="minorHAnsi" w:cstheme="minorHAnsi"/>
        </w:rPr>
      </w:pPr>
    </w:p>
    <w:p w14:paraId="46588C9A" w14:textId="4E16C4FD" w:rsidR="00F909E0" w:rsidRPr="009C682B" w:rsidRDefault="00F909E0" w:rsidP="005D5893">
      <w:pPr>
        <w:rPr>
          <w:rFonts w:asciiTheme="minorHAnsi" w:hAnsiTheme="minorHAnsi" w:cstheme="minorHAnsi"/>
        </w:rPr>
      </w:pPr>
    </w:p>
    <w:p w14:paraId="5A8FFDF8" w14:textId="610EE7B0" w:rsidR="00F909E0" w:rsidRPr="009C682B" w:rsidRDefault="00F909E0" w:rsidP="005D5893">
      <w:pPr>
        <w:rPr>
          <w:rFonts w:asciiTheme="minorHAnsi" w:hAnsiTheme="minorHAnsi" w:cstheme="minorHAnsi"/>
        </w:rPr>
      </w:pPr>
    </w:p>
    <w:p w14:paraId="13DB278D" w14:textId="5989132E" w:rsidR="00F909E0" w:rsidRPr="009C682B" w:rsidRDefault="00F909E0" w:rsidP="005D5893">
      <w:pPr>
        <w:rPr>
          <w:rFonts w:asciiTheme="minorHAnsi" w:hAnsiTheme="minorHAnsi" w:cstheme="minorHAnsi"/>
        </w:rPr>
      </w:pPr>
    </w:p>
    <w:p w14:paraId="7AB1A612" w14:textId="0C3D02FE" w:rsidR="00F909E0" w:rsidRPr="009C682B" w:rsidRDefault="00F909E0" w:rsidP="005D5893">
      <w:pPr>
        <w:rPr>
          <w:rFonts w:asciiTheme="minorHAnsi" w:hAnsiTheme="minorHAnsi" w:cstheme="minorHAnsi"/>
        </w:rPr>
      </w:pPr>
    </w:p>
    <w:p w14:paraId="1BA886E5" w14:textId="2B4BB0A5" w:rsidR="00F909E0" w:rsidRPr="009C682B" w:rsidRDefault="00F909E0" w:rsidP="005D5893">
      <w:pPr>
        <w:rPr>
          <w:rFonts w:asciiTheme="minorHAnsi" w:hAnsiTheme="minorHAnsi" w:cstheme="minorHAnsi"/>
        </w:rPr>
      </w:pPr>
    </w:p>
    <w:p w14:paraId="11C47F4A" w14:textId="3A53E917" w:rsidR="00F909E0" w:rsidRPr="009C682B" w:rsidRDefault="00F909E0" w:rsidP="005D5893">
      <w:pPr>
        <w:rPr>
          <w:rFonts w:asciiTheme="minorHAnsi" w:hAnsiTheme="minorHAnsi" w:cstheme="minorHAnsi"/>
        </w:rPr>
      </w:pPr>
    </w:p>
    <w:p w14:paraId="4021DB77" w14:textId="6DED4257" w:rsidR="00F909E0" w:rsidRPr="009C682B" w:rsidRDefault="00F909E0" w:rsidP="005D5893">
      <w:pPr>
        <w:rPr>
          <w:rFonts w:asciiTheme="minorHAnsi" w:hAnsiTheme="minorHAnsi" w:cstheme="minorHAnsi"/>
        </w:rPr>
      </w:pPr>
    </w:p>
    <w:p w14:paraId="4216E2D7" w14:textId="030926DA" w:rsidR="00F909E0" w:rsidRPr="009C682B" w:rsidRDefault="00F909E0" w:rsidP="005D5893">
      <w:pPr>
        <w:rPr>
          <w:rFonts w:asciiTheme="minorHAnsi" w:hAnsiTheme="minorHAnsi" w:cstheme="minorHAnsi"/>
        </w:rPr>
      </w:pPr>
    </w:p>
    <w:p w14:paraId="11243D62" w14:textId="36539752" w:rsidR="00F909E0" w:rsidRPr="009C682B" w:rsidRDefault="00F909E0" w:rsidP="005D5893">
      <w:pPr>
        <w:rPr>
          <w:rFonts w:asciiTheme="minorHAnsi" w:hAnsiTheme="minorHAnsi" w:cstheme="minorHAnsi"/>
        </w:rPr>
      </w:pPr>
    </w:p>
    <w:p w14:paraId="3FE0F08B" w14:textId="3378D079" w:rsidR="00F909E0" w:rsidRPr="009C682B" w:rsidRDefault="00F909E0" w:rsidP="005D5893">
      <w:pPr>
        <w:rPr>
          <w:rFonts w:asciiTheme="minorHAnsi" w:hAnsiTheme="minorHAnsi" w:cstheme="minorHAnsi"/>
        </w:rPr>
      </w:pPr>
    </w:p>
    <w:p w14:paraId="3CE292D7" w14:textId="5B2816A0" w:rsidR="00F909E0" w:rsidRPr="009C682B" w:rsidRDefault="00F909E0" w:rsidP="005D5893">
      <w:pPr>
        <w:rPr>
          <w:rFonts w:asciiTheme="minorHAnsi" w:hAnsiTheme="minorHAnsi" w:cstheme="minorHAnsi"/>
        </w:rPr>
      </w:pPr>
    </w:p>
    <w:p w14:paraId="2BF8CDC5" w14:textId="02FAC9A6" w:rsidR="00F909E0" w:rsidRPr="009C682B" w:rsidRDefault="00F909E0" w:rsidP="005D5893">
      <w:pPr>
        <w:rPr>
          <w:rFonts w:asciiTheme="minorHAnsi" w:hAnsiTheme="minorHAnsi" w:cstheme="minorHAnsi"/>
        </w:rPr>
      </w:pPr>
    </w:p>
    <w:p w14:paraId="6A1698EE" w14:textId="7FF5C211" w:rsidR="00F909E0" w:rsidRPr="009C682B" w:rsidRDefault="00F909E0" w:rsidP="005D5893">
      <w:pPr>
        <w:rPr>
          <w:rFonts w:asciiTheme="minorHAnsi" w:hAnsiTheme="minorHAnsi" w:cstheme="minorHAnsi"/>
        </w:rPr>
      </w:pPr>
    </w:p>
    <w:p w14:paraId="122314B1" w14:textId="66DD905B" w:rsidR="00F909E0" w:rsidRPr="009C682B" w:rsidRDefault="00F909E0" w:rsidP="005D5893">
      <w:pPr>
        <w:rPr>
          <w:rFonts w:asciiTheme="minorHAnsi" w:hAnsiTheme="minorHAnsi" w:cstheme="minorHAnsi"/>
        </w:rPr>
      </w:pPr>
    </w:p>
    <w:p w14:paraId="5CF7ECE4" w14:textId="2E47CE01" w:rsidR="00F909E0" w:rsidRPr="009C682B" w:rsidRDefault="00F909E0" w:rsidP="005D5893">
      <w:pPr>
        <w:rPr>
          <w:rFonts w:asciiTheme="minorHAnsi" w:hAnsiTheme="minorHAnsi" w:cstheme="minorHAnsi"/>
        </w:rPr>
      </w:pPr>
    </w:p>
    <w:p w14:paraId="13B6DAC7" w14:textId="68F3B2AC" w:rsidR="00F909E0" w:rsidRPr="009C682B" w:rsidRDefault="00F909E0" w:rsidP="005D5893">
      <w:pPr>
        <w:rPr>
          <w:rFonts w:asciiTheme="minorHAnsi" w:hAnsiTheme="minorHAnsi" w:cstheme="minorHAnsi"/>
        </w:rPr>
      </w:pPr>
    </w:p>
    <w:p w14:paraId="705E6D0F" w14:textId="2247049B" w:rsidR="00573321" w:rsidRPr="009C682B" w:rsidRDefault="00A01DFF">
      <w:pPr>
        <w:pStyle w:val="Prrafodelista"/>
        <w:numPr>
          <w:ilvl w:val="0"/>
          <w:numId w:val="18"/>
        </w:numPr>
        <w:jc w:val="center"/>
        <w:rPr>
          <w:rFonts w:asciiTheme="minorHAnsi" w:hAnsiTheme="minorHAnsi" w:cstheme="minorHAnsi"/>
          <w:b/>
          <w:bCs/>
          <w:sz w:val="24"/>
          <w:szCs w:val="24"/>
        </w:rPr>
      </w:pPr>
      <w:r w:rsidRPr="009C682B">
        <w:rPr>
          <w:rFonts w:asciiTheme="minorHAnsi" w:hAnsiTheme="minorHAnsi" w:cstheme="minorHAnsi"/>
          <w:b/>
          <w:bCs/>
          <w:sz w:val="24"/>
          <w:szCs w:val="24"/>
        </w:rPr>
        <w:t>MEMORIA DESCRIPTIVA DE INSTALACIONES ELECTRICAS</w:t>
      </w:r>
    </w:p>
    <w:p w14:paraId="198875F1" w14:textId="77777777" w:rsidR="00F909E0" w:rsidRPr="009C682B" w:rsidRDefault="00F909E0" w:rsidP="00F909E0">
      <w:pPr>
        <w:pStyle w:val="Prrafodelista"/>
        <w:rPr>
          <w:rFonts w:asciiTheme="minorHAnsi" w:hAnsiTheme="minorHAnsi" w:cstheme="minorHAnsi"/>
          <w:b/>
          <w:bCs/>
          <w:sz w:val="24"/>
          <w:szCs w:val="24"/>
        </w:rPr>
      </w:pPr>
    </w:p>
    <w:p w14:paraId="04ED8DAD" w14:textId="59112420" w:rsidR="00AC4F8B" w:rsidRPr="009C682B" w:rsidRDefault="00AC4F8B">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ALCANCES</w:t>
      </w:r>
    </w:p>
    <w:p w14:paraId="651B989E" w14:textId="333E4B4B" w:rsidR="00AC4F8B" w:rsidRPr="009C682B" w:rsidRDefault="00AC4F8B" w:rsidP="005D5893">
      <w:pPr>
        <w:jc w:val="both"/>
        <w:rPr>
          <w:rFonts w:asciiTheme="minorHAnsi" w:hAnsiTheme="minorHAnsi" w:cstheme="minorHAnsi"/>
        </w:rPr>
      </w:pPr>
      <w:r w:rsidRPr="009C682B">
        <w:rPr>
          <w:rFonts w:asciiTheme="minorHAnsi" w:hAnsiTheme="minorHAnsi" w:cstheme="minorHAnsi"/>
        </w:rPr>
        <w:t>Los alcances de este proyecto están orientados al mejoramiento de las instalaciones eléctricas en general, lo describimos a continuación.</w:t>
      </w:r>
    </w:p>
    <w:p w14:paraId="77DB4DB1" w14:textId="33406A26" w:rsidR="00AC4F8B" w:rsidRPr="009C682B" w:rsidRDefault="00AC4F8B" w:rsidP="005D5893">
      <w:pPr>
        <w:rPr>
          <w:rFonts w:asciiTheme="minorHAnsi" w:hAnsiTheme="minorHAnsi" w:cstheme="minorHAnsi"/>
        </w:rPr>
      </w:pPr>
    </w:p>
    <w:p w14:paraId="0E7997E6" w14:textId="4DCBFC82" w:rsidR="0088373F" w:rsidRDefault="0088373F" w:rsidP="0088373F">
      <w:pPr>
        <w:pStyle w:val="Prrafodelista"/>
        <w:numPr>
          <w:ilvl w:val="0"/>
          <w:numId w:val="4"/>
        </w:numPr>
        <w:spacing w:line="240" w:lineRule="auto"/>
        <w:rPr>
          <w:rFonts w:asciiTheme="minorHAnsi" w:hAnsiTheme="minorHAnsi" w:cstheme="minorHAnsi"/>
          <w:sz w:val="24"/>
          <w:szCs w:val="24"/>
        </w:rPr>
      </w:pPr>
      <w:bookmarkStart w:id="27" w:name="_Hlk118652694"/>
      <w:r>
        <w:rPr>
          <w:rFonts w:asciiTheme="minorHAnsi" w:hAnsiTheme="minorHAnsi" w:cstheme="minorHAnsi"/>
          <w:sz w:val="24"/>
          <w:szCs w:val="24"/>
        </w:rPr>
        <w:t>Suministro e instalación de tablero general.</w:t>
      </w:r>
    </w:p>
    <w:p w14:paraId="49350E8B" w14:textId="62166918" w:rsidR="00AC4F8B" w:rsidRPr="009C682B" w:rsidRDefault="00CC59F1">
      <w:pPr>
        <w:pStyle w:val="Prrafodelista"/>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 xml:space="preserve">Mantenimiento correctivo de subestación </w:t>
      </w:r>
      <w:proofErr w:type="spellStart"/>
      <w:r>
        <w:rPr>
          <w:rFonts w:asciiTheme="minorHAnsi" w:hAnsiTheme="minorHAnsi" w:cstheme="minorHAnsi"/>
          <w:sz w:val="24"/>
          <w:szCs w:val="24"/>
        </w:rPr>
        <w:t>monoposte</w:t>
      </w:r>
      <w:proofErr w:type="spellEnd"/>
      <w:r w:rsidR="00AC4F8B" w:rsidRPr="009C682B">
        <w:rPr>
          <w:rFonts w:asciiTheme="minorHAnsi" w:hAnsiTheme="minorHAnsi" w:cstheme="minorHAnsi"/>
          <w:sz w:val="24"/>
          <w:szCs w:val="24"/>
        </w:rPr>
        <w:t>.</w:t>
      </w:r>
    </w:p>
    <w:bookmarkEnd w:id="27"/>
    <w:p w14:paraId="3B0AA06B" w14:textId="4DA8557A" w:rsidR="00AC4F8B" w:rsidRPr="009C682B" w:rsidRDefault="00AC4F8B">
      <w:pPr>
        <w:pStyle w:val="Prrafodelista"/>
        <w:numPr>
          <w:ilvl w:val="1"/>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Cambio de plataforma de trasformador.</w:t>
      </w:r>
    </w:p>
    <w:p w14:paraId="63CED226" w14:textId="4DE41524" w:rsidR="00AC4F8B" w:rsidRPr="009C682B" w:rsidRDefault="00AC4F8B">
      <w:pPr>
        <w:pStyle w:val="Prrafodelista"/>
        <w:numPr>
          <w:ilvl w:val="1"/>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 xml:space="preserve">Cambio de seccionadores </w:t>
      </w:r>
      <w:proofErr w:type="spellStart"/>
      <w:r w:rsidRPr="009C682B">
        <w:rPr>
          <w:rFonts w:asciiTheme="minorHAnsi" w:hAnsiTheme="minorHAnsi" w:cstheme="minorHAnsi"/>
          <w:sz w:val="24"/>
          <w:szCs w:val="24"/>
        </w:rPr>
        <w:t>cut-out</w:t>
      </w:r>
      <w:proofErr w:type="spellEnd"/>
      <w:r w:rsidRPr="009C682B">
        <w:rPr>
          <w:rFonts w:asciiTheme="minorHAnsi" w:hAnsiTheme="minorHAnsi" w:cstheme="minorHAnsi"/>
          <w:sz w:val="24"/>
          <w:szCs w:val="24"/>
        </w:rPr>
        <w:t>.</w:t>
      </w:r>
    </w:p>
    <w:p w14:paraId="7E29D840" w14:textId="420BEE87" w:rsidR="00AC4F8B" w:rsidRPr="009C682B" w:rsidRDefault="00AC4F8B">
      <w:pPr>
        <w:pStyle w:val="Prrafodelista"/>
        <w:numPr>
          <w:ilvl w:val="1"/>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Cambio de pernería de media tensión.</w:t>
      </w:r>
    </w:p>
    <w:p w14:paraId="1F725AB2" w14:textId="5B839D6F" w:rsidR="00AC4F8B" w:rsidRPr="009C682B" w:rsidRDefault="0088373F">
      <w:pPr>
        <w:pStyle w:val="Prrafodelista"/>
        <w:numPr>
          <w:ilvl w:val="1"/>
          <w:numId w:val="4"/>
        </w:numPr>
        <w:spacing w:line="240" w:lineRule="auto"/>
        <w:rPr>
          <w:rFonts w:asciiTheme="minorHAnsi" w:hAnsiTheme="minorHAnsi" w:cstheme="minorHAnsi"/>
          <w:sz w:val="24"/>
          <w:szCs w:val="24"/>
        </w:rPr>
      </w:pPr>
      <w:r>
        <w:rPr>
          <w:rFonts w:asciiTheme="minorHAnsi" w:hAnsiTheme="minorHAnsi" w:cstheme="minorHAnsi"/>
          <w:sz w:val="24"/>
          <w:szCs w:val="24"/>
        </w:rPr>
        <w:t>Suministro e instalación de transformador de 160kVA,</w:t>
      </w:r>
      <w:r w:rsidR="00AC4F8B" w:rsidRPr="009C682B">
        <w:rPr>
          <w:rFonts w:asciiTheme="minorHAnsi" w:hAnsiTheme="minorHAnsi" w:cstheme="minorHAnsi"/>
          <w:sz w:val="24"/>
          <w:szCs w:val="24"/>
        </w:rPr>
        <w:t xml:space="preserve"> 10/0.23kV.</w:t>
      </w:r>
    </w:p>
    <w:p w14:paraId="36C8AC96" w14:textId="7B548A64" w:rsidR="00AC4F8B" w:rsidRPr="009C682B" w:rsidRDefault="00AC4F8B">
      <w:pPr>
        <w:pStyle w:val="Prrafodelista"/>
        <w:numPr>
          <w:ilvl w:val="1"/>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Construcción de pozo a tierra para aterramiento de materiales de media tensión.</w:t>
      </w:r>
    </w:p>
    <w:p w14:paraId="667C8D8F" w14:textId="1ED5F40F" w:rsidR="00AC4F8B" w:rsidRPr="009C682B" w:rsidRDefault="00AC4F8B">
      <w:pPr>
        <w:pStyle w:val="Prrafodelista"/>
        <w:numPr>
          <w:ilvl w:val="1"/>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 xml:space="preserve">Cambio de cruceta tipo soporte para seccionadores unipolares </w:t>
      </w:r>
      <w:proofErr w:type="spellStart"/>
      <w:r w:rsidRPr="009C682B">
        <w:rPr>
          <w:rFonts w:asciiTheme="minorHAnsi" w:hAnsiTheme="minorHAnsi" w:cstheme="minorHAnsi"/>
          <w:sz w:val="24"/>
          <w:szCs w:val="24"/>
        </w:rPr>
        <w:t>cut-out</w:t>
      </w:r>
      <w:proofErr w:type="spellEnd"/>
      <w:r w:rsidRPr="009C682B">
        <w:rPr>
          <w:rFonts w:asciiTheme="minorHAnsi" w:hAnsiTheme="minorHAnsi" w:cstheme="minorHAnsi"/>
          <w:sz w:val="24"/>
          <w:szCs w:val="24"/>
        </w:rPr>
        <w:t>.</w:t>
      </w:r>
    </w:p>
    <w:p w14:paraId="5AD78A1E" w14:textId="10CAB455" w:rsidR="00C4022E" w:rsidRDefault="00C4022E">
      <w:pPr>
        <w:pStyle w:val="Prrafodelista"/>
        <w:numPr>
          <w:ilvl w:val="0"/>
          <w:numId w:val="4"/>
        </w:numPr>
        <w:spacing w:line="240" w:lineRule="auto"/>
        <w:rPr>
          <w:rFonts w:asciiTheme="minorHAnsi" w:hAnsiTheme="minorHAnsi" w:cstheme="minorHAnsi"/>
          <w:sz w:val="24"/>
          <w:szCs w:val="24"/>
        </w:rPr>
      </w:pPr>
      <w:bookmarkStart w:id="28" w:name="_Hlk119874423"/>
      <w:r w:rsidRPr="009C682B">
        <w:rPr>
          <w:rFonts w:asciiTheme="minorHAnsi" w:hAnsiTheme="minorHAnsi" w:cstheme="minorHAnsi"/>
          <w:sz w:val="24"/>
          <w:szCs w:val="24"/>
        </w:rPr>
        <w:t>Suministro e instalación de</w:t>
      </w:r>
      <w:r w:rsidR="00782E8C" w:rsidRPr="009C682B">
        <w:rPr>
          <w:rFonts w:asciiTheme="minorHAnsi" w:hAnsiTheme="minorHAnsi" w:cstheme="minorHAnsi"/>
          <w:sz w:val="24"/>
          <w:szCs w:val="24"/>
        </w:rPr>
        <w:t xml:space="preserve"> nuevo</w:t>
      </w:r>
      <w:r w:rsidRPr="009C682B">
        <w:rPr>
          <w:rFonts w:asciiTheme="minorHAnsi" w:hAnsiTheme="minorHAnsi" w:cstheme="minorHAnsi"/>
          <w:sz w:val="24"/>
          <w:szCs w:val="24"/>
        </w:rPr>
        <w:t xml:space="preserve"> tablero TD-1,</w:t>
      </w:r>
    </w:p>
    <w:bookmarkEnd w:id="28"/>
    <w:p w14:paraId="4BAB0B92" w14:textId="442E1777" w:rsidR="00CC59F1" w:rsidRDefault="00CC59F1" w:rsidP="00CC59F1">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Suministro e instalación de nuevo tablero TD-</w:t>
      </w:r>
      <w:r>
        <w:rPr>
          <w:rFonts w:asciiTheme="minorHAnsi" w:hAnsiTheme="minorHAnsi" w:cstheme="minorHAnsi"/>
          <w:sz w:val="24"/>
          <w:szCs w:val="24"/>
        </w:rPr>
        <w:t>5</w:t>
      </w:r>
      <w:r w:rsidRPr="009C682B">
        <w:rPr>
          <w:rFonts w:asciiTheme="minorHAnsi" w:hAnsiTheme="minorHAnsi" w:cstheme="minorHAnsi"/>
          <w:sz w:val="24"/>
          <w:szCs w:val="24"/>
        </w:rPr>
        <w:t>,</w:t>
      </w:r>
    </w:p>
    <w:p w14:paraId="70275E1B" w14:textId="7FCC9726" w:rsidR="00C4022E" w:rsidRPr="009C682B" w:rsidRDefault="00C4022E">
      <w:pPr>
        <w:pStyle w:val="Prrafodelista"/>
        <w:numPr>
          <w:ilvl w:val="0"/>
          <w:numId w:val="4"/>
        </w:numPr>
        <w:spacing w:line="240" w:lineRule="auto"/>
        <w:rPr>
          <w:rFonts w:asciiTheme="minorHAnsi" w:hAnsiTheme="minorHAnsi" w:cstheme="minorHAnsi"/>
          <w:sz w:val="24"/>
          <w:szCs w:val="24"/>
        </w:rPr>
      </w:pPr>
      <w:bookmarkStart w:id="29" w:name="_Hlk118796680"/>
      <w:r w:rsidRPr="009C682B">
        <w:rPr>
          <w:rFonts w:asciiTheme="minorHAnsi" w:hAnsiTheme="minorHAnsi" w:cstheme="minorHAnsi"/>
          <w:sz w:val="24"/>
          <w:szCs w:val="24"/>
        </w:rPr>
        <w:t>Suministro e instalación de tablero</w:t>
      </w:r>
      <w:r w:rsidR="0088373F">
        <w:rPr>
          <w:rFonts w:asciiTheme="minorHAnsi" w:hAnsiTheme="minorHAnsi" w:cstheme="minorHAnsi"/>
          <w:sz w:val="24"/>
          <w:szCs w:val="24"/>
        </w:rPr>
        <w:t xml:space="preserve">s </w:t>
      </w:r>
      <w:r w:rsidRPr="009C682B">
        <w:rPr>
          <w:rFonts w:asciiTheme="minorHAnsi" w:hAnsiTheme="minorHAnsi" w:cstheme="minorHAnsi"/>
          <w:sz w:val="24"/>
          <w:szCs w:val="24"/>
        </w:rPr>
        <w:t>TD-5.1, TD-5.2, TD-5.3, TD-5.4, TD-5.5</w:t>
      </w:r>
    </w:p>
    <w:bookmarkEnd w:id="29"/>
    <w:p w14:paraId="3BC6FAB9" w14:textId="5F62E804" w:rsidR="00C4022E" w:rsidRPr="009C682B" w:rsidRDefault="00C4022E">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Suministro e instalación de</w:t>
      </w:r>
      <w:r w:rsidR="00782E8C" w:rsidRPr="009C682B">
        <w:rPr>
          <w:rFonts w:asciiTheme="minorHAnsi" w:hAnsiTheme="minorHAnsi" w:cstheme="minorHAnsi"/>
          <w:sz w:val="24"/>
          <w:szCs w:val="24"/>
        </w:rPr>
        <w:t xml:space="preserve"> nuevo</w:t>
      </w:r>
      <w:r w:rsidRPr="009C682B">
        <w:rPr>
          <w:rFonts w:asciiTheme="minorHAnsi" w:hAnsiTheme="minorHAnsi" w:cstheme="minorHAnsi"/>
          <w:sz w:val="24"/>
          <w:szCs w:val="24"/>
        </w:rPr>
        <w:t xml:space="preserve"> tablero TD-2, y </w:t>
      </w:r>
      <w:r w:rsidR="0088373F">
        <w:rPr>
          <w:rFonts w:asciiTheme="minorHAnsi" w:hAnsiTheme="minorHAnsi" w:cstheme="minorHAnsi"/>
          <w:sz w:val="24"/>
          <w:szCs w:val="24"/>
        </w:rPr>
        <w:t xml:space="preserve">tablero de </w:t>
      </w:r>
      <w:r w:rsidRPr="009C682B">
        <w:rPr>
          <w:rFonts w:asciiTheme="minorHAnsi" w:hAnsiTheme="minorHAnsi" w:cstheme="minorHAnsi"/>
          <w:sz w:val="24"/>
          <w:szCs w:val="24"/>
        </w:rPr>
        <w:t xml:space="preserve">Arranque con </w:t>
      </w:r>
      <w:proofErr w:type="spellStart"/>
      <w:r w:rsidRPr="009C682B">
        <w:rPr>
          <w:rFonts w:asciiTheme="minorHAnsi" w:hAnsiTheme="minorHAnsi" w:cstheme="minorHAnsi"/>
          <w:sz w:val="24"/>
          <w:szCs w:val="24"/>
        </w:rPr>
        <w:t>softstarter</w:t>
      </w:r>
      <w:proofErr w:type="spellEnd"/>
      <w:r w:rsidRPr="009C682B">
        <w:rPr>
          <w:rFonts w:asciiTheme="minorHAnsi" w:hAnsiTheme="minorHAnsi" w:cstheme="minorHAnsi"/>
          <w:sz w:val="24"/>
          <w:szCs w:val="24"/>
        </w:rPr>
        <w:t xml:space="preserve"> para </w:t>
      </w:r>
      <w:r w:rsidR="0088373F">
        <w:rPr>
          <w:rFonts w:asciiTheme="minorHAnsi" w:hAnsiTheme="minorHAnsi" w:cstheme="minorHAnsi"/>
          <w:sz w:val="24"/>
          <w:szCs w:val="24"/>
        </w:rPr>
        <w:t xml:space="preserve">dos </w:t>
      </w:r>
      <w:r w:rsidRPr="009C682B">
        <w:rPr>
          <w:rFonts w:asciiTheme="minorHAnsi" w:hAnsiTheme="minorHAnsi" w:cstheme="minorHAnsi"/>
          <w:sz w:val="24"/>
          <w:szCs w:val="24"/>
        </w:rPr>
        <w:t>electrobomba</w:t>
      </w:r>
      <w:r w:rsidR="0088373F">
        <w:rPr>
          <w:rFonts w:asciiTheme="minorHAnsi" w:hAnsiTheme="minorHAnsi" w:cstheme="minorHAnsi"/>
          <w:sz w:val="24"/>
          <w:szCs w:val="24"/>
        </w:rPr>
        <w:t>s</w:t>
      </w:r>
      <w:r w:rsidRPr="009C682B">
        <w:rPr>
          <w:rFonts w:asciiTheme="minorHAnsi" w:hAnsiTheme="minorHAnsi" w:cstheme="minorHAnsi"/>
          <w:sz w:val="24"/>
          <w:szCs w:val="24"/>
        </w:rPr>
        <w:t xml:space="preserve"> </w:t>
      </w:r>
      <w:r w:rsidR="0088373F">
        <w:rPr>
          <w:rFonts w:asciiTheme="minorHAnsi" w:hAnsiTheme="minorHAnsi" w:cstheme="minorHAnsi"/>
          <w:sz w:val="24"/>
          <w:szCs w:val="24"/>
        </w:rPr>
        <w:t xml:space="preserve">alternadas </w:t>
      </w:r>
      <w:r w:rsidRPr="009C682B">
        <w:rPr>
          <w:rFonts w:asciiTheme="minorHAnsi" w:hAnsiTheme="minorHAnsi" w:cstheme="minorHAnsi"/>
          <w:sz w:val="24"/>
          <w:szCs w:val="24"/>
        </w:rPr>
        <w:t>de 3HP.</w:t>
      </w:r>
    </w:p>
    <w:p w14:paraId="53780DAA" w14:textId="7FD738D4" w:rsidR="00C4022E" w:rsidRPr="009C682B" w:rsidRDefault="00C4022E">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Suministro e instalación de pozo a tierra para tanque de GLP.</w:t>
      </w:r>
    </w:p>
    <w:p w14:paraId="4E7ECC5D" w14:textId="1BBDA0B0" w:rsidR="00C4022E" w:rsidRPr="009C682B" w:rsidRDefault="00C4022E">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Suministro e instalación de</w:t>
      </w:r>
      <w:r w:rsidR="00782E8C" w:rsidRPr="009C682B">
        <w:rPr>
          <w:rFonts w:asciiTheme="minorHAnsi" w:hAnsiTheme="minorHAnsi" w:cstheme="minorHAnsi"/>
          <w:sz w:val="24"/>
          <w:szCs w:val="24"/>
        </w:rPr>
        <w:t xml:space="preserve"> nuevo</w:t>
      </w:r>
      <w:r w:rsidRPr="009C682B">
        <w:rPr>
          <w:rFonts w:asciiTheme="minorHAnsi" w:hAnsiTheme="minorHAnsi" w:cstheme="minorHAnsi"/>
          <w:sz w:val="24"/>
          <w:szCs w:val="24"/>
        </w:rPr>
        <w:t xml:space="preserve"> tablero TD-3 y arranque con </w:t>
      </w:r>
      <w:proofErr w:type="spellStart"/>
      <w:r w:rsidRPr="009C682B">
        <w:rPr>
          <w:rFonts w:asciiTheme="minorHAnsi" w:hAnsiTheme="minorHAnsi" w:cstheme="minorHAnsi"/>
          <w:sz w:val="24"/>
          <w:szCs w:val="24"/>
        </w:rPr>
        <w:t>softstarter</w:t>
      </w:r>
      <w:proofErr w:type="spellEnd"/>
      <w:r w:rsidRPr="009C682B">
        <w:rPr>
          <w:rFonts w:asciiTheme="minorHAnsi" w:hAnsiTheme="minorHAnsi" w:cstheme="minorHAnsi"/>
          <w:sz w:val="24"/>
          <w:szCs w:val="24"/>
        </w:rPr>
        <w:t xml:space="preserve"> para dos electrobombas</w:t>
      </w:r>
      <w:r w:rsidR="0088373F">
        <w:rPr>
          <w:rFonts w:asciiTheme="minorHAnsi" w:hAnsiTheme="minorHAnsi" w:cstheme="minorHAnsi"/>
          <w:sz w:val="24"/>
          <w:szCs w:val="24"/>
        </w:rPr>
        <w:t xml:space="preserve"> alternadas</w:t>
      </w:r>
      <w:r w:rsidRPr="009C682B">
        <w:rPr>
          <w:rFonts w:asciiTheme="minorHAnsi" w:hAnsiTheme="minorHAnsi" w:cstheme="minorHAnsi"/>
          <w:sz w:val="24"/>
          <w:szCs w:val="24"/>
        </w:rPr>
        <w:t xml:space="preserve"> de 3HP.</w:t>
      </w:r>
    </w:p>
    <w:p w14:paraId="0AFA7900" w14:textId="7622F22D" w:rsidR="00C4022E" w:rsidRDefault="00217A7E">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Suministro</w:t>
      </w:r>
      <w:r w:rsidR="00C951AD" w:rsidRPr="009C682B">
        <w:rPr>
          <w:rFonts w:asciiTheme="minorHAnsi" w:hAnsiTheme="minorHAnsi" w:cstheme="minorHAnsi"/>
          <w:sz w:val="24"/>
          <w:szCs w:val="24"/>
        </w:rPr>
        <w:t xml:space="preserve"> e instalación de nuevo</w:t>
      </w:r>
      <w:r w:rsidR="00C4022E" w:rsidRPr="009C682B">
        <w:rPr>
          <w:rFonts w:asciiTheme="minorHAnsi" w:hAnsiTheme="minorHAnsi" w:cstheme="minorHAnsi"/>
          <w:sz w:val="24"/>
          <w:szCs w:val="24"/>
        </w:rPr>
        <w:t xml:space="preserve"> tablero TD-</w:t>
      </w:r>
      <w:r w:rsidR="0088373F">
        <w:rPr>
          <w:rFonts w:asciiTheme="minorHAnsi" w:hAnsiTheme="minorHAnsi" w:cstheme="minorHAnsi"/>
          <w:sz w:val="24"/>
          <w:szCs w:val="24"/>
        </w:rPr>
        <w:t>4</w:t>
      </w:r>
    </w:p>
    <w:p w14:paraId="764A85FB" w14:textId="55FC6143" w:rsidR="0088373F" w:rsidRDefault="0088373F">
      <w:pPr>
        <w:pStyle w:val="Prrafodelista"/>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Suministro e instalación de nuevo tablero TD-4.1</w:t>
      </w:r>
    </w:p>
    <w:p w14:paraId="4E2C23F3" w14:textId="7C30BD21" w:rsidR="0088373F" w:rsidRDefault="0088373F">
      <w:pPr>
        <w:pStyle w:val="Prrafodelista"/>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Suministro e instalación de nuevo tablero TD-4.2</w:t>
      </w:r>
    </w:p>
    <w:p w14:paraId="0963CC16" w14:textId="37275DFA" w:rsidR="0088373F" w:rsidRDefault="0088373F" w:rsidP="0088373F">
      <w:pPr>
        <w:pStyle w:val="Prrafodelista"/>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Suministro e instalación de nuevo tablero TD-4.3</w:t>
      </w:r>
    </w:p>
    <w:p w14:paraId="7C4D00DB" w14:textId="6E633CB2" w:rsidR="0088373F" w:rsidRDefault="0088373F" w:rsidP="0088373F">
      <w:pPr>
        <w:pStyle w:val="Prrafodelista"/>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Suministro e instalación de nuevo tablero TD-4.4</w:t>
      </w:r>
    </w:p>
    <w:p w14:paraId="69419254" w14:textId="73DD06BB" w:rsidR="0088373F" w:rsidRDefault="0088373F" w:rsidP="0088373F">
      <w:pPr>
        <w:pStyle w:val="Prrafodelista"/>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Suministro e instalación de nuevo tablero TD-4.4.1</w:t>
      </w:r>
    </w:p>
    <w:p w14:paraId="2B30ED8B" w14:textId="11222FC9" w:rsidR="000F1D98" w:rsidRPr="009C682B" w:rsidRDefault="009A0DD0">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Suministro e instalación</w:t>
      </w:r>
      <w:r w:rsidR="00782E8C" w:rsidRPr="009C682B">
        <w:rPr>
          <w:rFonts w:asciiTheme="minorHAnsi" w:hAnsiTheme="minorHAnsi" w:cstheme="minorHAnsi"/>
          <w:sz w:val="24"/>
          <w:szCs w:val="24"/>
        </w:rPr>
        <w:t xml:space="preserve"> de nuevo</w:t>
      </w:r>
      <w:r w:rsidRPr="009C682B">
        <w:rPr>
          <w:rFonts w:asciiTheme="minorHAnsi" w:hAnsiTheme="minorHAnsi" w:cstheme="minorHAnsi"/>
          <w:sz w:val="24"/>
          <w:szCs w:val="24"/>
        </w:rPr>
        <w:t xml:space="preserve"> de tablero TD-12A</w:t>
      </w:r>
    </w:p>
    <w:p w14:paraId="54292C5F" w14:textId="798B3CA8" w:rsidR="009A0DD0" w:rsidRPr="009C682B" w:rsidRDefault="009A0DD0">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Suministro e instalación de</w:t>
      </w:r>
      <w:r w:rsidR="00782E8C" w:rsidRPr="009C682B">
        <w:rPr>
          <w:rFonts w:asciiTheme="minorHAnsi" w:hAnsiTheme="minorHAnsi" w:cstheme="minorHAnsi"/>
          <w:sz w:val="24"/>
          <w:szCs w:val="24"/>
        </w:rPr>
        <w:t xml:space="preserve"> nuevo</w:t>
      </w:r>
      <w:r w:rsidRPr="009C682B">
        <w:rPr>
          <w:rFonts w:asciiTheme="minorHAnsi" w:hAnsiTheme="minorHAnsi" w:cstheme="minorHAnsi"/>
          <w:sz w:val="24"/>
          <w:szCs w:val="24"/>
        </w:rPr>
        <w:t xml:space="preserve"> tablero TD-12B</w:t>
      </w:r>
    </w:p>
    <w:p w14:paraId="2D438D68" w14:textId="44913246" w:rsidR="00782E8C" w:rsidRPr="009C682B" w:rsidRDefault="00782E8C">
      <w:pPr>
        <w:pStyle w:val="Prrafodelista"/>
        <w:numPr>
          <w:ilvl w:val="0"/>
          <w:numId w:val="4"/>
        </w:numPr>
        <w:spacing w:line="240" w:lineRule="auto"/>
        <w:rPr>
          <w:rFonts w:asciiTheme="minorHAnsi" w:hAnsiTheme="minorHAnsi" w:cstheme="minorHAnsi"/>
          <w:sz w:val="24"/>
          <w:szCs w:val="24"/>
        </w:rPr>
      </w:pPr>
      <w:bookmarkStart w:id="30" w:name="_Hlk118803462"/>
      <w:r w:rsidRPr="009C682B">
        <w:rPr>
          <w:rFonts w:asciiTheme="minorHAnsi" w:hAnsiTheme="minorHAnsi" w:cstheme="minorHAnsi"/>
          <w:sz w:val="24"/>
          <w:szCs w:val="24"/>
        </w:rPr>
        <w:t xml:space="preserve">Suministro e instalación de nuevo tablero de arranque </w:t>
      </w:r>
      <w:r w:rsidR="00F95097" w:rsidRPr="009C682B">
        <w:rPr>
          <w:rFonts w:asciiTheme="minorHAnsi" w:hAnsiTheme="minorHAnsi" w:cstheme="minorHAnsi"/>
          <w:sz w:val="24"/>
          <w:szCs w:val="24"/>
        </w:rPr>
        <w:t>para</w:t>
      </w:r>
      <w:r w:rsidRPr="009C682B">
        <w:rPr>
          <w:rFonts w:asciiTheme="minorHAnsi" w:hAnsiTheme="minorHAnsi" w:cstheme="minorHAnsi"/>
          <w:sz w:val="24"/>
          <w:szCs w:val="24"/>
        </w:rPr>
        <w:t xml:space="preserve"> </w:t>
      </w:r>
      <w:r w:rsidR="00F95097" w:rsidRPr="009C682B">
        <w:rPr>
          <w:rFonts w:asciiTheme="minorHAnsi" w:hAnsiTheme="minorHAnsi" w:cstheme="minorHAnsi"/>
          <w:sz w:val="24"/>
          <w:szCs w:val="24"/>
        </w:rPr>
        <w:t>02 (dos)</w:t>
      </w:r>
      <w:r w:rsidRPr="009C682B">
        <w:rPr>
          <w:rFonts w:asciiTheme="minorHAnsi" w:hAnsiTheme="minorHAnsi" w:cstheme="minorHAnsi"/>
          <w:sz w:val="24"/>
          <w:szCs w:val="24"/>
        </w:rPr>
        <w:t xml:space="preserve"> electrobombas </w:t>
      </w:r>
      <w:r w:rsidR="007A58CD">
        <w:rPr>
          <w:rFonts w:asciiTheme="minorHAnsi" w:hAnsiTheme="minorHAnsi" w:cstheme="minorHAnsi"/>
          <w:sz w:val="24"/>
          <w:szCs w:val="24"/>
        </w:rPr>
        <w:t xml:space="preserve">alternadas </w:t>
      </w:r>
      <w:r w:rsidRPr="009C682B">
        <w:rPr>
          <w:rFonts w:asciiTheme="minorHAnsi" w:hAnsiTheme="minorHAnsi" w:cstheme="minorHAnsi"/>
          <w:sz w:val="24"/>
          <w:szCs w:val="24"/>
        </w:rPr>
        <w:t xml:space="preserve">de 5HP, con el sistema de arranque </w:t>
      </w:r>
      <w:proofErr w:type="spellStart"/>
      <w:r w:rsidRPr="009C682B">
        <w:rPr>
          <w:rFonts w:asciiTheme="minorHAnsi" w:hAnsiTheme="minorHAnsi" w:cstheme="minorHAnsi"/>
          <w:sz w:val="24"/>
          <w:szCs w:val="24"/>
        </w:rPr>
        <w:t>soft</w:t>
      </w:r>
      <w:proofErr w:type="spellEnd"/>
      <w:r w:rsidR="00F95097" w:rsidRPr="009C682B">
        <w:rPr>
          <w:rFonts w:asciiTheme="minorHAnsi" w:hAnsiTheme="minorHAnsi" w:cstheme="minorHAnsi"/>
          <w:sz w:val="24"/>
          <w:szCs w:val="24"/>
        </w:rPr>
        <w:t xml:space="preserve"> </w:t>
      </w:r>
      <w:r w:rsidRPr="009C682B">
        <w:rPr>
          <w:rFonts w:asciiTheme="minorHAnsi" w:hAnsiTheme="minorHAnsi" w:cstheme="minorHAnsi"/>
          <w:sz w:val="24"/>
          <w:szCs w:val="24"/>
        </w:rPr>
        <w:t>starter.</w:t>
      </w:r>
    </w:p>
    <w:p w14:paraId="50484A5F" w14:textId="3A97873F" w:rsidR="00782E8C" w:rsidRDefault="00782E8C">
      <w:pPr>
        <w:pStyle w:val="Prrafodelista"/>
        <w:numPr>
          <w:ilvl w:val="0"/>
          <w:numId w:val="4"/>
        </w:numPr>
        <w:spacing w:line="240" w:lineRule="auto"/>
        <w:rPr>
          <w:rFonts w:asciiTheme="minorHAnsi" w:hAnsiTheme="minorHAnsi" w:cstheme="minorHAnsi"/>
          <w:sz w:val="24"/>
          <w:szCs w:val="24"/>
        </w:rPr>
      </w:pPr>
      <w:bookmarkStart w:id="31" w:name="_Hlk118804537"/>
      <w:bookmarkEnd w:id="30"/>
      <w:r w:rsidRPr="009C682B">
        <w:rPr>
          <w:rFonts w:asciiTheme="minorHAnsi" w:hAnsiTheme="minorHAnsi" w:cstheme="minorHAnsi"/>
          <w:sz w:val="24"/>
          <w:szCs w:val="24"/>
        </w:rPr>
        <w:lastRenderedPageBreak/>
        <w:t>Suministro e instalación de postes de alumbrado de fibra de vidrio para lámparas led en reemplazo de los postes d</w:t>
      </w:r>
      <w:r w:rsidR="00695300" w:rsidRPr="009C682B">
        <w:rPr>
          <w:rFonts w:asciiTheme="minorHAnsi" w:hAnsiTheme="minorHAnsi" w:cstheme="minorHAnsi"/>
          <w:sz w:val="24"/>
          <w:szCs w:val="24"/>
        </w:rPr>
        <w:t>e</w:t>
      </w:r>
      <w:r w:rsidRPr="009C682B">
        <w:rPr>
          <w:rFonts w:asciiTheme="minorHAnsi" w:hAnsiTheme="minorHAnsi" w:cstheme="minorHAnsi"/>
          <w:sz w:val="24"/>
          <w:szCs w:val="24"/>
        </w:rPr>
        <w:t xml:space="preserve"> concreto de 5 metros, según planos</w:t>
      </w:r>
      <w:r w:rsidR="004C42F5">
        <w:rPr>
          <w:rFonts w:asciiTheme="minorHAnsi" w:hAnsiTheme="minorHAnsi" w:cstheme="minorHAnsi"/>
          <w:sz w:val="24"/>
          <w:szCs w:val="24"/>
        </w:rPr>
        <w:t>.</w:t>
      </w:r>
    </w:p>
    <w:p w14:paraId="622C471D" w14:textId="14499D49" w:rsidR="004C42F5" w:rsidRPr="009C682B" w:rsidRDefault="004C42F5">
      <w:pPr>
        <w:pStyle w:val="Prrafodelista"/>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Suministro e instalación de cables de energía de los circuitos C-7, C-8 del tablero TD-4 y los circuitos C-1 y C-2 del tablero TD-4.4.</w:t>
      </w:r>
    </w:p>
    <w:bookmarkEnd w:id="31"/>
    <w:p w14:paraId="480E504E" w14:textId="745C4E7D" w:rsidR="00782E8C" w:rsidRDefault="00782E8C">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Suministro e instalación de reflectores led para postes de 9 metros según planos.</w:t>
      </w:r>
    </w:p>
    <w:p w14:paraId="143BF465" w14:textId="4792DBDD" w:rsidR="004C42F5" w:rsidRDefault="004C42F5">
      <w:pPr>
        <w:pStyle w:val="Prrafodelista"/>
        <w:numPr>
          <w:ilvl w:val="0"/>
          <w:numId w:val="4"/>
        </w:numPr>
        <w:spacing w:line="240" w:lineRule="auto"/>
        <w:rPr>
          <w:rFonts w:asciiTheme="minorHAnsi" w:hAnsiTheme="minorHAnsi" w:cstheme="minorHAnsi"/>
          <w:sz w:val="24"/>
          <w:szCs w:val="24"/>
        </w:rPr>
      </w:pPr>
      <w:r>
        <w:rPr>
          <w:rFonts w:asciiTheme="minorHAnsi" w:hAnsiTheme="minorHAnsi" w:cstheme="minorHAnsi"/>
          <w:sz w:val="24"/>
          <w:szCs w:val="24"/>
        </w:rPr>
        <w:t>Suministro e instalación de cables de energía de los circuitos C-5, C-5 de tablero TD-4 y circuito C-3 de tablero TD-4.4.</w:t>
      </w:r>
    </w:p>
    <w:p w14:paraId="76E13239" w14:textId="18616D2A" w:rsidR="00575728" w:rsidRPr="009C682B" w:rsidRDefault="00575728">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Instalación de tomacorrientes a prueba de agua.</w:t>
      </w:r>
    </w:p>
    <w:p w14:paraId="6EAC6FBB" w14:textId="6236989C" w:rsidR="00575728" w:rsidRPr="009C682B" w:rsidRDefault="00575728">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Instalación de equipos de alumbrado led herméticos.</w:t>
      </w:r>
    </w:p>
    <w:p w14:paraId="63897EB9" w14:textId="734C991B" w:rsidR="00575728" w:rsidRDefault="00575728">
      <w:pPr>
        <w:pStyle w:val="Prrafodelista"/>
        <w:numPr>
          <w:ilvl w:val="0"/>
          <w:numId w:val="4"/>
        </w:numPr>
        <w:spacing w:line="240" w:lineRule="auto"/>
        <w:rPr>
          <w:rFonts w:asciiTheme="minorHAnsi" w:hAnsiTheme="minorHAnsi" w:cstheme="minorHAnsi"/>
          <w:sz w:val="24"/>
          <w:szCs w:val="24"/>
        </w:rPr>
      </w:pPr>
      <w:r w:rsidRPr="009C682B">
        <w:rPr>
          <w:rFonts w:asciiTheme="minorHAnsi" w:hAnsiTheme="minorHAnsi" w:cstheme="minorHAnsi"/>
          <w:sz w:val="24"/>
          <w:szCs w:val="24"/>
        </w:rPr>
        <w:t>Instalación de lámparas de emergencia para exterior.</w:t>
      </w:r>
    </w:p>
    <w:p w14:paraId="5C9A9A44" w14:textId="77777777" w:rsidR="004C42F5" w:rsidRPr="009C682B" w:rsidRDefault="004C42F5" w:rsidP="004C42F5">
      <w:pPr>
        <w:pStyle w:val="Prrafodelista"/>
        <w:spacing w:line="240" w:lineRule="auto"/>
        <w:rPr>
          <w:rFonts w:asciiTheme="minorHAnsi" w:hAnsiTheme="minorHAnsi" w:cstheme="minorHAnsi"/>
          <w:sz w:val="24"/>
          <w:szCs w:val="24"/>
        </w:rPr>
      </w:pPr>
    </w:p>
    <w:p w14:paraId="27598562" w14:textId="321D0D7A" w:rsidR="00782E8C" w:rsidRDefault="00695300">
      <w:pPr>
        <w:pStyle w:val="Prrafodelista"/>
        <w:numPr>
          <w:ilvl w:val="1"/>
          <w:numId w:val="18"/>
        </w:numPr>
        <w:rPr>
          <w:rFonts w:asciiTheme="minorHAnsi" w:hAnsiTheme="minorHAnsi" w:cstheme="minorHAnsi"/>
          <w:b/>
          <w:bCs/>
          <w:sz w:val="24"/>
          <w:szCs w:val="24"/>
        </w:rPr>
      </w:pPr>
      <w:r w:rsidRPr="009C682B">
        <w:rPr>
          <w:rFonts w:asciiTheme="minorHAnsi" w:hAnsiTheme="minorHAnsi" w:cstheme="minorHAnsi"/>
          <w:b/>
          <w:bCs/>
          <w:sz w:val="24"/>
          <w:szCs w:val="24"/>
        </w:rPr>
        <w:t>DESARROLLO DE LOS ALCANCES</w:t>
      </w:r>
    </w:p>
    <w:p w14:paraId="1F9AD4F1" w14:textId="77777777" w:rsidR="004C42F5" w:rsidRPr="009C682B" w:rsidRDefault="004C42F5" w:rsidP="004C42F5">
      <w:pPr>
        <w:pStyle w:val="Prrafodelista"/>
        <w:ind w:left="1080"/>
        <w:rPr>
          <w:rFonts w:asciiTheme="minorHAnsi" w:hAnsiTheme="minorHAnsi" w:cstheme="minorHAnsi"/>
          <w:b/>
          <w:bCs/>
          <w:sz w:val="24"/>
          <w:szCs w:val="24"/>
        </w:rPr>
      </w:pPr>
    </w:p>
    <w:p w14:paraId="67D4E147" w14:textId="553E3C56" w:rsidR="00695300" w:rsidRPr="009C682B" w:rsidRDefault="00695300">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MANTENIMIENTO CORRECTIVO A SUBESTACION MONOPOSTE.</w:t>
      </w:r>
    </w:p>
    <w:p w14:paraId="636FC871" w14:textId="4D8550AA" w:rsidR="00695300" w:rsidRPr="009C682B" w:rsidRDefault="0091731F" w:rsidP="005D5893">
      <w:pPr>
        <w:jc w:val="both"/>
        <w:rPr>
          <w:rFonts w:asciiTheme="minorHAnsi" w:hAnsiTheme="minorHAnsi" w:cstheme="minorHAnsi"/>
        </w:rPr>
      </w:pPr>
      <w:r w:rsidRPr="009C682B">
        <w:rPr>
          <w:rFonts w:asciiTheme="minorHAnsi" w:hAnsiTheme="minorHAnsi" w:cstheme="minorHAnsi"/>
        </w:rPr>
        <w:t xml:space="preserve">Todos los trabajos a realizar en la </w:t>
      </w:r>
      <w:r w:rsidR="00982462" w:rsidRPr="009C682B">
        <w:rPr>
          <w:rFonts w:asciiTheme="minorHAnsi" w:hAnsiTheme="minorHAnsi" w:cstheme="minorHAnsi"/>
        </w:rPr>
        <w:t>subestación</w:t>
      </w:r>
      <w:r w:rsidRPr="009C682B">
        <w:rPr>
          <w:rFonts w:asciiTheme="minorHAnsi" w:hAnsiTheme="minorHAnsi" w:cstheme="minorHAnsi"/>
        </w:rPr>
        <w:t xml:space="preserve"> aérea </w:t>
      </w:r>
      <w:proofErr w:type="spellStart"/>
      <w:r w:rsidR="00982462" w:rsidRPr="009C682B">
        <w:rPr>
          <w:rFonts w:asciiTheme="minorHAnsi" w:hAnsiTheme="minorHAnsi" w:cstheme="minorHAnsi"/>
        </w:rPr>
        <w:t>monoposte</w:t>
      </w:r>
      <w:proofErr w:type="spellEnd"/>
      <w:r w:rsidRPr="009C682B">
        <w:rPr>
          <w:rFonts w:asciiTheme="minorHAnsi" w:hAnsiTheme="minorHAnsi" w:cstheme="minorHAnsi"/>
        </w:rPr>
        <w:t xml:space="preserve"> </w:t>
      </w:r>
      <w:r w:rsidR="00982462" w:rsidRPr="009C682B">
        <w:rPr>
          <w:rFonts w:asciiTheme="minorHAnsi" w:hAnsiTheme="minorHAnsi" w:cstheme="minorHAnsi"/>
        </w:rPr>
        <w:t>deberá</w:t>
      </w:r>
      <w:r w:rsidRPr="009C682B">
        <w:rPr>
          <w:rFonts w:asciiTheme="minorHAnsi" w:hAnsiTheme="minorHAnsi" w:cstheme="minorHAnsi"/>
        </w:rPr>
        <w:t xml:space="preserve"> ser </w:t>
      </w:r>
      <w:r w:rsidR="00982462" w:rsidRPr="009C682B">
        <w:rPr>
          <w:rFonts w:asciiTheme="minorHAnsi" w:hAnsiTheme="minorHAnsi" w:cstheme="minorHAnsi"/>
        </w:rPr>
        <w:t>coordinado</w:t>
      </w:r>
      <w:r w:rsidRPr="009C682B">
        <w:rPr>
          <w:rFonts w:asciiTheme="minorHAnsi" w:hAnsiTheme="minorHAnsi" w:cstheme="minorHAnsi"/>
        </w:rPr>
        <w:t xml:space="preserve"> con el concesionario de energía Luz del Sur</w:t>
      </w:r>
      <w:r w:rsidR="00982462" w:rsidRPr="009C682B">
        <w:rPr>
          <w:rFonts w:asciiTheme="minorHAnsi" w:hAnsiTheme="minorHAnsi" w:cstheme="minorHAnsi"/>
        </w:rPr>
        <w:t>,</w:t>
      </w:r>
      <w:r w:rsidRPr="009C682B">
        <w:rPr>
          <w:rFonts w:asciiTheme="minorHAnsi" w:hAnsiTheme="minorHAnsi" w:cstheme="minorHAnsi"/>
        </w:rPr>
        <w:t xml:space="preserve"> </w:t>
      </w:r>
      <w:r w:rsidR="00982462" w:rsidRPr="009C682B">
        <w:rPr>
          <w:rFonts w:asciiTheme="minorHAnsi" w:hAnsiTheme="minorHAnsi" w:cstheme="minorHAnsi"/>
        </w:rPr>
        <w:t>para su programación del corte y la reconexión del servicio durante el procedimiento de maniobras y desarrollo de los trabajos a realizar.</w:t>
      </w:r>
    </w:p>
    <w:p w14:paraId="0E51E988" w14:textId="00D01BE9" w:rsidR="0091731F" w:rsidRPr="009C682B" w:rsidRDefault="0091731F" w:rsidP="005D5893">
      <w:pPr>
        <w:jc w:val="both"/>
        <w:rPr>
          <w:rFonts w:asciiTheme="minorHAnsi" w:hAnsiTheme="minorHAnsi" w:cstheme="minorHAnsi"/>
        </w:rPr>
      </w:pPr>
    </w:p>
    <w:p w14:paraId="4B82E045" w14:textId="783DAB4C" w:rsidR="00695300" w:rsidRPr="009C682B" w:rsidRDefault="00695300" w:rsidP="005D5893">
      <w:pPr>
        <w:jc w:val="both"/>
        <w:rPr>
          <w:rFonts w:asciiTheme="minorHAnsi" w:hAnsiTheme="minorHAnsi" w:cstheme="minorHAnsi"/>
          <w:b/>
          <w:bCs/>
        </w:rPr>
      </w:pPr>
      <w:r w:rsidRPr="009C682B">
        <w:rPr>
          <w:rFonts w:asciiTheme="minorHAnsi" w:hAnsiTheme="minorHAnsi" w:cstheme="minorHAnsi"/>
          <w:b/>
          <w:bCs/>
        </w:rPr>
        <w:t>Cambio de plataforma de subestación:</w:t>
      </w:r>
    </w:p>
    <w:p w14:paraId="77F35E8C" w14:textId="6768E68B" w:rsidR="0091731F" w:rsidRPr="009C682B" w:rsidRDefault="0091731F" w:rsidP="005D5893">
      <w:pPr>
        <w:jc w:val="both"/>
        <w:rPr>
          <w:rFonts w:asciiTheme="minorHAnsi" w:hAnsiTheme="minorHAnsi" w:cstheme="minorHAnsi"/>
        </w:rPr>
      </w:pPr>
      <w:r w:rsidRPr="009C682B">
        <w:rPr>
          <w:rFonts w:asciiTheme="minorHAnsi" w:hAnsiTheme="minorHAnsi" w:cstheme="minorHAnsi"/>
        </w:rPr>
        <w:t>La plataforma a cambiar deberá tener las características técnicas</w:t>
      </w:r>
      <w:r w:rsidR="00174AC7" w:rsidRPr="009C682B">
        <w:rPr>
          <w:rFonts w:asciiTheme="minorHAnsi" w:hAnsiTheme="minorHAnsi" w:cstheme="minorHAnsi"/>
        </w:rPr>
        <w:t xml:space="preserve"> indicadas en el cuadro mostrado</w:t>
      </w:r>
      <w:r w:rsidR="00982462" w:rsidRPr="009C682B">
        <w:rPr>
          <w:rFonts w:asciiTheme="minorHAnsi" w:hAnsiTheme="minorHAnsi" w:cstheme="minorHAnsi"/>
        </w:rPr>
        <w:t xml:space="preserve">, para estos trabajos se </w:t>
      </w:r>
      <w:r w:rsidR="00174AC7" w:rsidRPr="009C682B">
        <w:rPr>
          <w:rFonts w:asciiTheme="minorHAnsi" w:hAnsiTheme="minorHAnsi" w:cstheme="minorHAnsi"/>
        </w:rPr>
        <w:t>deberá</w:t>
      </w:r>
      <w:r w:rsidR="00982462" w:rsidRPr="009C682B">
        <w:rPr>
          <w:rFonts w:asciiTheme="minorHAnsi" w:hAnsiTheme="minorHAnsi" w:cstheme="minorHAnsi"/>
        </w:rPr>
        <w:t xml:space="preserve"> utilizar una </w:t>
      </w:r>
      <w:r w:rsidR="00174AC7" w:rsidRPr="009C682B">
        <w:rPr>
          <w:rFonts w:asciiTheme="minorHAnsi" w:hAnsiTheme="minorHAnsi" w:cstheme="minorHAnsi"/>
        </w:rPr>
        <w:t>grúa</w:t>
      </w:r>
      <w:r w:rsidR="00982462" w:rsidRPr="009C682B">
        <w:rPr>
          <w:rFonts w:asciiTheme="minorHAnsi" w:hAnsiTheme="minorHAnsi" w:cstheme="minorHAnsi"/>
        </w:rPr>
        <w:t xml:space="preserve"> </w:t>
      </w:r>
      <w:r w:rsidR="00174AC7" w:rsidRPr="009C682B">
        <w:rPr>
          <w:rFonts w:asciiTheme="minorHAnsi" w:hAnsiTheme="minorHAnsi" w:cstheme="minorHAnsi"/>
        </w:rPr>
        <w:t xml:space="preserve">con capacidad mínima de 4 toneladas con una altura de </w:t>
      </w:r>
      <w:proofErr w:type="spellStart"/>
      <w:r w:rsidR="00174AC7" w:rsidRPr="009C682B">
        <w:rPr>
          <w:rFonts w:asciiTheme="minorHAnsi" w:hAnsiTheme="minorHAnsi" w:cstheme="minorHAnsi"/>
        </w:rPr>
        <w:t>izaje</w:t>
      </w:r>
      <w:proofErr w:type="spellEnd"/>
      <w:r w:rsidR="00174AC7" w:rsidRPr="009C682B">
        <w:rPr>
          <w:rFonts w:asciiTheme="minorHAnsi" w:hAnsiTheme="minorHAnsi" w:cstheme="minorHAnsi"/>
        </w:rPr>
        <w:t xml:space="preserve"> de </w:t>
      </w:r>
      <w:r w:rsidR="004C42F5">
        <w:rPr>
          <w:rFonts w:asciiTheme="minorHAnsi" w:hAnsiTheme="minorHAnsi" w:cstheme="minorHAnsi"/>
        </w:rPr>
        <w:t>20</w:t>
      </w:r>
      <w:r w:rsidR="00174AC7" w:rsidRPr="009C682B">
        <w:rPr>
          <w:rFonts w:asciiTheme="minorHAnsi" w:hAnsiTheme="minorHAnsi" w:cstheme="minorHAnsi"/>
        </w:rPr>
        <w:t xml:space="preserve"> metros.</w:t>
      </w:r>
    </w:p>
    <w:p w14:paraId="270B1039" w14:textId="77777777" w:rsidR="004F62E5" w:rsidRPr="009C682B" w:rsidRDefault="004F62E5" w:rsidP="005D5893">
      <w:pPr>
        <w:jc w:val="both"/>
        <w:rPr>
          <w:rFonts w:asciiTheme="minorHAnsi" w:hAnsiTheme="minorHAnsi" w:cstheme="minorHAnsi"/>
        </w:rPr>
      </w:pPr>
    </w:p>
    <w:p w14:paraId="62D1B860" w14:textId="222BD963" w:rsidR="0091731F" w:rsidRPr="009C682B" w:rsidRDefault="004F62E5" w:rsidP="005D5893">
      <w:pPr>
        <w:rPr>
          <w:rFonts w:asciiTheme="minorHAnsi" w:hAnsiTheme="minorHAnsi" w:cstheme="minorHAnsi"/>
        </w:rPr>
      </w:pPr>
      <w:r w:rsidRPr="009C682B">
        <w:rPr>
          <w:rFonts w:asciiTheme="minorHAnsi" w:hAnsiTheme="minorHAnsi" w:cstheme="minorHAnsi"/>
        </w:rPr>
        <w:t>Características técnicas de plataforma</w:t>
      </w:r>
    </w:p>
    <w:tbl>
      <w:tblPr>
        <w:tblStyle w:val="Tablaconcuadrcula6"/>
        <w:tblW w:w="0" w:type="auto"/>
        <w:tblLook w:val="04A0" w:firstRow="1" w:lastRow="0" w:firstColumn="1" w:lastColumn="0" w:noHBand="0" w:noVBand="1"/>
      </w:tblPr>
      <w:tblGrid>
        <w:gridCol w:w="4805"/>
        <w:gridCol w:w="4095"/>
      </w:tblGrid>
      <w:tr w:rsidR="0091731F" w:rsidRPr="009C682B" w14:paraId="5BB41F12" w14:textId="77777777" w:rsidTr="009173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Borders>
              <w:tl2br w:val="none" w:sz="0" w:space="0" w:color="auto"/>
            </w:tcBorders>
          </w:tcPr>
          <w:p w14:paraId="59E816D0" w14:textId="76776C11"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 xml:space="preserve">Longitud </w:t>
            </w:r>
            <w:proofErr w:type="spellStart"/>
            <w:r w:rsidRPr="009C682B">
              <w:rPr>
                <w:rFonts w:asciiTheme="minorHAnsi" w:hAnsiTheme="minorHAnsi" w:cstheme="minorHAnsi"/>
                <w:b w:val="0"/>
                <w:bCs w:val="0"/>
              </w:rPr>
              <w:t>Ln</w:t>
            </w:r>
            <w:proofErr w:type="spellEnd"/>
          </w:p>
        </w:tc>
        <w:tc>
          <w:tcPr>
            <w:tcW w:w="4105" w:type="dxa"/>
          </w:tcPr>
          <w:p w14:paraId="37BFFF5B" w14:textId="4092BEDD" w:rsidR="0091731F" w:rsidRPr="009C682B" w:rsidRDefault="0091731F" w:rsidP="005D58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1.5m</w:t>
            </w:r>
          </w:p>
        </w:tc>
      </w:tr>
      <w:tr w:rsidR="0091731F" w:rsidRPr="009C682B" w14:paraId="47E818DD"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2818EDA7" w14:textId="1C594FCC"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Diámetro interior para montaje a poste (</w:t>
            </w:r>
            <w:proofErr w:type="spellStart"/>
            <w:r w:rsidRPr="009C682B">
              <w:rPr>
                <w:rFonts w:asciiTheme="minorHAnsi" w:hAnsiTheme="minorHAnsi" w:cstheme="minorHAnsi"/>
                <w:b w:val="0"/>
                <w:bCs w:val="0"/>
              </w:rPr>
              <w:t>Dn</w:t>
            </w:r>
            <w:proofErr w:type="spellEnd"/>
            <w:r w:rsidRPr="009C682B">
              <w:rPr>
                <w:rFonts w:asciiTheme="minorHAnsi" w:hAnsiTheme="minorHAnsi" w:cstheme="minorHAnsi"/>
                <w:b w:val="0"/>
                <w:bCs w:val="0"/>
              </w:rPr>
              <w:t>)</w:t>
            </w:r>
          </w:p>
        </w:tc>
        <w:tc>
          <w:tcPr>
            <w:tcW w:w="4105" w:type="dxa"/>
          </w:tcPr>
          <w:p w14:paraId="5F61D9A9" w14:textId="25262CC2"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(300-320-350) mm</w:t>
            </w:r>
          </w:p>
        </w:tc>
      </w:tr>
      <w:tr w:rsidR="0091731F" w:rsidRPr="009C682B" w14:paraId="0AEEC403"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2E0EA26A" w14:textId="529427E1"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Recubrimiento de concreto sobre la estructura</w:t>
            </w:r>
          </w:p>
        </w:tc>
        <w:tc>
          <w:tcPr>
            <w:tcW w:w="4105" w:type="dxa"/>
          </w:tcPr>
          <w:p w14:paraId="027984F8" w14:textId="50DC0E87"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15mm</w:t>
            </w:r>
          </w:p>
        </w:tc>
      </w:tr>
      <w:tr w:rsidR="0091731F" w:rsidRPr="009C682B" w14:paraId="6264CB10"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04E25720" w14:textId="1A0011C7"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Tipo de Transformador</w:t>
            </w:r>
          </w:p>
        </w:tc>
        <w:tc>
          <w:tcPr>
            <w:tcW w:w="4105" w:type="dxa"/>
          </w:tcPr>
          <w:p w14:paraId="7A351B49" w14:textId="05230F81"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50-250kVA</w:t>
            </w:r>
          </w:p>
        </w:tc>
      </w:tr>
      <w:tr w:rsidR="0091731F" w:rsidRPr="009C682B" w14:paraId="08B7A60A"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4FCF0E63" w14:textId="67829E23"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Carga de trabajo</w:t>
            </w:r>
          </w:p>
        </w:tc>
        <w:tc>
          <w:tcPr>
            <w:tcW w:w="4105" w:type="dxa"/>
          </w:tcPr>
          <w:p w14:paraId="5567C32E" w14:textId="140DBC22"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750kg</w:t>
            </w:r>
          </w:p>
        </w:tc>
      </w:tr>
      <w:tr w:rsidR="0091731F" w:rsidRPr="009C682B" w14:paraId="23653BF7"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08697772" w14:textId="67159404"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Coeficiente de seguridad mínimo</w:t>
            </w:r>
          </w:p>
        </w:tc>
        <w:tc>
          <w:tcPr>
            <w:tcW w:w="4105" w:type="dxa"/>
          </w:tcPr>
          <w:p w14:paraId="51181187" w14:textId="41DC4CCC"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3</w:t>
            </w:r>
          </w:p>
        </w:tc>
      </w:tr>
      <w:tr w:rsidR="0091731F" w:rsidRPr="009C682B" w14:paraId="2F221FAD"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62EE6123" w14:textId="50569A37"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Proceso de fabricación</w:t>
            </w:r>
          </w:p>
        </w:tc>
        <w:tc>
          <w:tcPr>
            <w:tcW w:w="4105" w:type="dxa"/>
          </w:tcPr>
          <w:p w14:paraId="6E11777E" w14:textId="0E8509A0"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NTP 339.027 - En lo aplicable</w:t>
            </w:r>
          </w:p>
        </w:tc>
      </w:tr>
      <w:tr w:rsidR="0091731F" w:rsidRPr="009C682B" w14:paraId="6E26A073"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678ACDAC" w14:textId="4C7C4227"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Carga de rotura</w:t>
            </w:r>
          </w:p>
        </w:tc>
        <w:tc>
          <w:tcPr>
            <w:tcW w:w="4105" w:type="dxa"/>
          </w:tcPr>
          <w:p w14:paraId="53012649" w14:textId="35E14D9E"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2250kg</w:t>
            </w:r>
          </w:p>
        </w:tc>
      </w:tr>
      <w:tr w:rsidR="0091731F" w:rsidRPr="009C682B" w14:paraId="6C01AB09"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5AE64520" w14:textId="1A20BAAD"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Rotulado</w:t>
            </w:r>
          </w:p>
        </w:tc>
        <w:tc>
          <w:tcPr>
            <w:tcW w:w="4105" w:type="dxa"/>
          </w:tcPr>
          <w:p w14:paraId="4EF6C573" w14:textId="40DCC366"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Bajo relieve</w:t>
            </w:r>
          </w:p>
        </w:tc>
      </w:tr>
      <w:tr w:rsidR="0091731F" w:rsidRPr="009C682B" w14:paraId="4F7015DF" w14:textId="77777777" w:rsidTr="0091731F">
        <w:tc>
          <w:tcPr>
            <w:cnfStyle w:val="001000000000" w:firstRow="0" w:lastRow="0" w:firstColumn="1" w:lastColumn="0" w:oddVBand="0" w:evenVBand="0" w:oddHBand="0" w:evenHBand="0" w:firstRowFirstColumn="0" w:firstRowLastColumn="0" w:lastRowFirstColumn="0" w:lastRowLastColumn="0"/>
            <w:tcW w:w="4815" w:type="dxa"/>
          </w:tcPr>
          <w:p w14:paraId="25DEE65D" w14:textId="1343831A" w:rsidR="0091731F" w:rsidRPr="009C682B" w:rsidRDefault="0091731F" w:rsidP="005D5893">
            <w:pPr>
              <w:rPr>
                <w:rFonts w:asciiTheme="minorHAnsi" w:hAnsiTheme="minorHAnsi" w:cstheme="minorHAnsi"/>
                <w:b w:val="0"/>
                <w:bCs w:val="0"/>
              </w:rPr>
            </w:pPr>
            <w:r w:rsidRPr="009C682B">
              <w:rPr>
                <w:rFonts w:asciiTheme="minorHAnsi" w:hAnsiTheme="minorHAnsi" w:cstheme="minorHAnsi"/>
                <w:b w:val="0"/>
                <w:bCs w:val="0"/>
              </w:rPr>
              <w:t>Peso aproximado</w:t>
            </w:r>
          </w:p>
        </w:tc>
        <w:tc>
          <w:tcPr>
            <w:tcW w:w="4105" w:type="dxa"/>
          </w:tcPr>
          <w:p w14:paraId="73383C59" w14:textId="20F55657" w:rsidR="0091731F" w:rsidRPr="009C682B" w:rsidRDefault="0091731F" w:rsidP="005D58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C682B">
              <w:rPr>
                <w:rFonts w:asciiTheme="minorHAnsi" w:hAnsiTheme="minorHAnsi" w:cstheme="minorHAnsi"/>
              </w:rPr>
              <w:t>350kkg</w:t>
            </w:r>
          </w:p>
        </w:tc>
      </w:tr>
    </w:tbl>
    <w:p w14:paraId="6AC74978" w14:textId="77777777" w:rsidR="00695300" w:rsidRPr="009C682B" w:rsidRDefault="00695300" w:rsidP="005D5893">
      <w:pPr>
        <w:rPr>
          <w:rFonts w:asciiTheme="minorHAnsi" w:hAnsiTheme="minorHAnsi" w:cstheme="minorHAnsi"/>
        </w:rPr>
      </w:pPr>
    </w:p>
    <w:p w14:paraId="2024F74F" w14:textId="2748358C" w:rsidR="00695300" w:rsidRPr="009C682B" w:rsidRDefault="004C42F5" w:rsidP="005D5893">
      <w:pPr>
        <w:rPr>
          <w:rFonts w:asciiTheme="minorHAnsi" w:hAnsiTheme="minorHAnsi" w:cstheme="minorHAnsi"/>
          <w:b/>
          <w:bCs/>
        </w:rPr>
      </w:pPr>
      <w:r>
        <w:rPr>
          <w:rFonts w:asciiTheme="minorHAnsi" w:hAnsiTheme="minorHAnsi" w:cstheme="minorHAnsi"/>
          <w:b/>
          <w:bCs/>
        </w:rPr>
        <w:t>Suministro e instalación de</w:t>
      </w:r>
      <w:r w:rsidR="004F62E5" w:rsidRPr="009C682B">
        <w:rPr>
          <w:rFonts w:asciiTheme="minorHAnsi" w:hAnsiTheme="minorHAnsi" w:cstheme="minorHAnsi"/>
          <w:b/>
          <w:bCs/>
        </w:rPr>
        <w:t xml:space="preserve"> transformador</w:t>
      </w:r>
      <w:r>
        <w:rPr>
          <w:rFonts w:asciiTheme="minorHAnsi" w:hAnsiTheme="minorHAnsi" w:cstheme="minorHAnsi"/>
          <w:b/>
          <w:bCs/>
        </w:rPr>
        <w:t xml:space="preserve"> 160kVA</w:t>
      </w:r>
      <w:r w:rsidR="004F62E5" w:rsidRPr="009C682B">
        <w:rPr>
          <w:rFonts w:asciiTheme="minorHAnsi" w:hAnsiTheme="minorHAnsi" w:cstheme="minorHAnsi"/>
          <w:b/>
          <w:bCs/>
        </w:rPr>
        <w:t xml:space="preserve"> 10/0.23kV</w:t>
      </w:r>
    </w:p>
    <w:p w14:paraId="0ACB89BD" w14:textId="26447343" w:rsidR="004F62E5" w:rsidRDefault="004F62E5" w:rsidP="005D5893">
      <w:pPr>
        <w:rPr>
          <w:rFonts w:asciiTheme="minorHAnsi" w:hAnsiTheme="minorHAnsi" w:cstheme="minorHAnsi"/>
          <w:b/>
          <w:bCs/>
        </w:rPr>
      </w:pPr>
    </w:p>
    <w:p w14:paraId="60C8BE73" w14:textId="1D6F9771" w:rsidR="004F4689" w:rsidRDefault="004F4689" w:rsidP="004F4689">
      <w:pPr>
        <w:pStyle w:val="Prrafodelista"/>
        <w:numPr>
          <w:ilvl w:val="0"/>
          <w:numId w:val="20"/>
        </w:numPr>
        <w:rPr>
          <w:rFonts w:asciiTheme="minorHAnsi" w:hAnsiTheme="minorHAnsi" w:cstheme="minorHAnsi"/>
        </w:rPr>
      </w:pPr>
      <w:r>
        <w:rPr>
          <w:rFonts w:asciiTheme="minorHAnsi" w:hAnsiTheme="minorHAnsi" w:cstheme="minorHAnsi"/>
        </w:rPr>
        <w:t>Potencia 160kVA, 10/0.23kVac, 60Hz.</w:t>
      </w:r>
    </w:p>
    <w:p w14:paraId="5D119D85" w14:textId="151C9B12" w:rsidR="004F4689" w:rsidRDefault="004F4689" w:rsidP="004F4689">
      <w:pPr>
        <w:pStyle w:val="Prrafodelista"/>
        <w:numPr>
          <w:ilvl w:val="0"/>
          <w:numId w:val="20"/>
        </w:numPr>
        <w:rPr>
          <w:rFonts w:asciiTheme="minorHAnsi" w:hAnsiTheme="minorHAnsi" w:cstheme="minorHAnsi"/>
        </w:rPr>
      </w:pPr>
      <w:r>
        <w:rPr>
          <w:rFonts w:asciiTheme="minorHAnsi" w:hAnsiTheme="minorHAnsi" w:cstheme="minorHAnsi"/>
        </w:rPr>
        <w:t xml:space="preserve">Montaje exterior en </w:t>
      </w:r>
      <w:proofErr w:type="spellStart"/>
      <w:r>
        <w:rPr>
          <w:rFonts w:asciiTheme="minorHAnsi" w:hAnsiTheme="minorHAnsi" w:cstheme="minorHAnsi"/>
        </w:rPr>
        <w:t>monoposte</w:t>
      </w:r>
      <w:proofErr w:type="spellEnd"/>
      <w:r>
        <w:rPr>
          <w:rFonts w:asciiTheme="minorHAnsi" w:hAnsiTheme="minorHAnsi" w:cstheme="minorHAnsi"/>
        </w:rPr>
        <w:t>.</w:t>
      </w:r>
    </w:p>
    <w:p w14:paraId="32541DA0" w14:textId="39035DFE" w:rsidR="004F4689" w:rsidRPr="004F4689"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t>Placa con características de acero inoxidable.</w:t>
      </w:r>
    </w:p>
    <w:p w14:paraId="60013FF7" w14:textId="721FB2C8" w:rsidR="004F4689" w:rsidRPr="004F4689"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t>Aisladores para media tensión/baja tensión de porcelana.</w:t>
      </w:r>
    </w:p>
    <w:p w14:paraId="2AFFD374" w14:textId="4B17F695" w:rsidR="004F4689" w:rsidRPr="004F4689"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t>Un conmutador de cinco posiciones de accionamiento sin tensión provisto de enclavamiento mecánico.</w:t>
      </w:r>
    </w:p>
    <w:p w14:paraId="335FD21F" w14:textId="64DE649D" w:rsidR="004F4689" w:rsidRPr="004F4689"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lastRenderedPageBreak/>
        <w:t>Una válvula de desfogue y/o toma de muestra de aceite.</w:t>
      </w:r>
    </w:p>
    <w:p w14:paraId="7E0CC5F3" w14:textId="1524C4D7" w:rsidR="004F4689" w:rsidRPr="004F4689"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t xml:space="preserve">Una válvula de llenado y/o </w:t>
      </w:r>
      <w:proofErr w:type="spellStart"/>
      <w:r w:rsidRPr="004F4689">
        <w:rPr>
          <w:rFonts w:asciiTheme="minorHAnsi" w:hAnsiTheme="minorHAnsi" w:cstheme="minorHAnsi"/>
        </w:rPr>
        <w:t>re</w:t>
      </w:r>
      <w:r w:rsidRPr="004F4689">
        <w:rPr>
          <w:rFonts w:asciiTheme="minorHAnsi" w:hAnsiTheme="minorHAnsi" w:cstheme="minorHAnsi"/>
        </w:rPr>
        <w:softHyphen/>
        <w:t>ltrado</w:t>
      </w:r>
      <w:proofErr w:type="spellEnd"/>
      <w:r w:rsidRPr="004F4689">
        <w:rPr>
          <w:rFonts w:asciiTheme="minorHAnsi" w:hAnsiTheme="minorHAnsi" w:cstheme="minorHAnsi"/>
        </w:rPr>
        <w:t>.</w:t>
      </w:r>
    </w:p>
    <w:p w14:paraId="4B13018C" w14:textId="17178CA0" w:rsidR="004F4689" w:rsidRPr="004F4689"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t xml:space="preserve">Cáncamos de </w:t>
      </w:r>
      <w:proofErr w:type="spellStart"/>
      <w:r w:rsidRPr="004F4689">
        <w:rPr>
          <w:rFonts w:asciiTheme="minorHAnsi" w:hAnsiTheme="minorHAnsi" w:cstheme="minorHAnsi"/>
        </w:rPr>
        <w:t>izaje</w:t>
      </w:r>
      <w:proofErr w:type="spellEnd"/>
      <w:r w:rsidRPr="004F4689">
        <w:rPr>
          <w:rFonts w:asciiTheme="minorHAnsi" w:hAnsiTheme="minorHAnsi" w:cstheme="minorHAnsi"/>
        </w:rPr>
        <w:t xml:space="preserve"> para Transporte y/o </w:t>
      </w:r>
      <w:proofErr w:type="spellStart"/>
      <w:r w:rsidRPr="004F4689">
        <w:rPr>
          <w:rFonts w:asciiTheme="minorHAnsi" w:hAnsiTheme="minorHAnsi" w:cstheme="minorHAnsi"/>
        </w:rPr>
        <w:t>desencubado</w:t>
      </w:r>
      <w:proofErr w:type="spellEnd"/>
      <w:r w:rsidRPr="004F4689">
        <w:rPr>
          <w:rFonts w:asciiTheme="minorHAnsi" w:hAnsiTheme="minorHAnsi" w:cstheme="minorHAnsi"/>
        </w:rPr>
        <w:t xml:space="preserve"> de la parte activa.</w:t>
      </w:r>
    </w:p>
    <w:p w14:paraId="332F44E2" w14:textId="23EA616E" w:rsidR="004F4689" w:rsidRPr="004F4689"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t>Dos pernos de puesta a tierra.</w:t>
      </w:r>
    </w:p>
    <w:p w14:paraId="37725098" w14:textId="31AB689B" w:rsidR="004F4689" w:rsidRPr="004F4689"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t xml:space="preserve">Cuatro ruedas </w:t>
      </w:r>
      <w:proofErr w:type="spellStart"/>
      <w:r w:rsidRPr="004F4689">
        <w:rPr>
          <w:rFonts w:asciiTheme="minorHAnsi" w:hAnsiTheme="minorHAnsi" w:cstheme="minorHAnsi"/>
        </w:rPr>
        <w:t>Bi-direccionales</w:t>
      </w:r>
      <w:proofErr w:type="spellEnd"/>
      <w:r w:rsidRPr="004F4689">
        <w:rPr>
          <w:rFonts w:asciiTheme="minorHAnsi" w:hAnsiTheme="minorHAnsi" w:cstheme="minorHAnsi"/>
        </w:rPr>
        <w:t>.</w:t>
      </w:r>
    </w:p>
    <w:p w14:paraId="201CCAD9" w14:textId="39737214" w:rsidR="004C42F5" w:rsidRDefault="004F4689" w:rsidP="004F4689">
      <w:pPr>
        <w:pStyle w:val="Prrafodelista"/>
        <w:numPr>
          <w:ilvl w:val="0"/>
          <w:numId w:val="20"/>
        </w:numPr>
        <w:rPr>
          <w:rFonts w:asciiTheme="minorHAnsi" w:hAnsiTheme="minorHAnsi" w:cstheme="minorHAnsi"/>
        </w:rPr>
      </w:pPr>
      <w:r w:rsidRPr="004F4689">
        <w:rPr>
          <w:rFonts w:asciiTheme="minorHAnsi" w:hAnsiTheme="minorHAnsi" w:cstheme="minorHAnsi"/>
        </w:rPr>
        <w:t xml:space="preserve">Válvula de </w:t>
      </w:r>
      <w:r w:rsidR="008B0B07" w:rsidRPr="004F4689">
        <w:rPr>
          <w:rFonts w:asciiTheme="minorHAnsi" w:hAnsiTheme="minorHAnsi" w:cstheme="minorHAnsi"/>
        </w:rPr>
        <w:t>Seguridad</w:t>
      </w:r>
      <w:r w:rsidRPr="004F4689">
        <w:rPr>
          <w:rFonts w:asciiTheme="minorHAnsi" w:hAnsiTheme="minorHAnsi" w:cstheme="minorHAnsi"/>
        </w:rPr>
        <w:t xml:space="preserve"> (sin contactos) </w:t>
      </w:r>
    </w:p>
    <w:p w14:paraId="72E760ED" w14:textId="36C83A04" w:rsidR="008B0B07" w:rsidRDefault="008B0B07" w:rsidP="004F4689">
      <w:pPr>
        <w:pStyle w:val="Prrafodelista"/>
        <w:numPr>
          <w:ilvl w:val="0"/>
          <w:numId w:val="20"/>
        </w:numPr>
        <w:rPr>
          <w:rFonts w:asciiTheme="minorHAnsi" w:hAnsiTheme="minorHAnsi" w:cstheme="minorHAnsi"/>
        </w:rPr>
      </w:pPr>
      <w:r>
        <w:rPr>
          <w:rFonts w:asciiTheme="minorHAnsi" w:hAnsiTheme="minorHAnsi" w:cstheme="minorHAnsi"/>
        </w:rPr>
        <w:t>Altura de trabajo menor a 1000 m.s.n.m.</w:t>
      </w:r>
    </w:p>
    <w:p w14:paraId="3A6671E3" w14:textId="77777777" w:rsidR="008B0B07" w:rsidRPr="004F4689" w:rsidRDefault="008B0B07" w:rsidP="008B0B07">
      <w:pPr>
        <w:pStyle w:val="Prrafodelista"/>
        <w:rPr>
          <w:rFonts w:asciiTheme="minorHAnsi" w:hAnsiTheme="minorHAnsi" w:cstheme="minorHAnsi"/>
        </w:rPr>
      </w:pPr>
    </w:p>
    <w:p w14:paraId="6990E862" w14:textId="0D2D2248" w:rsidR="0037411D" w:rsidRPr="009C682B" w:rsidRDefault="0010575A" w:rsidP="005D5893">
      <w:pPr>
        <w:rPr>
          <w:rFonts w:asciiTheme="minorHAnsi" w:hAnsiTheme="minorHAnsi" w:cstheme="minorHAnsi"/>
          <w:b/>
          <w:bCs/>
        </w:rPr>
      </w:pPr>
      <w:bookmarkStart w:id="32" w:name="_Hlk118758475"/>
      <w:r w:rsidRPr="009C682B">
        <w:rPr>
          <w:rFonts w:asciiTheme="minorHAnsi" w:hAnsiTheme="minorHAnsi" w:cstheme="minorHAnsi"/>
          <w:b/>
          <w:bCs/>
        </w:rPr>
        <w:t>Cambio de seccionadores unipolares CUT-OUT</w:t>
      </w:r>
    </w:p>
    <w:bookmarkEnd w:id="32"/>
    <w:p w14:paraId="4125AD28" w14:textId="2153BE41" w:rsidR="0037411D" w:rsidRPr="009C682B" w:rsidRDefault="0037411D" w:rsidP="005D5893">
      <w:pPr>
        <w:jc w:val="both"/>
        <w:rPr>
          <w:rFonts w:asciiTheme="minorHAnsi" w:hAnsiTheme="minorHAnsi" w:cstheme="minorHAnsi"/>
        </w:rPr>
      </w:pPr>
      <w:r w:rsidRPr="009C682B">
        <w:rPr>
          <w:rFonts w:asciiTheme="minorHAnsi" w:hAnsiTheme="minorHAnsi" w:cstheme="minorHAnsi"/>
        </w:rPr>
        <w:t xml:space="preserve">Se cambiarán los tres seccionadores unipolares CUT-OUT, Seccionador </w:t>
      </w:r>
      <w:proofErr w:type="spellStart"/>
      <w:r w:rsidRPr="009C682B">
        <w:rPr>
          <w:rFonts w:asciiTheme="minorHAnsi" w:hAnsiTheme="minorHAnsi" w:cstheme="minorHAnsi"/>
        </w:rPr>
        <w:t>Cut</w:t>
      </w:r>
      <w:proofErr w:type="spellEnd"/>
      <w:r w:rsidRPr="009C682B">
        <w:rPr>
          <w:rFonts w:asciiTheme="minorHAnsi" w:hAnsiTheme="minorHAnsi" w:cstheme="minorHAnsi"/>
        </w:rPr>
        <w:t xml:space="preserve"> </w:t>
      </w:r>
      <w:proofErr w:type="spellStart"/>
      <w:r w:rsidRPr="009C682B">
        <w:rPr>
          <w:rFonts w:asciiTheme="minorHAnsi" w:hAnsiTheme="minorHAnsi" w:cstheme="minorHAnsi"/>
        </w:rPr>
        <w:t>Out</w:t>
      </w:r>
      <w:proofErr w:type="spellEnd"/>
      <w:r w:rsidRPr="009C682B">
        <w:rPr>
          <w:rFonts w:asciiTheme="minorHAnsi" w:hAnsiTheme="minorHAnsi" w:cstheme="minorHAnsi"/>
        </w:rPr>
        <w:t xml:space="preserve"> de porcelana 15kV 100A 110kV BIL 16kA NEMA B, </w:t>
      </w:r>
    </w:p>
    <w:p w14:paraId="24B67957" w14:textId="77777777" w:rsidR="0010575A" w:rsidRPr="009C682B" w:rsidRDefault="0010575A" w:rsidP="005D5893">
      <w:pPr>
        <w:jc w:val="both"/>
        <w:rPr>
          <w:rFonts w:asciiTheme="minorHAnsi" w:hAnsiTheme="minorHAnsi" w:cstheme="minorHAnsi"/>
        </w:rPr>
      </w:pPr>
    </w:p>
    <w:p w14:paraId="348BB04F" w14:textId="53FB47F8" w:rsidR="001B140E" w:rsidRPr="009C682B" w:rsidRDefault="0037411D" w:rsidP="005D5893">
      <w:pPr>
        <w:jc w:val="center"/>
        <w:rPr>
          <w:rFonts w:asciiTheme="minorHAnsi" w:hAnsiTheme="minorHAnsi" w:cstheme="minorHAnsi"/>
          <w:b/>
          <w:bCs/>
        </w:rPr>
      </w:pPr>
      <w:r w:rsidRPr="009C682B">
        <w:rPr>
          <w:rFonts w:asciiTheme="minorHAnsi" w:hAnsiTheme="minorHAnsi" w:cstheme="minorHAnsi"/>
          <w:b/>
          <w:bCs/>
          <w:noProof/>
        </w:rPr>
        <w:drawing>
          <wp:inline distT="0" distB="0" distL="0" distR="0" wp14:anchorId="3AE4A352" wp14:editId="58C06BB5">
            <wp:extent cx="4940655" cy="3875934"/>
            <wp:effectExtent l="19050" t="19050" r="12700" b="107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5474" cy="3887560"/>
                    </a:xfrm>
                    <a:prstGeom prst="rect">
                      <a:avLst/>
                    </a:prstGeom>
                    <a:noFill/>
                    <a:ln w="19050">
                      <a:solidFill>
                        <a:schemeClr val="tx1"/>
                      </a:solidFill>
                    </a:ln>
                  </pic:spPr>
                </pic:pic>
              </a:graphicData>
            </a:graphic>
          </wp:inline>
        </w:drawing>
      </w:r>
    </w:p>
    <w:p w14:paraId="6A04D41A" w14:textId="186D71A8" w:rsidR="0037411D" w:rsidRPr="009C682B" w:rsidRDefault="0037411D" w:rsidP="005D5893">
      <w:pPr>
        <w:rPr>
          <w:rFonts w:asciiTheme="minorHAnsi" w:hAnsiTheme="minorHAnsi" w:cstheme="minorHAnsi"/>
          <w:b/>
          <w:bCs/>
        </w:rPr>
      </w:pPr>
    </w:p>
    <w:p w14:paraId="39ADED22" w14:textId="6AC15896" w:rsidR="0010575A" w:rsidRPr="009C682B" w:rsidRDefault="0010575A" w:rsidP="005D5893">
      <w:pPr>
        <w:rPr>
          <w:rFonts w:asciiTheme="minorHAnsi" w:hAnsiTheme="minorHAnsi" w:cstheme="minorHAnsi"/>
          <w:b/>
          <w:bCs/>
        </w:rPr>
      </w:pPr>
      <w:r w:rsidRPr="009C682B">
        <w:rPr>
          <w:rFonts w:asciiTheme="minorHAnsi" w:hAnsiTheme="minorHAnsi" w:cstheme="minorHAnsi"/>
          <w:b/>
          <w:bCs/>
        </w:rPr>
        <w:t xml:space="preserve">Cambio de </w:t>
      </w:r>
      <w:r w:rsidR="00AD5386" w:rsidRPr="009C682B">
        <w:rPr>
          <w:rFonts w:asciiTheme="minorHAnsi" w:hAnsiTheme="minorHAnsi" w:cstheme="minorHAnsi"/>
          <w:b/>
          <w:bCs/>
        </w:rPr>
        <w:t xml:space="preserve">cruceta </w:t>
      </w:r>
      <w:r w:rsidRPr="009C682B">
        <w:rPr>
          <w:rFonts w:asciiTheme="minorHAnsi" w:hAnsiTheme="minorHAnsi" w:cstheme="minorHAnsi"/>
          <w:b/>
          <w:bCs/>
        </w:rPr>
        <w:t>de madera tratada</w:t>
      </w:r>
    </w:p>
    <w:p w14:paraId="7A9DF1CB" w14:textId="1303E247" w:rsidR="000D27EA" w:rsidRPr="009C682B" w:rsidRDefault="000D27EA" w:rsidP="005D5893">
      <w:pPr>
        <w:jc w:val="both"/>
        <w:rPr>
          <w:rFonts w:asciiTheme="minorHAnsi" w:hAnsiTheme="minorHAnsi" w:cstheme="minorHAnsi"/>
        </w:rPr>
      </w:pPr>
      <w:r w:rsidRPr="009C682B">
        <w:rPr>
          <w:rFonts w:asciiTheme="minorHAnsi" w:hAnsiTheme="minorHAnsi" w:cstheme="minorHAnsi"/>
        </w:rPr>
        <w:t>Cambio de cruceta tipo soporte de seccionadores unipolares (</w:t>
      </w:r>
      <w:proofErr w:type="spellStart"/>
      <w:r w:rsidRPr="009C682B">
        <w:rPr>
          <w:rFonts w:asciiTheme="minorHAnsi" w:hAnsiTheme="minorHAnsi" w:cstheme="minorHAnsi"/>
        </w:rPr>
        <w:t>Cut-out</w:t>
      </w:r>
      <w:proofErr w:type="spellEnd"/>
      <w:r w:rsidRPr="009C682B">
        <w:rPr>
          <w:rFonts w:asciiTheme="minorHAnsi" w:hAnsiTheme="minorHAnsi" w:cstheme="minorHAnsi"/>
        </w:rPr>
        <w:t>).</w:t>
      </w:r>
      <w:r w:rsidR="0010575A" w:rsidRPr="009C682B">
        <w:rPr>
          <w:rFonts w:asciiTheme="minorHAnsi" w:hAnsiTheme="minorHAnsi" w:cstheme="minorHAnsi"/>
        </w:rPr>
        <w:t xml:space="preserve"> </w:t>
      </w:r>
      <w:bookmarkStart w:id="33" w:name="_Hlk118809422"/>
      <w:r w:rsidR="0010575A" w:rsidRPr="009C682B">
        <w:rPr>
          <w:rFonts w:asciiTheme="minorHAnsi" w:hAnsiTheme="minorHAnsi" w:cstheme="minorHAnsi"/>
        </w:rPr>
        <w:t>Cruceta de madera tratada de 90</w:t>
      </w:r>
      <w:r w:rsidR="00AD5386" w:rsidRPr="009C682B">
        <w:rPr>
          <w:rFonts w:asciiTheme="minorHAnsi" w:hAnsiTheme="minorHAnsi" w:cstheme="minorHAnsi"/>
        </w:rPr>
        <w:t>x</w:t>
      </w:r>
      <w:r w:rsidR="0010575A" w:rsidRPr="009C682B">
        <w:rPr>
          <w:rFonts w:asciiTheme="minorHAnsi" w:hAnsiTheme="minorHAnsi" w:cstheme="minorHAnsi"/>
        </w:rPr>
        <w:t>1</w:t>
      </w:r>
      <w:r w:rsidR="00AE10FF">
        <w:rPr>
          <w:rFonts w:asciiTheme="minorHAnsi" w:hAnsiTheme="minorHAnsi" w:cstheme="minorHAnsi"/>
        </w:rPr>
        <w:t>15</w:t>
      </w:r>
      <w:r w:rsidR="00AD5386" w:rsidRPr="009C682B">
        <w:rPr>
          <w:rFonts w:asciiTheme="minorHAnsi" w:hAnsiTheme="minorHAnsi" w:cstheme="minorHAnsi"/>
        </w:rPr>
        <w:t>x</w:t>
      </w:r>
      <w:r w:rsidR="0010575A" w:rsidRPr="009C682B">
        <w:rPr>
          <w:rFonts w:asciiTheme="minorHAnsi" w:hAnsiTheme="minorHAnsi" w:cstheme="minorHAnsi"/>
        </w:rPr>
        <w:t>1</w:t>
      </w:r>
      <w:r w:rsidR="00AE10FF">
        <w:rPr>
          <w:rFonts w:asciiTheme="minorHAnsi" w:hAnsiTheme="minorHAnsi" w:cstheme="minorHAnsi"/>
        </w:rPr>
        <w:t>52</w:t>
      </w:r>
      <w:r w:rsidR="00AD5386" w:rsidRPr="009C682B">
        <w:rPr>
          <w:rFonts w:asciiTheme="minorHAnsi" w:hAnsiTheme="minorHAnsi" w:cstheme="minorHAnsi"/>
        </w:rPr>
        <w:t>mm Cedro</w:t>
      </w:r>
      <w:bookmarkEnd w:id="33"/>
      <w:r w:rsidR="0010575A" w:rsidRPr="009C682B">
        <w:rPr>
          <w:rFonts w:asciiTheme="minorHAnsi" w:hAnsiTheme="minorHAnsi" w:cstheme="minorHAnsi"/>
        </w:rPr>
        <w:t>, incluirá sistema de fijación a poste de concreto armado centrifugado de 9m.</w:t>
      </w:r>
    </w:p>
    <w:p w14:paraId="622BF042" w14:textId="77777777" w:rsidR="00AD5386" w:rsidRPr="009C682B" w:rsidRDefault="00AD5386" w:rsidP="005D5893">
      <w:pPr>
        <w:jc w:val="both"/>
        <w:rPr>
          <w:rFonts w:asciiTheme="minorHAnsi" w:hAnsiTheme="minorHAnsi" w:cstheme="minorHAnsi"/>
        </w:rPr>
      </w:pPr>
    </w:p>
    <w:p w14:paraId="51CC81AB" w14:textId="5821B124" w:rsidR="004077F5" w:rsidRPr="009C682B" w:rsidRDefault="004077F5" w:rsidP="005D5893">
      <w:pPr>
        <w:jc w:val="both"/>
        <w:rPr>
          <w:rFonts w:asciiTheme="minorHAnsi" w:hAnsiTheme="minorHAnsi" w:cstheme="minorHAnsi"/>
          <w:b/>
          <w:bCs/>
        </w:rPr>
      </w:pPr>
      <w:r w:rsidRPr="009C682B">
        <w:rPr>
          <w:rFonts w:asciiTheme="minorHAnsi" w:hAnsiTheme="minorHAnsi" w:cstheme="minorHAnsi"/>
          <w:b/>
          <w:bCs/>
        </w:rPr>
        <w:t>Construcción de pozo a tierra para lado de media tensión</w:t>
      </w:r>
    </w:p>
    <w:p w14:paraId="7DDB83D9" w14:textId="6FFEDE9B" w:rsidR="004077F5" w:rsidRPr="009C682B" w:rsidRDefault="005D5893" w:rsidP="005D5893">
      <w:pPr>
        <w:jc w:val="both"/>
        <w:rPr>
          <w:rFonts w:asciiTheme="minorHAnsi" w:hAnsiTheme="minorHAnsi" w:cstheme="minorHAnsi"/>
        </w:rPr>
      </w:pPr>
      <w:r w:rsidRPr="009C682B">
        <w:rPr>
          <w:rFonts w:asciiTheme="minorHAnsi" w:hAnsiTheme="minorHAnsi" w:cstheme="minorHAnsi"/>
        </w:rPr>
        <w:t>El pozo a construir tendrá una resistencia menor a 10 ohmios, y d</w:t>
      </w:r>
      <w:r w:rsidR="004077F5" w:rsidRPr="009C682B">
        <w:rPr>
          <w:rFonts w:asciiTheme="minorHAnsi" w:hAnsiTheme="minorHAnsi" w:cstheme="minorHAnsi"/>
        </w:rPr>
        <w:t>eberá contar con los siguientes materiales:</w:t>
      </w:r>
    </w:p>
    <w:p w14:paraId="06F415CD" w14:textId="6B1457C6" w:rsidR="004077F5" w:rsidRPr="009C682B" w:rsidRDefault="004077F5">
      <w:pPr>
        <w:pStyle w:val="Prrafodelista"/>
        <w:numPr>
          <w:ilvl w:val="0"/>
          <w:numId w:val="9"/>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Varilla de cobre de 19mm de diámetro y 2.4m de longitud</w:t>
      </w:r>
    </w:p>
    <w:p w14:paraId="6C391271" w14:textId="24E44743" w:rsidR="004077F5" w:rsidRPr="009C682B" w:rsidRDefault="004077F5">
      <w:pPr>
        <w:pStyle w:val="Prrafodelista"/>
        <w:numPr>
          <w:ilvl w:val="0"/>
          <w:numId w:val="9"/>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Cemento conductivo</w:t>
      </w:r>
    </w:p>
    <w:p w14:paraId="648E8CDC" w14:textId="6A3FCC5B" w:rsidR="004077F5" w:rsidRPr="009C682B" w:rsidRDefault="004077F5">
      <w:pPr>
        <w:pStyle w:val="Prrafodelista"/>
        <w:numPr>
          <w:ilvl w:val="0"/>
          <w:numId w:val="9"/>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lastRenderedPageBreak/>
        <w:t>Bentonita sódica</w:t>
      </w:r>
    </w:p>
    <w:p w14:paraId="48AF8CDA" w14:textId="537C5AB0" w:rsidR="004077F5" w:rsidRPr="009C682B" w:rsidRDefault="00DD0CEB">
      <w:pPr>
        <w:pStyle w:val="Prrafodelista"/>
        <w:numPr>
          <w:ilvl w:val="0"/>
          <w:numId w:val="9"/>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Sistema de conexión de varilla con cable de tierra a través de electrosoldadura exotérmica.</w:t>
      </w:r>
    </w:p>
    <w:p w14:paraId="2933E57C" w14:textId="76DDBC04" w:rsidR="00DD0CEB" w:rsidRPr="009C682B" w:rsidRDefault="00DD0CEB">
      <w:pPr>
        <w:pStyle w:val="Prrafodelista"/>
        <w:numPr>
          <w:ilvl w:val="0"/>
          <w:numId w:val="9"/>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Cable de tierra para sistema de media tensión cable de cobre desnudo de 50mm2.</w:t>
      </w:r>
    </w:p>
    <w:p w14:paraId="431FA27F" w14:textId="63152A26" w:rsidR="00DD0CEB" w:rsidRPr="009C682B" w:rsidRDefault="00DD0CEB">
      <w:pPr>
        <w:pStyle w:val="Prrafodelista"/>
        <w:numPr>
          <w:ilvl w:val="0"/>
          <w:numId w:val="9"/>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Caja de registro de 0.4x0.4m, con señalización de seguridad y de identificación de SPT-MT.</w:t>
      </w:r>
    </w:p>
    <w:p w14:paraId="3DFEEBC4" w14:textId="3A320CE9" w:rsidR="00DD0CEB" w:rsidRPr="009C682B" w:rsidRDefault="00DD0CEB">
      <w:pPr>
        <w:pStyle w:val="Prrafodelista"/>
        <w:numPr>
          <w:ilvl w:val="0"/>
          <w:numId w:val="9"/>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Como relleno del pozo a tierra vertical se utilizará tierra de cultivo.</w:t>
      </w:r>
    </w:p>
    <w:p w14:paraId="2D261685" w14:textId="7465E70B" w:rsidR="005D5893" w:rsidRDefault="005D5893">
      <w:pPr>
        <w:pStyle w:val="Prrafodelista"/>
        <w:numPr>
          <w:ilvl w:val="0"/>
          <w:numId w:val="9"/>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Medición de pozo a tierra y elaboración de protocolo de pruebas firmado por un ingeniero electricista colegiado y habilitado, deberán presentar el certificado de calibración del telurómetro con el que se mida el pozo a tierra.</w:t>
      </w:r>
    </w:p>
    <w:p w14:paraId="045D7FF8" w14:textId="77777777" w:rsidR="00CC59F1" w:rsidRPr="009C682B" w:rsidRDefault="00CC59F1" w:rsidP="00CC59F1">
      <w:pPr>
        <w:pStyle w:val="Prrafodelista"/>
        <w:spacing w:line="240" w:lineRule="auto"/>
        <w:jc w:val="both"/>
        <w:rPr>
          <w:rFonts w:asciiTheme="minorHAnsi" w:hAnsiTheme="minorHAnsi" w:cstheme="minorHAnsi"/>
          <w:sz w:val="24"/>
          <w:szCs w:val="24"/>
        </w:rPr>
      </w:pPr>
    </w:p>
    <w:p w14:paraId="723A7BDC" w14:textId="22E6002C" w:rsidR="00AD5386" w:rsidRPr="009C682B" w:rsidRDefault="00DD0CEB" w:rsidP="005D5893">
      <w:pPr>
        <w:jc w:val="both"/>
        <w:rPr>
          <w:rFonts w:asciiTheme="minorHAnsi" w:hAnsiTheme="minorHAnsi" w:cstheme="minorHAnsi"/>
          <w:b/>
          <w:bCs/>
        </w:rPr>
      </w:pPr>
      <w:r w:rsidRPr="009C682B">
        <w:rPr>
          <w:rFonts w:asciiTheme="minorHAnsi" w:hAnsiTheme="minorHAnsi" w:cstheme="minorHAnsi"/>
          <w:b/>
          <w:bCs/>
        </w:rPr>
        <w:t>I</w:t>
      </w:r>
      <w:r w:rsidR="00AD5386" w:rsidRPr="009C682B">
        <w:rPr>
          <w:rFonts w:asciiTheme="minorHAnsi" w:hAnsiTheme="minorHAnsi" w:cstheme="minorHAnsi"/>
          <w:b/>
          <w:bCs/>
        </w:rPr>
        <w:t xml:space="preserve">nforme técnico de trabajos en subestación </w:t>
      </w:r>
      <w:proofErr w:type="spellStart"/>
      <w:r w:rsidR="00AD5386" w:rsidRPr="009C682B">
        <w:rPr>
          <w:rFonts w:asciiTheme="minorHAnsi" w:hAnsiTheme="minorHAnsi" w:cstheme="minorHAnsi"/>
          <w:b/>
          <w:bCs/>
        </w:rPr>
        <w:t>monoposte</w:t>
      </w:r>
      <w:proofErr w:type="spellEnd"/>
      <w:r w:rsidR="00AD5386" w:rsidRPr="009C682B">
        <w:rPr>
          <w:rFonts w:asciiTheme="minorHAnsi" w:hAnsiTheme="minorHAnsi" w:cstheme="minorHAnsi"/>
          <w:b/>
          <w:bCs/>
        </w:rPr>
        <w:t>.</w:t>
      </w:r>
    </w:p>
    <w:p w14:paraId="72E332C7" w14:textId="5E5DBE88" w:rsidR="00BC6996" w:rsidRPr="009C682B" w:rsidRDefault="00BC6996" w:rsidP="005D5893">
      <w:pPr>
        <w:jc w:val="both"/>
        <w:rPr>
          <w:rFonts w:asciiTheme="minorHAnsi" w:hAnsiTheme="minorHAnsi" w:cstheme="minorHAnsi"/>
        </w:rPr>
      </w:pPr>
      <w:r w:rsidRPr="009C682B">
        <w:rPr>
          <w:rFonts w:asciiTheme="minorHAnsi" w:hAnsiTheme="minorHAnsi" w:cstheme="minorHAnsi"/>
        </w:rPr>
        <w:t xml:space="preserve">Se deberá </w:t>
      </w:r>
      <w:r w:rsidR="008B1615" w:rsidRPr="009C682B">
        <w:rPr>
          <w:rFonts w:asciiTheme="minorHAnsi" w:hAnsiTheme="minorHAnsi" w:cstheme="minorHAnsi"/>
        </w:rPr>
        <w:t xml:space="preserve">redactar un </w:t>
      </w:r>
      <w:r w:rsidRPr="009C682B">
        <w:rPr>
          <w:rFonts w:asciiTheme="minorHAnsi" w:hAnsiTheme="minorHAnsi" w:cstheme="minorHAnsi"/>
        </w:rPr>
        <w:t>inform</w:t>
      </w:r>
      <w:r w:rsidR="008B1615" w:rsidRPr="009C682B">
        <w:rPr>
          <w:rFonts w:asciiTheme="minorHAnsi" w:hAnsiTheme="minorHAnsi" w:cstheme="minorHAnsi"/>
        </w:rPr>
        <w:t>e</w:t>
      </w:r>
      <w:r w:rsidRPr="009C682B">
        <w:rPr>
          <w:rFonts w:asciiTheme="minorHAnsi" w:hAnsiTheme="minorHAnsi" w:cstheme="minorHAnsi"/>
        </w:rPr>
        <w:t xml:space="preserve"> </w:t>
      </w:r>
      <w:r w:rsidR="008B1615" w:rsidRPr="009C682B">
        <w:rPr>
          <w:rFonts w:asciiTheme="minorHAnsi" w:hAnsiTheme="minorHAnsi" w:cstheme="minorHAnsi"/>
        </w:rPr>
        <w:t>técnico</w:t>
      </w:r>
      <w:r w:rsidRPr="009C682B">
        <w:rPr>
          <w:rFonts w:asciiTheme="minorHAnsi" w:hAnsiTheme="minorHAnsi" w:cstheme="minorHAnsi"/>
        </w:rPr>
        <w:t xml:space="preserve"> </w:t>
      </w:r>
      <w:r w:rsidR="008B1615" w:rsidRPr="009C682B">
        <w:rPr>
          <w:rFonts w:asciiTheme="minorHAnsi" w:hAnsiTheme="minorHAnsi" w:cstheme="minorHAnsi"/>
        </w:rPr>
        <w:t>detallado</w:t>
      </w:r>
      <w:r w:rsidRPr="009C682B">
        <w:rPr>
          <w:rFonts w:asciiTheme="minorHAnsi" w:hAnsiTheme="minorHAnsi" w:cstheme="minorHAnsi"/>
        </w:rPr>
        <w:t xml:space="preserve"> </w:t>
      </w:r>
      <w:r w:rsidR="008B1615" w:rsidRPr="009C682B">
        <w:rPr>
          <w:rFonts w:asciiTheme="minorHAnsi" w:hAnsiTheme="minorHAnsi" w:cstheme="minorHAnsi"/>
        </w:rPr>
        <w:t>indicando</w:t>
      </w:r>
      <w:r w:rsidRPr="009C682B">
        <w:rPr>
          <w:rFonts w:asciiTheme="minorHAnsi" w:hAnsiTheme="minorHAnsi" w:cstheme="minorHAnsi"/>
        </w:rPr>
        <w:t xml:space="preserve"> </w:t>
      </w:r>
      <w:r w:rsidR="008B1615" w:rsidRPr="009C682B">
        <w:rPr>
          <w:rFonts w:asciiTheme="minorHAnsi" w:hAnsiTheme="minorHAnsi" w:cstheme="minorHAnsi"/>
        </w:rPr>
        <w:t>conclusiones</w:t>
      </w:r>
      <w:r w:rsidRPr="009C682B">
        <w:rPr>
          <w:rFonts w:asciiTheme="minorHAnsi" w:hAnsiTheme="minorHAnsi" w:cstheme="minorHAnsi"/>
        </w:rPr>
        <w:t xml:space="preserve"> y recomendaciones además de los </w:t>
      </w:r>
      <w:r w:rsidR="008B1615" w:rsidRPr="009C682B">
        <w:rPr>
          <w:rFonts w:asciiTheme="minorHAnsi" w:hAnsiTheme="minorHAnsi" w:cstheme="minorHAnsi"/>
        </w:rPr>
        <w:t>certificados</w:t>
      </w:r>
      <w:r w:rsidRPr="009C682B">
        <w:rPr>
          <w:rFonts w:asciiTheme="minorHAnsi" w:hAnsiTheme="minorHAnsi" w:cstheme="minorHAnsi"/>
        </w:rPr>
        <w:t xml:space="preserve"> de calibración de los equipos </w:t>
      </w:r>
      <w:r w:rsidR="008B1615" w:rsidRPr="009C682B">
        <w:rPr>
          <w:rFonts w:asciiTheme="minorHAnsi" w:hAnsiTheme="minorHAnsi" w:cstheme="minorHAnsi"/>
        </w:rPr>
        <w:t>utilizados</w:t>
      </w:r>
      <w:r w:rsidRPr="009C682B">
        <w:rPr>
          <w:rFonts w:asciiTheme="minorHAnsi" w:hAnsiTheme="minorHAnsi" w:cstheme="minorHAnsi"/>
        </w:rPr>
        <w:t xml:space="preserve">, </w:t>
      </w:r>
      <w:r w:rsidR="008B1615" w:rsidRPr="009C682B">
        <w:rPr>
          <w:rFonts w:asciiTheme="minorHAnsi" w:hAnsiTheme="minorHAnsi" w:cstheme="minorHAnsi"/>
        </w:rPr>
        <w:t>deberá</w:t>
      </w:r>
      <w:r w:rsidRPr="009C682B">
        <w:rPr>
          <w:rFonts w:asciiTheme="minorHAnsi" w:hAnsiTheme="minorHAnsi" w:cstheme="minorHAnsi"/>
        </w:rPr>
        <w:t xml:space="preserve"> estar </w:t>
      </w:r>
      <w:r w:rsidR="008B1615" w:rsidRPr="009C682B">
        <w:rPr>
          <w:rFonts w:asciiTheme="minorHAnsi" w:hAnsiTheme="minorHAnsi" w:cstheme="minorHAnsi"/>
        </w:rPr>
        <w:t>firmado</w:t>
      </w:r>
      <w:r w:rsidRPr="009C682B">
        <w:rPr>
          <w:rFonts w:asciiTheme="minorHAnsi" w:hAnsiTheme="minorHAnsi" w:cstheme="minorHAnsi"/>
        </w:rPr>
        <w:t xml:space="preserve"> por un ingeniero </w:t>
      </w:r>
      <w:r w:rsidR="008B1615" w:rsidRPr="009C682B">
        <w:rPr>
          <w:rFonts w:asciiTheme="minorHAnsi" w:hAnsiTheme="minorHAnsi" w:cstheme="minorHAnsi"/>
        </w:rPr>
        <w:t>electricista</w:t>
      </w:r>
      <w:r w:rsidRPr="009C682B">
        <w:rPr>
          <w:rFonts w:asciiTheme="minorHAnsi" w:hAnsiTheme="minorHAnsi" w:cstheme="minorHAnsi"/>
        </w:rPr>
        <w:t xml:space="preserve"> </w:t>
      </w:r>
      <w:r w:rsidR="008B1615" w:rsidRPr="009C682B">
        <w:rPr>
          <w:rFonts w:asciiTheme="minorHAnsi" w:hAnsiTheme="minorHAnsi" w:cstheme="minorHAnsi"/>
        </w:rPr>
        <w:t>colegiado</w:t>
      </w:r>
      <w:r w:rsidRPr="009C682B">
        <w:rPr>
          <w:rFonts w:asciiTheme="minorHAnsi" w:hAnsiTheme="minorHAnsi" w:cstheme="minorHAnsi"/>
        </w:rPr>
        <w:t xml:space="preserve"> y habilitado</w:t>
      </w:r>
      <w:r w:rsidR="008B1615" w:rsidRPr="009C682B">
        <w:rPr>
          <w:rFonts w:asciiTheme="minorHAnsi" w:hAnsiTheme="minorHAnsi" w:cstheme="minorHAnsi"/>
        </w:rPr>
        <w:t>.</w:t>
      </w:r>
    </w:p>
    <w:p w14:paraId="2C782C1C" w14:textId="77777777" w:rsidR="00BC6996" w:rsidRPr="009C682B" w:rsidRDefault="00BC6996" w:rsidP="005D5893">
      <w:pPr>
        <w:rPr>
          <w:rFonts w:asciiTheme="minorHAnsi" w:hAnsiTheme="minorHAnsi" w:cstheme="minorHAnsi"/>
          <w:b/>
          <w:bCs/>
        </w:rPr>
      </w:pPr>
    </w:p>
    <w:p w14:paraId="34BFF275" w14:textId="7A16A747" w:rsidR="00BC6996" w:rsidRDefault="00CC59F1">
      <w:pPr>
        <w:pStyle w:val="Prrafodelista"/>
        <w:numPr>
          <w:ilvl w:val="2"/>
          <w:numId w:val="18"/>
        </w:numPr>
        <w:rPr>
          <w:rFonts w:asciiTheme="minorHAnsi" w:hAnsiTheme="minorHAnsi" w:cstheme="minorHAnsi"/>
          <w:b/>
          <w:bCs/>
          <w:sz w:val="24"/>
          <w:szCs w:val="24"/>
        </w:rPr>
      </w:pPr>
      <w:bookmarkStart w:id="34" w:name="_Hlk118815890"/>
      <w:r>
        <w:rPr>
          <w:rFonts w:asciiTheme="minorHAnsi" w:hAnsiTheme="minorHAnsi" w:cstheme="minorHAnsi"/>
          <w:b/>
          <w:bCs/>
          <w:sz w:val="24"/>
          <w:szCs w:val="24"/>
        </w:rPr>
        <w:t>Suministro e instalación de TG</w:t>
      </w:r>
    </w:p>
    <w:p w14:paraId="521C35BE" w14:textId="77777777" w:rsidR="00CC59F1" w:rsidRPr="009C682B" w:rsidRDefault="00CC59F1" w:rsidP="00CC59F1">
      <w:pPr>
        <w:pStyle w:val="Prrafodelista"/>
        <w:ind w:left="1080"/>
        <w:rPr>
          <w:rFonts w:asciiTheme="minorHAnsi" w:hAnsiTheme="minorHAnsi" w:cstheme="minorHAnsi"/>
          <w:b/>
          <w:bCs/>
          <w:sz w:val="24"/>
          <w:szCs w:val="24"/>
        </w:rPr>
      </w:pPr>
    </w:p>
    <w:p w14:paraId="702062D5" w14:textId="6802EACC" w:rsidR="00CC59F1" w:rsidRPr="009C682B" w:rsidRDefault="00CC59F1" w:rsidP="00CC59F1">
      <w:pPr>
        <w:pStyle w:val="Prrafodelista"/>
        <w:numPr>
          <w:ilvl w:val="0"/>
          <w:numId w:val="24"/>
        </w:numPr>
        <w:jc w:val="both"/>
        <w:rPr>
          <w:rFonts w:asciiTheme="minorHAnsi" w:hAnsiTheme="minorHAnsi" w:cstheme="minorHAnsi"/>
          <w:sz w:val="24"/>
          <w:szCs w:val="24"/>
        </w:rPr>
      </w:pPr>
      <w:r w:rsidRPr="009C682B">
        <w:rPr>
          <w:rFonts w:asciiTheme="minorHAnsi" w:hAnsiTheme="minorHAnsi" w:cstheme="minorHAnsi"/>
          <w:sz w:val="24"/>
          <w:szCs w:val="24"/>
        </w:rPr>
        <w:t>Tablero eléctrico nuevo T</w:t>
      </w:r>
      <w:r>
        <w:rPr>
          <w:rFonts w:asciiTheme="minorHAnsi" w:hAnsiTheme="minorHAnsi" w:cstheme="minorHAnsi"/>
          <w:sz w:val="24"/>
          <w:szCs w:val="24"/>
        </w:rPr>
        <w:t>G</w:t>
      </w:r>
      <w:r w:rsidRPr="009C682B">
        <w:rPr>
          <w:rFonts w:asciiTheme="minorHAnsi" w:hAnsiTheme="minorHAnsi" w:cstheme="minorHAnsi"/>
          <w:sz w:val="24"/>
          <w:szCs w:val="24"/>
        </w:rPr>
        <w:t xml:space="preserve">, </w:t>
      </w:r>
      <w:r>
        <w:rPr>
          <w:rFonts w:asciiTheme="minorHAnsi" w:hAnsiTheme="minorHAnsi" w:cstheme="minorHAnsi"/>
          <w:sz w:val="24"/>
          <w:szCs w:val="24"/>
        </w:rPr>
        <w:t>tipo auto soportado</w:t>
      </w:r>
      <w:r w:rsidRPr="009C682B">
        <w:rPr>
          <w:rFonts w:asciiTheme="minorHAnsi" w:hAnsiTheme="minorHAnsi" w:cstheme="minorHAnsi"/>
          <w:sz w:val="24"/>
          <w:szCs w:val="24"/>
        </w:rPr>
        <w:t xml:space="preserve">, metálico IP65, pancha 1/16”, tipo tornillo, con barras de cobre protegidos para energizar los circuitos, </w:t>
      </w:r>
      <w:r>
        <w:rPr>
          <w:rFonts w:asciiTheme="minorHAnsi" w:hAnsiTheme="minorHAnsi" w:cstheme="minorHAnsi"/>
          <w:sz w:val="24"/>
          <w:szCs w:val="24"/>
        </w:rPr>
        <w:t>según diagrama unifilar.</w:t>
      </w:r>
    </w:p>
    <w:p w14:paraId="257C88E1" w14:textId="77777777" w:rsidR="00CC59F1" w:rsidRPr="009C682B" w:rsidRDefault="00CC59F1" w:rsidP="00CC59F1">
      <w:pPr>
        <w:pStyle w:val="Prrafodelista"/>
        <w:numPr>
          <w:ilvl w:val="0"/>
          <w:numId w:val="24"/>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359BF130" w14:textId="77777777" w:rsidR="00CC59F1" w:rsidRPr="009C682B" w:rsidRDefault="00CC59F1" w:rsidP="00CC59F1">
      <w:pPr>
        <w:pStyle w:val="Prrafodelista"/>
        <w:numPr>
          <w:ilvl w:val="0"/>
          <w:numId w:val="24"/>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3A8082EC" w14:textId="77777777" w:rsidR="00CC59F1" w:rsidRPr="009C682B" w:rsidRDefault="00CC59F1" w:rsidP="00CC59F1">
      <w:pPr>
        <w:pStyle w:val="Prrafodelista"/>
        <w:numPr>
          <w:ilvl w:val="0"/>
          <w:numId w:val="24"/>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060480AD" w14:textId="77777777" w:rsidR="00EB27BE" w:rsidRPr="009C682B" w:rsidRDefault="00EB27BE" w:rsidP="00EB27BE">
      <w:pPr>
        <w:pStyle w:val="Prrafodelista"/>
        <w:ind w:left="1080"/>
        <w:rPr>
          <w:rFonts w:asciiTheme="minorHAnsi" w:hAnsiTheme="minorHAnsi" w:cstheme="minorHAnsi"/>
          <w:b/>
          <w:bCs/>
          <w:sz w:val="24"/>
          <w:szCs w:val="24"/>
        </w:rPr>
      </w:pPr>
    </w:p>
    <w:p w14:paraId="24BB6CE7" w14:textId="7C64E713" w:rsidR="00BC6996" w:rsidRPr="009C682B" w:rsidRDefault="0019707A">
      <w:pPr>
        <w:pStyle w:val="Prrafodelista"/>
        <w:numPr>
          <w:ilvl w:val="2"/>
          <w:numId w:val="18"/>
        </w:numPr>
        <w:rPr>
          <w:rFonts w:asciiTheme="minorHAnsi" w:hAnsiTheme="minorHAnsi" w:cstheme="minorHAnsi"/>
          <w:b/>
          <w:bCs/>
          <w:sz w:val="24"/>
          <w:szCs w:val="24"/>
        </w:rPr>
      </w:pPr>
      <w:bookmarkStart w:id="35" w:name="_Hlk118815959"/>
      <w:bookmarkEnd w:id="34"/>
      <w:r w:rsidRPr="009C682B">
        <w:rPr>
          <w:rFonts w:asciiTheme="minorHAnsi" w:hAnsiTheme="minorHAnsi" w:cstheme="minorHAnsi"/>
          <w:b/>
          <w:bCs/>
          <w:sz w:val="24"/>
          <w:szCs w:val="24"/>
        </w:rPr>
        <w:t>Suministro e instalación de nuevo tablero TD-1</w:t>
      </w:r>
    </w:p>
    <w:bookmarkEnd w:id="35"/>
    <w:p w14:paraId="4F078164" w14:textId="6DFBC4FF" w:rsidR="00BC6996" w:rsidRPr="009C682B" w:rsidRDefault="00BC6996" w:rsidP="005D5893">
      <w:pPr>
        <w:rPr>
          <w:rFonts w:asciiTheme="minorHAnsi" w:hAnsiTheme="minorHAnsi" w:cstheme="minorHAnsi"/>
        </w:rPr>
      </w:pPr>
    </w:p>
    <w:p w14:paraId="6EC16B83" w14:textId="0D4211F6" w:rsidR="00BC6996" w:rsidRPr="009C682B" w:rsidRDefault="0019707A" w:rsidP="005D5893">
      <w:pPr>
        <w:rPr>
          <w:rFonts w:asciiTheme="minorHAnsi" w:hAnsiTheme="minorHAnsi" w:cstheme="minorHAnsi"/>
        </w:rPr>
      </w:pPr>
      <w:r w:rsidRPr="009C682B">
        <w:rPr>
          <w:rFonts w:asciiTheme="minorHAnsi" w:hAnsiTheme="minorHAnsi" w:cstheme="minorHAnsi"/>
        </w:rPr>
        <w:t xml:space="preserve">Se </w:t>
      </w:r>
      <w:r w:rsidR="002F435F" w:rsidRPr="009C682B">
        <w:rPr>
          <w:rFonts w:asciiTheme="minorHAnsi" w:hAnsiTheme="minorHAnsi" w:cstheme="minorHAnsi"/>
        </w:rPr>
        <w:t>suministrará</w:t>
      </w:r>
      <w:r w:rsidRPr="009C682B">
        <w:rPr>
          <w:rFonts w:asciiTheme="minorHAnsi" w:hAnsiTheme="minorHAnsi" w:cstheme="minorHAnsi"/>
        </w:rPr>
        <w:t xml:space="preserve"> un nuevo tablero TD-1 con las </w:t>
      </w:r>
      <w:r w:rsidR="002F435F" w:rsidRPr="009C682B">
        <w:rPr>
          <w:rFonts w:asciiTheme="minorHAnsi" w:hAnsiTheme="minorHAnsi" w:cstheme="minorHAnsi"/>
        </w:rPr>
        <w:t>siguientes características:</w:t>
      </w:r>
    </w:p>
    <w:p w14:paraId="04923605" w14:textId="782F2392" w:rsidR="002F435F" w:rsidRPr="009C682B" w:rsidRDefault="002F435F" w:rsidP="005D5893">
      <w:pPr>
        <w:rPr>
          <w:rFonts w:asciiTheme="minorHAnsi" w:hAnsiTheme="minorHAnsi" w:cstheme="minorHAnsi"/>
        </w:rPr>
      </w:pPr>
    </w:p>
    <w:p w14:paraId="004410B6" w14:textId="72BC9E06" w:rsidR="00CC59F1" w:rsidRPr="009C682B" w:rsidRDefault="00CC59F1" w:rsidP="00CC59F1">
      <w:pPr>
        <w:pStyle w:val="Prrafodelista"/>
        <w:numPr>
          <w:ilvl w:val="0"/>
          <w:numId w:val="10"/>
        </w:numPr>
        <w:jc w:val="both"/>
        <w:rPr>
          <w:rFonts w:asciiTheme="minorHAnsi" w:hAnsiTheme="minorHAnsi" w:cstheme="minorHAnsi"/>
          <w:sz w:val="24"/>
          <w:szCs w:val="24"/>
        </w:rPr>
      </w:pPr>
      <w:bookmarkStart w:id="36" w:name="_Hlk118796717"/>
      <w:r w:rsidRPr="009C682B">
        <w:rPr>
          <w:rFonts w:asciiTheme="minorHAnsi" w:hAnsiTheme="minorHAnsi" w:cstheme="minorHAnsi"/>
          <w:sz w:val="24"/>
          <w:szCs w:val="24"/>
        </w:rPr>
        <w:t>Tablero eléctrico nuevo</w:t>
      </w:r>
      <w:r>
        <w:rPr>
          <w:rFonts w:asciiTheme="minorHAnsi" w:hAnsiTheme="minorHAnsi" w:cstheme="minorHAnsi"/>
          <w:sz w:val="24"/>
          <w:szCs w:val="24"/>
        </w:rPr>
        <w:t xml:space="preserve"> TD-1,</w:t>
      </w:r>
      <w:r w:rsidRPr="009C682B">
        <w:rPr>
          <w:rFonts w:asciiTheme="minorHAnsi" w:hAnsiTheme="minorHAnsi" w:cstheme="minorHAnsi"/>
          <w:sz w:val="24"/>
          <w:szCs w:val="24"/>
        </w:rPr>
        <w:t xml:space="preserve"> para empotrar, metálico IP65, pancha 1/16”, tipo tornillo, con barras de cobre protegidos para energizar los circuitos, con interruptor termomagnético de cabecera </w:t>
      </w:r>
      <w:r>
        <w:rPr>
          <w:rFonts w:asciiTheme="minorHAnsi" w:hAnsiTheme="minorHAnsi" w:cstheme="minorHAnsi"/>
          <w:sz w:val="24"/>
          <w:szCs w:val="24"/>
        </w:rPr>
        <w:t>e</w:t>
      </w:r>
      <w:r w:rsidRPr="009C682B">
        <w:rPr>
          <w:rFonts w:asciiTheme="minorHAnsi" w:hAnsiTheme="minorHAnsi" w:cstheme="minorHAnsi"/>
          <w:sz w:val="24"/>
          <w:szCs w:val="24"/>
        </w:rPr>
        <w:t xml:space="preserve"> interruptores diferenciales, se reutilizarán los interruptores termomagnéticos</w:t>
      </w:r>
      <w:r>
        <w:rPr>
          <w:rFonts w:asciiTheme="minorHAnsi" w:hAnsiTheme="minorHAnsi" w:cstheme="minorHAnsi"/>
          <w:sz w:val="24"/>
          <w:szCs w:val="24"/>
        </w:rPr>
        <w:t xml:space="preserve"> nuevos</w:t>
      </w:r>
      <w:r w:rsidRPr="009C682B">
        <w:rPr>
          <w:rFonts w:asciiTheme="minorHAnsi" w:hAnsiTheme="minorHAnsi" w:cstheme="minorHAnsi"/>
          <w:sz w:val="24"/>
          <w:szCs w:val="24"/>
        </w:rPr>
        <w:t xml:space="preserve">, </w:t>
      </w:r>
      <w:r>
        <w:rPr>
          <w:rFonts w:asciiTheme="minorHAnsi" w:hAnsiTheme="minorHAnsi" w:cstheme="minorHAnsi"/>
          <w:sz w:val="24"/>
          <w:szCs w:val="24"/>
        </w:rPr>
        <w:t>según diagrama unifilar</w:t>
      </w:r>
      <w:r w:rsidRPr="009C682B">
        <w:rPr>
          <w:rFonts w:asciiTheme="minorHAnsi" w:hAnsiTheme="minorHAnsi" w:cstheme="minorHAnsi"/>
          <w:sz w:val="24"/>
          <w:szCs w:val="24"/>
        </w:rPr>
        <w:t xml:space="preserve">, tratamiento con pintura </w:t>
      </w:r>
      <w:proofErr w:type="spellStart"/>
      <w:r w:rsidRPr="009C682B">
        <w:rPr>
          <w:rFonts w:asciiTheme="minorHAnsi" w:hAnsiTheme="minorHAnsi" w:cstheme="minorHAnsi"/>
          <w:sz w:val="24"/>
          <w:szCs w:val="24"/>
        </w:rPr>
        <w:t>epoxica</w:t>
      </w:r>
      <w:proofErr w:type="spellEnd"/>
      <w:r w:rsidRPr="009C682B">
        <w:rPr>
          <w:rFonts w:asciiTheme="minorHAnsi" w:hAnsiTheme="minorHAnsi" w:cstheme="minorHAnsi"/>
          <w:sz w:val="24"/>
          <w:szCs w:val="24"/>
        </w:rPr>
        <w:t xml:space="preserve"> y arenado.</w:t>
      </w:r>
    </w:p>
    <w:p w14:paraId="383A44F0" w14:textId="10290FDC" w:rsidR="001D568F" w:rsidRPr="009C682B" w:rsidRDefault="001D568F">
      <w:pPr>
        <w:pStyle w:val="Prrafodelista"/>
        <w:numPr>
          <w:ilvl w:val="0"/>
          <w:numId w:val="10"/>
        </w:numPr>
        <w:jc w:val="both"/>
        <w:rPr>
          <w:rFonts w:asciiTheme="minorHAnsi" w:hAnsiTheme="minorHAnsi" w:cstheme="minorHAnsi"/>
          <w:sz w:val="24"/>
          <w:szCs w:val="24"/>
        </w:rPr>
      </w:pPr>
      <w:r w:rsidRPr="009C682B">
        <w:rPr>
          <w:rFonts w:asciiTheme="minorHAnsi" w:hAnsiTheme="minorHAnsi" w:cstheme="minorHAnsi"/>
          <w:sz w:val="24"/>
          <w:szCs w:val="24"/>
        </w:rPr>
        <w:lastRenderedPageBreak/>
        <w:t xml:space="preserve">Rotulado, señalizado con material ignifugo, </w:t>
      </w:r>
      <w:r w:rsidR="00C63D5A" w:rsidRPr="009C682B">
        <w:rPr>
          <w:rFonts w:asciiTheme="minorHAnsi" w:hAnsiTheme="minorHAnsi" w:cstheme="minorHAnsi"/>
          <w:sz w:val="24"/>
          <w:szCs w:val="24"/>
        </w:rPr>
        <w:t xml:space="preserve">los rótulos de identificación de circuitos deberán ser fabricado en material metálico, </w:t>
      </w:r>
      <w:r w:rsidRPr="009C682B">
        <w:rPr>
          <w:rFonts w:asciiTheme="minorHAnsi" w:hAnsiTheme="minorHAnsi" w:cstheme="minorHAnsi"/>
          <w:sz w:val="24"/>
          <w:szCs w:val="24"/>
        </w:rPr>
        <w:t>debe incluir leyenda de circuitos y diagrama unifilar autoadhesivo.</w:t>
      </w:r>
    </w:p>
    <w:p w14:paraId="3EB4AC12" w14:textId="7385E1A1" w:rsidR="001D568F" w:rsidRPr="009C682B" w:rsidRDefault="001D568F">
      <w:pPr>
        <w:pStyle w:val="Prrafodelista"/>
        <w:numPr>
          <w:ilvl w:val="0"/>
          <w:numId w:val="10"/>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72937A97" w14:textId="645EEAF3" w:rsidR="00C63D5A" w:rsidRDefault="00C63D5A">
      <w:pPr>
        <w:pStyle w:val="Prrafodelista"/>
        <w:numPr>
          <w:ilvl w:val="0"/>
          <w:numId w:val="10"/>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286861FE" w14:textId="49074065" w:rsidR="009575C3" w:rsidRDefault="009575C3" w:rsidP="009575C3">
      <w:pPr>
        <w:pStyle w:val="Prrafodelista"/>
        <w:jc w:val="both"/>
        <w:rPr>
          <w:rFonts w:asciiTheme="minorHAnsi" w:hAnsiTheme="minorHAnsi" w:cstheme="minorHAnsi"/>
          <w:sz w:val="24"/>
          <w:szCs w:val="24"/>
        </w:rPr>
      </w:pPr>
    </w:p>
    <w:p w14:paraId="363E320B" w14:textId="7B0ACDDE" w:rsidR="00CC59F1" w:rsidRDefault="00CC59F1" w:rsidP="009575C3">
      <w:pPr>
        <w:pStyle w:val="Prrafodelista"/>
        <w:jc w:val="both"/>
        <w:rPr>
          <w:rFonts w:asciiTheme="minorHAnsi" w:hAnsiTheme="minorHAnsi" w:cstheme="minorHAnsi"/>
          <w:sz w:val="24"/>
          <w:szCs w:val="24"/>
        </w:rPr>
      </w:pPr>
    </w:p>
    <w:p w14:paraId="6888AA11" w14:textId="6F6CF537" w:rsidR="00CC59F1" w:rsidRDefault="00CC59F1" w:rsidP="009575C3">
      <w:pPr>
        <w:pStyle w:val="Prrafodelista"/>
        <w:jc w:val="both"/>
        <w:rPr>
          <w:rFonts w:asciiTheme="minorHAnsi" w:hAnsiTheme="minorHAnsi" w:cstheme="minorHAnsi"/>
          <w:sz w:val="24"/>
          <w:szCs w:val="24"/>
        </w:rPr>
      </w:pPr>
    </w:p>
    <w:p w14:paraId="42083A76" w14:textId="09A872BF" w:rsidR="00CC59F1" w:rsidRDefault="00CC59F1" w:rsidP="009575C3">
      <w:pPr>
        <w:pStyle w:val="Prrafodelista"/>
        <w:jc w:val="both"/>
        <w:rPr>
          <w:rFonts w:asciiTheme="minorHAnsi" w:hAnsiTheme="minorHAnsi" w:cstheme="minorHAnsi"/>
          <w:sz w:val="24"/>
          <w:szCs w:val="24"/>
        </w:rPr>
      </w:pPr>
    </w:p>
    <w:p w14:paraId="1E46CCD3" w14:textId="77777777" w:rsidR="00CC59F1" w:rsidRPr="009C682B" w:rsidRDefault="00CC59F1" w:rsidP="009575C3">
      <w:pPr>
        <w:pStyle w:val="Prrafodelista"/>
        <w:jc w:val="both"/>
        <w:rPr>
          <w:rFonts w:asciiTheme="minorHAnsi" w:hAnsiTheme="minorHAnsi" w:cstheme="minorHAnsi"/>
          <w:sz w:val="24"/>
          <w:szCs w:val="24"/>
        </w:rPr>
      </w:pPr>
    </w:p>
    <w:bookmarkEnd w:id="36"/>
    <w:p w14:paraId="7DDBCC30" w14:textId="45371675" w:rsidR="002A7A7A" w:rsidRDefault="001D568F">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 xml:space="preserve">Suministro e instalación de tableros nuevo </w:t>
      </w:r>
      <w:r w:rsidR="00E53B59">
        <w:rPr>
          <w:rFonts w:asciiTheme="minorHAnsi" w:hAnsiTheme="minorHAnsi" w:cstheme="minorHAnsi"/>
          <w:b/>
          <w:bCs/>
          <w:sz w:val="24"/>
          <w:szCs w:val="24"/>
        </w:rPr>
        <w:t>TD-5</w:t>
      </w:r>
    </w:p>
    <w:p w14:paraId="6D655AF2" w14:textId="77777777" w:rsidR="009575C3" w:rsidRDefault="009575C3" w:rsidP="009575C3">
      <w:pPr>
        <w:pStyle w:val="Prrafodelista"/>
        <w:ind w:left="1080"/>
        <w:rPr>
          <w:rFonts w:asciiTheme="minorHAnsi" w:hAnsiTheme="minorHAnsi" w:cstheme="minorHAnsi"/>
          <w:b/>
          <w:bCs/>
          <w:sz w:val="24"/>
          <w:szCs w:val="24"/>
        </w:rPr>
      </w:pPr>
    </w:p>
    <w:p w14:paraId="27E6DA8C" w14:textId="18CA2B56" w:rsidR="009575C3" w:rsidRPr="009C682B" w:rsidRDefault="009575C3" w:rsidP="009575C3">
      <w:pPr>
        <w:pStyle w:val="Prrafodelista"/>
        <w:jc w:val="both"/>
        <w:rPr>
          <w:rFonts w:asciiTheme="minorHAnsi" w:hAnsiTheme="minorHAnsi" w:cstheme="minorHAnsi"/>
          <w:sz w:val="24"/>
          <w:szCs w:val="24"/>
        </w:rPr>
      </w:pPr>
      <w:r w:rsidRPr="009C682B">
        <w:rPr>
          <w:rFonts w:asciiTheme="minorHAnsi" w:hAnsiTheme="minorHAnsi" w:cstheme="minorHAnsi"/>
          <w:sz w:val="24"/>
          <w:szCs w:val="24"/>
        </w:rPr>
        <w:t xml:space="preserve">Tablero eléctrico nuevo para empotrar, metálico IP65, pancha 1/16”, tipo tornillo, con barras de cobre, con interruptor termomagnético de cabecera, </w:t>
      </w:r>
      <w:r>
        <w:rPr>
          <w:rFonts w:asciiTheme="minorHAnsi" w:hAnsiTheme="minorHAnsi" w:cstheme="minorHAnsi"/>
          <w:sz w:val="24"/>
          <w:szCs w:val="24"/>
        </w:rPr>
        <w:t xml:space="preserve">mandil abisagrado, </w:t>
      </w:r>
      <w:r w:rsidRPr="009C682B">
        <w:rPr>
          <w:rFonts w:asciiTheme="minorHAnsi" w:hAnsiTheme="minorHAnsi" w:cstheme="minorHAnsi"/>
          <w:sz w:val="24"/>
          <w:szCs w:val="24"/>
        </w:rPr>
        <w:t>se reutilizarán los interruptores termomagnéticos</w:t>
      </w:r>
      <w:r>
        <w:rPr>
          <w:rFonts w:asciiTheme="minorHAnsi" w:hAnsiTheme="minorHAnsi" w:cstheme="minorHAnsi"/>
          <w:sz w:val="24"/>
          <w:szCs w:val="24"/>
        </w:rPr>
        <w:t xml:space="preserve"> nuevos según diagrama unifilar</w:t>
      </w:r>
      <w:r w:rsidRPr="009C682B">
        <w:rPr>
          <w:rFonts w:asciiTheme="minorHAnsi" w:hAnsiTheme="minorHAnsi" w:cstheme="minorHAnsi"/>
          <w:sz w:val="24"/>
          <w:szCs w:val="24"/>
        </w:rPr>
        <w:t>,</w:t>
      </w:r>
      <w:r>
        <w:rPr>
          <w:rFonts w:asciiTheme="minorHAnsi" w:hAnsiTheme="minorHAnsi" w:cstheme="minorHAnsi"/>
          <w:sz w:val="24"/>
          <w:szCs w:val="24"/>
        </w:rPr>
        <w:t xml:space="preserve"> </w:t>
      </w:r>
      <w:r w:rsidRPr="009C682B">
        <w:rPr>
          <w:rFonts w:asciiTheme="minorHAnsi" w:hAnsiTheme="minorHAnsi" w:cstheme="minorHAnsi"/>
          <w:sz w:val="24"/>
          <w:szCs w:val="24"/>
        </w:rPr>
        <w:t xml:space="preserve">tratamiento con pintura </w:t>
      </w:r>
      <w:proofErr w:type="spellStart"/>
      <w:r w:rsidRPr="009C682B">
        <w:rPr>
          <w:rFonts w:asciiTheme="minorHAnsi" w:hAnsiTheme="minorHAnsi" w:cstheme="minorHAnsi"/>
          <w:sz w:val="24"/>
          <w:szCs w:val="24"/>
        </w:rPr>
        <w:t>epoxica</w:t>
      </w:r>
      <w:proofErr w:type="spellEnd"/>
      <w:r w:rsidRPr="009C682B">
        <w:rPr>
          <w:rFonts w:asciiTheme="minorHAnsi" w:hAnsiTheme="minorHAnsi" w:cstheme="minorHAnsi"/>
          <w:sz w:val="24"/>
          <w:szCs w:val="24"/>
        </w:rPr>
        <w:t xml:space="preserve"> y arenado.</w:t>
      </w:r>
    </w:p>
    <w:p w14:paraId="5E5AF9CF" w14:textId="77777777" w:rsidR="009575C3" w:rsidRPr="009C682B" w:rsidRDefault="009575C3" w:rsidP="009575C3">
      <w:pPr>
        <w:pStyle w:val="Prrafodelista"/>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632E68F1" w14:textId="77777777" w:rsidR="009575C3" w:rsidRPr="009C682B" w:rsidRDefault="009575C3" w:rsidP="009575C3">
      <w:pPr>
        <w:pStyle w:val="Prrafodelista"/>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067CD13A" w14:textId="77777777" w:rsidR="009575C3" w:rsidRPr="009C682B" w:rsidRDefault="009575C3" w:rsidP="009575C3">
      <w:pPr>
        <w:pStyle w:val="Prrafodelista"/>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7BD33F4E" w14:textId="505E0318" w:rsidR="009575C3" w:rsidRDefault="009575C3" w:rsidP="009575C3">
      <w:pPr>
        <w:pStyle w:val="Prrafodelista"/>
        <w:ind w:left="1080"/>
        <w:rPr>
          <w:rFonts w:asciiTheme="minorHAnsi" w:hAnsiTheme="minorHAnsi" w:cstheme="minorHAnsi"/>
          <w:b/>
          <w:bCs/>
          <w:sz w:val="24"/>
          <w:szCs w:val="24"/>
        </w:rPr>
      </w:pPr>
    </w:p>
    <w:p w14:paraId="395A3661" w14:textId="2CCBE23C" w:rsidR="001D568F" w:rsidRPr="009C682B" w:rsidRDefault="002A7A7A">
      <w:pPr>
        <w:pStyle w:val="Prrafodelista"/>
        <w:numPr>
          <w:ilvl w:val="2"/>
          <w:numId w:val="18"/>
        </w:numPr>
        <w:rPr>
          <w:rFonts w:asciiTheme="minorHAnsi" w:hAnsiTheme="minorHAnsi" w:cstheme="minorHAnsi"/>
          <w:b/>
          <w:bCs/>
          <w:sz w:val="24"/>
          <w:szCs w:val="24"/>
        </w:rPr>
      </w:pPr>
      <w:r>
        <w:rPr>
          <w:rFonts w:asciiTheme="minorHAnsi" w:hAnsiTheme="minorHAnsi" w:cstheme="minorHAnsi"/>
          <w:b/>
          <w:bCs/>
          <w:sz w:val="24"/>
          <w:szCs w:val="24"/>
        </w:rPr>
        <w:t xml:space="preserve">Suministro e instalación </w:t>
      </w:r>
      <w:r w:rsidR="001D568F" w:rsidRPr="009C682B">
        <w:rPr>
          <w:rFonts w:asciiTheme="minorHAnsi" w:hAnsiTheme="minorHAnsi" w:cstheme="minorHAnsi"/>
          <w:b/>
          <w:bCs/>
          <w:sz w:val="24"/>
          <w:szCs w:val="24"/>
        </w:rPr>
        <w:t>TD-5.1, TD-5.2, TD-5.3, TD-5.4, TD-5.5</w:t>
      </w:r>
    </w:p>
    <w:p w14:paraId="378459F5" w14:textId="6B7BDD99" w:rsidR="001D568F" w:rsidRPr="009C682B" w:rsidRDefault="001D568F" w:rsidP="001D568F">
      <w:pPr>
        <w:pStyle w:val="Prrafodelista"/>
        <w:jc w:val="both"/>
        <w:rPr>
          <w:rFonts w:asciiTheme="minorHAnsi" w:hAnsiTheme="minorHAnsi" w:cstheme="minorHAnsi"/>
          <w:sz w:val="24"/>
          <w:szCs w:val="24"/>
        </w:rPr>
      </w:pPr>
    </w:p>
    <w:p w14:paraId="1E0B92AE" w14:textId="3C2D2DF4" w:rsidR="001D568F" w:rsidRPr="009C682B" w:rsidRDefault="001D568F">
      <w:pPr>
        <w:pStyle w:val="Prrafodelista"/>
        <w:numPr>
          <w:ilvl w:val="0"/>
          <w:numId w:val="10"/>
        </w:numPr>
        <w:jc w:val="both"/>
        <w:rPr>
          <w:rFonts w:asciiTheme="minorHAnsi" w:hAnsiTheme="minorHAnsi" w:cstheme="minorHAnsi"/>
          <w:sz w:val="24"/>
          <w:szCs w:val="24"/>
        </w:rPr>
      </w:pPr>
      <w:bookmarkStart w:id="37" w:name="_Hlk119874649"/>
      <w:bookmarkStart w:id="38" w:name="_Hlk118797427"/>
      <w:r w:rsidRPr="009C682B">
        <w:rPr>
          <w:rFonts w:asciiTheme="minorHAnsi" w:hAnsiTheme="minorHAnsi" w:cstheme="minorHAnsi"/>
          <w:sz w:val="24"/>
          <w:szCs w:val="24"/>
        </w:rPr>
        <w:t xml:space="preserve">Tablero eléctrico </w:t>
      </w:r>
      <w:r w:rsidR="00C63D5A" w:rsidRPr="009C682B">
        <w:rPr>
          <w:rFonts w:asciiTheme="minorHAnsi" w:hAnsiTheme="minorHAnsi" w:cstheme="minorHAnsi"/>
          <w:sz w:val="24"/>
          <w:szCs w:val="24"/>
        </w:rPr>
        <w:t>nuevo para empotrar</w:t>
      </w:r>
      <w:r w:rsidRPr="009C682B">
        <w:rPr>
          <w:rFonts w:asciiTheme="minorHAnsi" w:hAnsiTheme="minorHAnsi" w:cstheme="minorHAnsi"/>
          <w:sz w:val="24"/>
          <w:szCs w:val="24"/>
        </w:rPr>
        <w:t xml:space="preserve">, metálico IP65, pancha 1/16”, tipo tornillo, con barras de cobre protegidos para energizar los circuitos, con interruptor termomagnético de cabecera </w:t>
      </w:r>
      <w:r w:rsidR="009575C3">
        <w:rPr>
          <w:rFonts w:asciiTheme="minorHAnsi" w:hAnsiTheme="minorHAnsi" w:cstheme="minorHAnsi"/>
          <w:sz w:val="24"/>
          <w:szCs w:val="24"/>
        </w:rPr>
        <w:t>e</w:t>
      </w:r>
      <w:r w:rsidRPr="009C682B">
        <w:rPr>
          <w:rFonts w:asciiTheme="minorHAnsi" w:hAnsiTheme="minorHAnsi" w:cstheme="minorHAnsi"/>
          <w:sz w:val="24"/>
          <w:szCs w:val="24"/>
        </w:rPr>
        <w:t xml:space="preserve"> interruptores diferenciales, </w:t>
      </w:r>
      <w:r w:rsidR="00C63D5A" w:rsidRPr="009C682B">
        <w:rPr>
          <w:rFonts w:asciiTheme="minorHAnsi" w:hAnsiTheme="minorHAnsi" w:cstheme="minorHAnsi"/>
          <w:sz w:val="24"/>
          <w:szCs w:val="24"/>
        </w:rPr>
        <w:t xml:space="preserve">se </w:t>
      </w:r>
      <w:r w:rsidR="002A7A7A" w:rsidRPr="009C682B">
        <w:rPr>
          <w:rFonts w:asciiTheme="minorHAnsi" w:hAnsiTheme="minorHAnsi" w:cstheme="minorHAnsi"/>
          <w:sz w:val="24"/>
          <w:szCs w:val="24"/>
        </w:rPr>
        <w:t>reutilizarán</w:t>
      </w:r>
      <w:r w:rsidR="00C63D5A" w:rsidRPr="009C682B">
        <w:rPr>
          <w:rFonts w:asciiTheme="minorHAnsi" w:hAnsiTheme="minorHAnsi" w:cstheme="minorHAnsi"/>
          <w:sz w:val="24"/>
          <w:szCs w:val="24"/>
        </w:rPr>
        <w:t xml:space="preserve"> los interruptores termomagnéticos</w:t>
      </w:r>
      <w:r w:rsidR="009575C3">
        <w:rPr>
          <w:rFonts w:asciiTheme="minorHAnsi" w:hAnsiTheme="minorHAnsi" w:cstheme="minorHAnsi"/>
          <w:sz w:val="24"/>
          <w:szCs w:val="24"/>
        </w:rPr>
        <w:t xml:space="preserve"> nuevos</w:t>
      </w:r>
      <w:r w:rsidRPr="009C682B">
        <w:rPr>
          <w:rFonts w:asciiTheme="minorHAnsi" w:hAnsiTheme="minorHAnsi" w:cstheme="minorHAnsi"/>
          <w:sz w:val="24"/>
          <w:szCs w:val="24"/>
        </w:rPr>
        <w:t xml:space="preserve">, </w:t>
      </w:r>
      <w:r w:rsidR="009575C3">
        <w:rPr>
          <w:rFonts w:asciiTheme="minorHAnsi" w:hAnsiTheme="minorHAnsi" w:cstheme="minorHAnsi"/>
          <w:sz w:val="24"/>
          <w:szCs w:val="24"/>
        </w:rPr>
        <w:t>según diagrama unifilar</w:t>
      </w:r>
      <w:r w:rsidR="00C63D5A" w:rsidRPr="009C682B">
        <w:rPr>
          <w:rFonts w:asciiTheme="minorHAnsi" w:hAnsiTheme="minorHAnsi" w:cstheme="minorHAnsi"/>
          <w:sz w:val="24"/>
          <w:szCs w:val="24"/>
        </w:rPr>
        <w:t xml:space="preserve">, </w:t>
      </w:r>
      <w:r w:rsidRPr="009C682B">
        <w:rPr>
          <w:rFonts w:asciiTheme="minorHAnsi" w:hAnsiTheme="minorHAnsi" w:cstheme="minorHAnsi"/>
          <w:sz w:val="24"/>
          <w:szCs w:val="24"/>
        </w:rPr>
        <w:t xml:space="preserve">tratamiento con pintura </w:t>
      </w:r>
      <w:proofErr w:type="spellStart"/>
      <w:r w:rsidRPr="009C682B">
        <w:rPr>
          <w:rFonts w:asciiTheme="minorHAnsi" w:hAnsiTheme="minorHAnsi" w:cstheme="minorHAnsi"/>
          <w:sz w:val="24"/>
          <w:szCs w:val="24"/>
        </w:rPr>
        <w:t>epoxica</w:t>
      </w:r>
      <w:proofErr w:type="spellEnd"/>
      <w:r w:rsidRPr="009C682B">
        <w:rPr>
          <w:rFonts w:asciiTheme="minorHAnsi" w:hAnsiTheme="minorHAnsi" w:cstheme="minorHAnsi"/>
          <w:sz w:val="24"/>
          <w:szCs w:val="24"/>
        </w:rPr>
        <w:t xml:space="preserve"> y arenado.</w:t>
      </w:r>
    </w:p>
    <w:bookmarkEnd w:id="37"/>
    <w:p w14:paraId="2B1769B4" w14:textId="77777777" w:rsidR="00171008" w:rsidRPr="009C682B" w:rsidRDefault="00171008">
      <w:pPr>
        <w:pStyle w:val="Prrafodelista"/>
        <w:numPr>
          <w:ilvl w:val="0"/>
          <w:numId w:val="10"/>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7E953FB2" w14:textId="2DC1A9E8" w:rsidR="001D568F" w:rsidRPr="009C682B" w:rsidRDefault="001D568F">
      <w:pPr>
        <w:pStyle w:val="Prrafodelista"/>
        <w:numPr>
          <w:ilvl w:val="0"/>
          <w:numId w:val="10"/>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79A00271" w14:textId="616A5154" w:rsidR="00C63D5A" w:rsidRPr="009C682B" w:rsidRDefault="00C63D5A">
      <w:pPr>
        <w:pStyle w:val="Prrafodelista"/>
        <w:numPr>
          <w:ilvl w:val="0"/>
          <w:numId w:val="10"/>
        </w:numPr>
        <w:jc w:val="both"/>
        <w:rPr>
          <w:rFonts w:asciiTheme="minorHAnsi" w:hAnsiTheme="minorHAnsi" w:cstheme="minorHAnsi"/>
          <w:sz w:val="24"/>
          <w:szCs w:val="24"/>
        </w:rPr>
      </w:pPr>
      <w:bookmarkStart w:id="39" w:name="_Hlk118797169"/>
      <w:r w:rsidRPr="009C682B">
        <w:rPr>
          <w:rFonts w:asciiTheme="minorHAnsi" w:hAnsiTheme="minorHAnsi" w:cstheme="minorHAnsi"/>
          <w:sz w:val="24"/>
          <w:szCs w:val="24"/>
        </w:rPr>
        <w:lastRenderedPageBreak/>
        <w:t>El ingreso de los tubos al tablero deberá tener protección mecánica para no dañar los cables de energía.</w:t>
      </w:r>
    </w:p>
    <w:bookmarkEnd w:id="38"/>
    <w:bookmarkEnd w:id="39"/>
    <w:p w14:paraId="1749C553" w14:textId="77777777" w:rsidR="00C63D5A" w:rsidRPr="009C682B" w:rsidRDefault="00C63D5A" w:rsidP="00171008">
      <w:pPr>
        <w:pStyle w:val="Prrafodelista"/>
        <w:jc w:val="both"/>
        <w:rPr>
          <w:rFonts w:asciiTheme="minorHAnsi" w:hAnsiTheme="minorHAnsi" w:cstheme="minorHAnsi"/>
          <w:b/>
          <w:bCs/>
          <w:sz w:val="24"/>
          <w:szCs w:val="24"/>
        </w:rPr>
      </w:pPr>
    </w:p>
    <w:p w14:paraId="672102E6" w14:textId="11F0F6B0" w:rsidR="00171008" w:rsidRDefault="00171008">
      <w:pPr>
        <w:pStyle w:val="Prrafodelista"/>
        <w:numPr>
          <w:ilvl w:val="2"/>
          <w:numId w:val="18"/>
        </w:numPr>
        <w:rPr>
          <w:rFonts w:asciiTheme="minorHAnsi" w:hAnsiTheme="minorHAnsi" w:cstheme="minorHAnsi"/>
          <w:b/>
          <w:bCs/>
          <w:sz w:val="24"/>
          <w:szCs w:val="24"/>
        </w:rPr>
      </w:pPr>
      <w:bookmarkStart w:id="40" w:name="_Hlk118816074"/>
      <w:r w:rsidRPr="009C682B">
        <w:rPr>
          <w:rFonts w:asciiTheme="minorHAnsi" w:hAnsiTheme="minorHAnsi" w:cstheme="minorHAnsi"/>
          <w:b/>
          <w:bCs/>
          <w:sz w:val="24"/>
          <w:szCs w:val="24"/>
        </w:rPr>
        <w:t>Suministro e instalación de nuevo tablero TD-2.</w:t>
      </w:r>
    </w:p>
    <w:p w14:paraId="6434808C" w14:textId="77777777" w:rsidR="00FA1253" w:rsidRPr="009C682B" w:rsidRDefault="00FA1253" w:rsidP="00FA1253">
      <w:pPr>
        <w:pStyle w:val="Prrafodelista"/>
        <w:ind w:left="1080"/>
        <w:rPr>
          <w:rFonts w:asciiTheme="minorHAnsi" w:hAnsiTheme="minorHAnsi" w:cstheme="minorHAnsi"/>
          <w:b/>
          <w:bCs/>
          <w:sz w:val="24"/>
          <w:szCs w:val="24"/>
        </w:rPr>
      </w:pPr>
    </w:p>
    <w:bookmarkEnd w:id="40"/>
    <w:p w14:paraId="135144EF" w14:textId="77777777" w:rsidR="009575C3" w:rsidRPr="009C682B" w:rsidRDefault="009575C3" w:rsidP="009575C3">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 xml:space="preserve">Tablero eléctrico nuevo para empotrar, metálico IP65, pancha 1/16”, tipo tornillo, con barras de cobre protegidos para energizar los circuitos, con interruptor termomagnético de cabecera </w:t>
      </w:r>
      <w:r>
        <w:rPr>
          <w:rFonts w:asciiTheme="minorHAnsi" w:hAnsiTheme="minorHAnsi" w:cstheme="minorHAnsi"/>
          <w:sz w:val="24"/>
          <w:szCs w:val="24"/>
        </w:rPr>
        <w:t>e</w:t>
      </w:r>
      <w:r w:rsidRPr="009C682B">
        <w:rPr>
          <w:rFonts w:asciiTheme="minorHAnsi" w:hAnsiTheme="minorHAnsi" w:cstheme="minorHAnsi"/>
          <w:sz w:val="24"/>
          <w:szCs w:val="24"/>
        </w:rPr>
        <w:t xml:space="preserve"> interruptores diferenciales, se reutilizarán los interruptores termomagnéticos</w:t>
      </w:r>
      <w:r>
        <w:rPr>
          <w:rFonts w:asciiTheme="minorHAnsi" w:hAnsiTheme="minorHAnsi" w:cstheme="minorHAnsi"/>
          <w:sz w:val="24"/>
          <w:szCs w:val="24"/>
        </w:rPr>
        <w:t xml:space="preserve"> nuevos</w:t>
      </w:r>
      <w:r w:rsidRPr="009C682B">
        <w:rPr>
          <w:rFonts w:asciiTheme="minorHAnsi" w:hAnsiTheme="minorHAnsi" w:cstheme="minorHAnsi"/>
          <w:sz w:val="24"/>
          <w:szCs w:val="24"/>
        </w:rPr>
        <w:t xml:space="preserve">, </w:t>
      </w:r>
      <w:r>
        <w:rPr>
          <w:rFonts w:asciiTheme="minorHAnsi" w:hAnsiTheme="minorHAnsi" w:cstheme="minorHAnsi"/>
          <w:sz w:val="24"/>
          <w:szCs w:val="24"/>
        </w:rPr>
        <w:t>según diagrama unifilar</w:t>
      </w:r>
      <w:r w:rsidRPr="009C682B">
        <w:rPr>
          <w:rFonts w:asciiTheme="minorHAnsi" w:hAnsiTheme="minorHAnsi" w:cstheme="minorHAnsi"/>
          <w:sz w:val="24"/>
          <w:szCs w:val="24"/>
        </w:rPr>
        <w:t xml:space="preserve">, tratamiento con pintura </w:t>
      </w:r>
      <w:proofErr w:type="spellStart"/>
      <w:r w:rsidRPr="009C682B">
        <w:rPr>
          <w:rFonts w:asciiTheme="minorHAnsi" w:hAnsiTheme="minorHAnsi" w:cstheme="minorHAnsi"/>
          <w:sz w:val="24"/>
          <w:szCs w:val="24"/>
        </w:rPr>
        <w:t>epoxica</w:t>
      </w:r>
      <w:proofErr w:type="spellEnd"/>
      <w:r w:rsidRPr="009C682B">
        <w:rPr>
          <w:rFonts w:asciiTheme="minorHAnsi" w:hAnsiTheme="minorHAnsi" w:cstheme="minorHAnsi"/>
          <w:sz w:val="24"/>
          <w:szCs w:val="24"/>
        </w:rPr>
        <w:t xml:space="preserve"> y arenado.</w:t>
      </w:r>
    </w:p>
    <w:p w14:paraId="603B9317" w14:textId="77777777" w:rsidR="00171008" w:rsidRPr="009C682B" w:rsidRDefault="0017100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6886B956" w14:textId="77777777" w:rsidR="00171008" w:rsidRPr="009C682B" w:rsidRDefault="0017100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13810C3C" w14:textId="5AFC71D9" w:rsidR="00171008" w:rsidRPr="009C682B" w:rsidRDefault="0017100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21A88932" w14:textId="77777777" w:rsidR="00B43381" w:rsidRPr="009C682B" w:rsidRDefault="00B43381" w:rsidP="00B43381">
      <w:pPr>
        <w:pStyle w:val="Prrafodelista"/>
        <w:jc w:val="both"/>
        <w:rPr>
          <w:rFonts w:asciiTheme="minorHAnsi" w:hAnsiTheme="minorHAnsi" w:cstheme="minorHAnsi"/>
          <w:sz w:val="24"/>
          <w:szCs w:val="24"/>
        </w:rPr>
      </w:pPr>
    </w:p>
    <w:p w14:paraId="564D1904" w14:textId="6A2F77EF" w:rsidR="00171008" w:rsidRPr="009C682B" w:rsidRDefault="009575C3">
      <w:pPr>
        <w:pStyle w:val="Prrafodelista"/>
        <w:numPr>
          <w:ilvl w:val="2"/>
          <w:numId w:val="18"/>
        </w:numPr>
        <w:rPr>
          <w:rFonts w:asciiTheme="minorHAnsi" w:hAnsiTheme="minorHAnsi" w:cstheme="minorHAnsi"/>
          <w:b/>
          <w:bCs/>
          <w:sz w:val="24"/>
          <w:szCs w:val="24"/>
        </w:rPr>
      </w:pPr>
      <w:bookmarkStart w:id="41" w:name="_Hlk118816010"/>
      <w:r>
        <w:rPr>
          <w:rFonts w:asciiTheme="minorHAnsi" w:hAnsiTheme="minorHAnsi" w:cstheme="minorHAnsi"/>
          <w:b/>
          <w:bCs/>
          <w:sz w:val="24"/>
          <w:szCs w:val="24"/>
        </w:rPr>
        <w:t>Tablero de control alternador con a</w:t>
      </w:r>
      <w:r w:rsidR="00171008" w:rsidRPr="009C682B">
        <w:rPr>
          <w:rFonts w:asciiTheme="minorHAnsi" w:hAnsiTheme="minorHAnsi" w:cstheme="minorHAnsi"/>
          <w:b/>
          <w:bCs/>
          <w:sz w:val="24"/>
          <w:szCs w:val="24"/>
        </w:rPr>
        <w:t xml:space="preserve">rranque con </w:t>
      </w:r>
      <w:proofErr w:type="spellStart"/>
      <w:r w:rsidR="00171008" w:rsidRPr="009C682B">
        <w:rPr>
          <w:rFonts w:asciiTheme="minorHAnsi" w:hAnsiTheme="minorHAnsi" w:cstheme="minorHAnsi"/>
          <w:b/>
          <w:bCs/>
          <w:sz w:val="24"/>
          <w:szCs w:val="24"/>
        </w:rPr>
        <w:t>soft</w:t>
      </w:r>
      <w:proofErr w:type="spellEnd"/>
      <w:r w:rsidR="00171008" w:rsidRPr="009C682B">
        <w:rPr>
          <w:rFonts w:asciiTheme="minorHAnsi" w:hAnsiTheme="minorHAnsi" w:cstheme="minorHAnsi"/>
          <w:b/>
          <w:bCs/>
          <w:sz w:val="24"/>
          <w:szCs w:val="24"/>
        </w:rPr>
        <w:t xml:space="preserve"> starter para </w:t>
      </w:r>
      <w:r>
        <w:rPr>
          <w:rFonts w:asciiTheme="minorHAnsi" w:hAnsiTheme="minorHAnsi" w:cstheme="minorHAnsi"/>
          <w:b/>
          <w:bCs/>
          <w:sz w:val="24"/>
          <w:szCs w:val="24"/>
        </w:rPr>
        <w:t xml:space="preserve">dos </w:t>
      </w:r>
      <w:r w:rsidRPr="009C682B">
        <w:rPr>
          <w:rFonts w:asciiTheme="minorHAnsi" w:hAnsiTheme="minorHAnsi" w:cstheme="minorHAnsi"/>
          <w:b/>
          <w:bCs/>
          <w:sz w:val="24"/>
          <w:szCs w:val="24"/>
        </w:rPr>
        <w:t>electrobombas</w:t>
      </w:r>
      <w:r w:rsidR="00171008" w:rsidRPr="009C682B">
        <w:rPr>
          <w:rFonts w:asciiTheme="minorHAnsi" w:hAnsiTheme="minorHAnsi" w:cstheme="minorHAnsi"/>
          <w:b/>
          <w:bCs/>
          <w:sz w:val="24"/>
          <w:szCs w:val="24"/>
        </w:rPr>
        <w:t xml:space="preserve"> de 3HP</w:t>
      </w:r>
      <w:bookmarkEnd w:id="41"/>
      <w:r w:rsidR="00171008" w:rsidRPr="009C682B">
        <w:rPr>
          <w:rFonts w:asciiTheme="minorHAnsi" w:hAnsiTheme="minorHAnsi" w:cstheme="minorHAnsi"/>
          <w:b/>
          <w:bCs/>
          <w:sz w:val="24"/>
          <w:szCs w:val="24"/>
        </w:rPr>
        <w:t>.</w:t>
      </w:r>
    </w:p>
    <w:p w14:paraId="0E67A440" w14:textId="7B16626D" w:rsidR="00171008" w:rsidRPr="009C682B" w:rsidRDefault="00171008" w:rsidP="00171008">
      <w:pPr>
        <w:jc w:val="both"/>
        <w:rPr>
          <w:rFonts w:asciiTheme="minorHAnsi" w:hAnsiTheme="minorHAnsi" w:cstheme="minorHAnsi"/>
        </w:rPr>
      </w:pPr>
      <w:r w:rsidRPr="009C682B">
        <w:rPr>
          <w:rFonts w:asciiTheme="minorHAnsi" w:hAnsiTheme="minorHAnsi" w:cstheme="minorHAnsi"/>
        </w:rPr>
        <w:t xml:space="preserve">El arranque suave denominado arranque con </w:t>
      </w:r>
      <w:proofErr w:type="spellStart"/>
      <w:r w:rsidRPr="009C682B">
        <w:rPr>
          <w:rFonts w:asciiTheme="minorHAnsi" w:hAnsiTheme="minorHAnsi" w:cstheme="minorHAnsi"/>
        </w:rPr>
        <w:t>Soft</w:t>
      </w:r>
      <w:proofErr w:type="spellEnd"/>
      <w:r w:rsidRPr="009C682B">
        <w:rPr>
          <w:rFonts w:asciiTheme="minorHAnsi" w:hAnsiTheme="minorHAnsi" w:cstheme="minorHAnsi"/>
        </w:rPr>
        <w:t xml:space="preserve"> Starter, deberá tener las siguientes características.</w:t>
      </w:r>
    </w:p>
    <w:p w14:paraId="205066AC" w14:textId="477F8C02" w:rsidR="00171008" w:rsidRPr="009C682B" w:rsidRDefault="00171008" w:rsidP="00171008">
      <w:pPr>
        <w:jc w:val="both"/>
        <w:rPr>
          <w:rFonts w:asciiTheme="minorHAnsi" w:hAnsiTheme="minorHAnsi" w:cstheme="minorHAnsi"/>
        </w:rPr>
      </w:pPr>
    </w:p>
    <w:p w14:paraId="155A6593" w14:textId="75DA2F06"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Protección electrónica integral del motor</w:t>
      </w:r>
    </w:p>
    <w:p w14:paraId="47F76642" w14:textId="4E4AFDA7"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Relé térmico electrónico incorporado</w:t>
      </w:r>
    </w:p>
    <w:p w14:paraId="791AD21B" w14:textId="2DF1CEE7"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Interface Hombre Máquina destacable con doble </w:t>
      </w:r>
      <w:proofErr w:type="spellStart"/>
      <w:r w:rsidRPr="009C682B">
        <w:rPr>
          <w:rFonts w:asciiTheme="minorHAnsi" w:hAnsiTheme="minorHAnsi" w:cstheme="minorHAnsi"/>
          <w:sz w:val="24"/>
          <w:szCs w:val="24"/>
        </w:rPr>
        <w:t>display</w:t>
      </w:r>
      <w:proofErr w:type="spellEnd"/>
      <w:r w:rsidRPr="009C682B">
        <w:rPr>
          <w:rFonts w:asciiTheme="minorHAnsi" w:hAnsiTheme="minorHAnsi" w:cstheme="minorHAnsi"/>
          <w:sz w:val="24"/>
          <w:szCs w:val="24"/>
        </w:rPr>
        <w:t xml:space="preserve"> (LED /LCD)</w:t>
      </w:r>
    </w:p>
    <w:p w14:paraId="14FB57BD" w14:textId="309B4897"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Función “</w:t>
      </w:r>
      <w:proofErr w:type="spellStart"/>
      <w:r w:rsidRPr="009C682B">
        <w:rPr>
          <w:rFonts w:asciiTheme="minorHAnsi" w:hAnsiTheme="minorHAnsi" w:cstheme="minorHAnsi"/>
          <w:sz w:val="24"/>
          <w:szCs w:val="24"/>
        </w:rPr>
        <w:t>Kick</w:t>
      </w:r>
      <w:proofErr w:type="spellEnd"/>
      <w:r w:rsidRPr="009C682B">
        <w:rPr>
          <w:rFonts w:asciiTheme="minorHAnsi" w:hAnsiTheme="minorHAnsi" w:cstheme="minorHAnsi"/>
          <w:sz w:val="24"/>
          <w:szCs w:val="24"/>
        </w:rPr>
        <w:t xml:space="preserve"> </w:t>
      </w:r>
      <w:proofErr w:type="spellStart"/>
      <w:r w:rsidRPr="009C682B">
        <w:rPr>
          <w:rFonts w:asciiTheme="minorHAnsi" w:hAnsiTheme="minorHAnsi" w:cstheme="minorHAnsi"/>
          <w:sz w:val="24"/>
          <w:szCs w:val="24"/>
        </w:rPr>
        <w:t>Start</w:t>
      </w:r>
      <w:proofErr w:type="spellEnd"/>
      <w:r w:rsidRPr="009C682B">
        <w:rPr>
          <w:rFonts w:asciiTheme="minorHAnsi" w:hAnsiTheme="minorHAnsi" w:cstheme="minorHAnsi"/>
          <w:sz w:val="24"/>
          <w:szCs w:val="24"/>
        </w:rPr>
        <w:t>” para arranque de cargas con elevado estático de inicio</w:t>
      </w:r>
    </w:p>
    <w:p w14:paraId="09619FF1" w14:textId="503C8612"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Función “</w:t>
      </w:r>
      <w:proofErr w:type="spellStart"/>
      <w:r w:rsidRPr="009C682B">
        <w:rPr>
          <w:rFonts w:asciiTheme="minorHAnsi" w:hAnsiTheme="minorHAnsi" w:cstheme="minorHAnsi"/>
          <w:sz w:val="24"/>
          <w:szCs w:val="24"/>
        </w:rPr>
        <w:t>Pump</w:t>
      </w:r>
      <w:proofErr w:type="spellEnd"/>
      <w:r w:rsidRPr="009C682B">
        <w:rPr>
          <w:rFonts w:asciiTheme="minorHAnsi" w:hAnsiTheme="minorHAnsi" w:cstheme="minorHAnsi"/>
          <w:sz w:val="24"/>
          <w:szCs w:val="24"/>
        </w:rPr>
        <w:t xml:space="preserve"> Control” para control inteligente de sistemas de bombeo</w:t>
      </w:r>
    </w:p>
    <w:p w14:paraId="01418F76" w14:textId="3CF049BD"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Evita el “Golpe de Ariete” en bombas</w:t>
      </w:r>
    </w:p>
    <w:p w14:paraId="4B294A1A" w14:textId="6949B265"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Limitación de los picos de corrientes en la red</w:t>
      </w:r>
    </w:p>
    <w:p w14:paraId="0A0CB60B" w14:textId="4B4DCB9F"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Limitación de las caídas de tensión en el arranque</w:t>
      </w:r>
    </w:p>
    <w:p w14:paraId="24B086D6" w14:textId="02896111"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Tensión universal (220 a 575 </w:t>
      </w:r>
      <w:proofErr w:type="spellStart"/>
      <w:r w:rsidRPr="009C682B">
        <w:rPr>
          <w:rFonts w:asciiTheme="minorHAnsi" w:hAnsiTheme="minorHAnsi" w:cstheme="minorHAnsi"/>
          <w:sz w:val="24"/>
          <w:szCs w:val="24"/>
        </w:rPr>
        <w:t>Vac</w:t>
      </w:r>
      <w:proofErr w:type="spellEnd"/>
      <w:r w:rsidRPr="009C682B">
        <w:rPr>
          <w:rFonts w:asciiTheme="minorHAnsi" w:hAnsiTheme="minorHAnsi" w:cstheme="minorHAnsi"/>
          <w:sz w:val="24"/>
          <w:szCs w:val="24"/>
        </w:rPr>
        <w:t>)</w:t>
      </w:r>
    </w:p>
    <w:p w14:paraId="2331741F" w14:textId="275EE2FD"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Fuente de alimentación de la electrónica del tipo conmutada con filtro EMC (90 a 250 </w:t>
      </w:r>
      <w:proofErr w:type="spellStart"/>
      <w:r w:rsidRPr="009C682B">
        <w:rPr>
          <w:rFonts w:asciiTheme="minorHAnsi" w:hAnsiTheme="minorHAnsi" w:cstheme="minorHAnsi"/>
          <w:sz w:val="24"/>
          <w:szCs w:val="24"/>
        </w:rPr>
        <w:t>Vca</w:t>
      </w:r>
      <w:proofErr w:type="spellEnd"/>
      <w:r w:rsidRPr="009C682B">
        <w:rPr>
          <w:rFonts w:asciiTheme="minorHAnsi" w:hAnsiTheme="minorHAnsi" w:cstheme="minorHAnsi"/>
          <w:sz w:val="24"/>
          <w:szCs w:val="24"/>
        </w:rPr>
        <w:t>)</w:t>
      </w:r>
    </w:p>
    <w:p w14:paraId="3B407B77" w14:textId="7B72D0A0" w:rsidR="00171008" w:rsidRPr="009C682B" w:rsidRDefault="00171008">
      <w:pPr>
        <w:pStyle w:val="Prrafodelista"/>
        <w:numPr>
          <w:ilvl w:val="0"/>
          <w:numId w:val="12"/>
        </w:numPr>
        <w:jc w:val="both"/>
        <w:rPr>
          <w:rFonts w:asciiTheme="minorHAnsi" w:hAnsiTheme="minorHAnsi" w:cstheme="minorHAnsi"/>
          <w:sz w:val="24"/>
          <w:szCs w:val="24"/>
        </w:rPr>
      </w:pPr>
      <w:proofErr w:type="spellStart"/>
      <w:r w:rsidRPr="009C682B">
        <w:rPr>
          <w:rFonts w:asciiTheme="minorHAnsi" w:hAnsiTheme="minorHAnsi" w:cstheme="minorHAnsi"/>
          <w:sz w:val="24"/>
          <w:szCs w:val="24"/>
        </w:rPr>
        <w:t>By</w:t>
      </w:r>
      <w:proofErr w:type="spellEnd"/>
      <w:r w:rsidRPr="009C682B">
        <w:rPr>
          <w:rFonts w:asciiTheme="minorHAnsi" w:hAnsiTheme="minorHAnsi" w:cstheme="minorHAnsi"/>
          <w:sz w:val="24"/>
          <w:szCs w:val="24"/>
        </w:rPr>
        <w:t>-Pass incorporado proporcionando reducción del tamaño y ahorro de energía</w:t>
      </w:r>
    </w:p>
    <w:p w14:paraId="66E3FE20" w14:textId="0F3F66F1"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Monitoreo de la tensión de la electrónica, posibilitando hacer el back-up de los valores de i x t (imagen térmica)</w:t>
      </w:r>
    </w:p>
    <w:p w14:paraId="5398FFD8" w14:textId="7EBA8262"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Protección por desbalanceo de tensión y de corriente</w:t>
      </w:r>
    </w:p>
    <w:p w14:paraId="2F9BE2BA" w14:textId="6D76408C"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lastRenderedPageBreak/>
        <w:t>Protección de sub / sobre tensión y corriente</w:t>
      </w:r>
    </w:p>
    <w:p w14:paraId="0A55CA92" w14:textId="307AB799"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Entrada para PTC del motor</w:t>
      </w:r>
    </w:p>
    <w:p w14:paraId="18490414" w14:textId="3DF2345D"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Eliminación de choques mecánicos por arranques abruptos.</w:t>
      </w:r>
    </w:p>
    <w:p w14:paraId="3D626CBA" w14:textId="7674DDFC"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Reducción acentuada de los esfuerzos sobre los acoplamientos y dispositivos de transmisión (reductores,</w:t>
      </w:r>
      <w:r w:rsidR="000D6690" w:rsidRPr="009C682B">
        <w:rPr>
          <w:rFonts w:asciiTheme="minorHAnsi" w:hAnsiTheme="minorHAnsi" w:cstheme="minorHAnsi"/>
          <w:sz w:val="24"/>
          <w:szCs w:val="24"/>
        </w:rPr>
        <w:t xml:space="preserve"> </w:t>
      </w:r>
      <w:r w:rsidRPr="009C682B">
        <w:rPr>
          <w:rFonts w:asciiTheme="minorHAnsi" w:hAnsiTheme="minorHAnsi" w:cstheme="minorHAnsi"/>
          <w:sz w:val="24"/>
          <w:szCs w:val="24"/>
        </w:rPr>
        <w:t>poleas, engranajes, bandas,</w:t>
      </w:r>
      <w:r w:rsidR="000D6690" w:rsidRPr="009C682B">
        <w:rPr>
          <w:rFonts w:asciiTheme="minorHAnsi" w:hAnsiTheme="minorHAnsi" w:cstheme="minorHAnsi"/>
          <w:sz w:val="24"/>
          <w:szCs w:val="24"/>
        </w:rPr>
        <w:t>)</w:t>
      </w:r>
      <w:r w:rsidRPr="009C682B">
        <w:rPr>
          <w:rFonts w:asciiTheme="minorHAnsi" w:hAnsiTheme="minorHAnsi" w:cstheme="minorHAnsi"/>
          <w:sz w:val="24"/>
          <w:szCs w:val="24"/>
        </w:rPr>
        <w:t xml:space="preserve"> etc.</w:t>
      </w:r>
    </w:p>
    <w:p w14:paraId="03F1E0E2" w14:textId="2BC09642"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Aumento de la vida útil del motor y de los equipamientos mecánicos de la máquina accionada</w:t>
      </w:r>
    </w:p>
    <w:p w14:paraId="714CF240" w14:textId="16512843"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Posibilidad de arranque de varios motores con topología en paralelo o en cascada</w:t>
      </w:r>
    </w:p>
    <w:p w14:paraId="2FF66B46" w14:textId="4282545A"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Facilidad de operación, programación y mantenimiento vía interface hombre máquina</w:t>
      </w:r>
    </w:p>
    <w:p w14:paraId="5417452F" w14:textId="5EB4387A"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Puesta en marcha orientada</w:t>
      </w:r>
    </w:p>
    <w:p w14:paraId="1BC610BD" w14:textId="167C8B8C"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Posibilidad de conexión estándar 3 cables o conexión dentro de la delta del motor (6 cables)</w:t>
      </w:r>
    </w:p>
    <w:p w14:paraId="0CDE7876" w14:textId="17499B11" w:rsidR="00171008" w:rsidRPr="009C682B" w:rsidRDefault="00171008">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Operación en ambientes hasta 55ºC (sin reducción de corriente)</w:t>
      </w:r>
    </w:p>
    <w:p w14:paraId="2460C528" w14:textId="2F785331" w:rsidR="00474CE5" w:rsidRPr="009C682B" w:rsidRDefault="00474CE5" w:rsidP="005D5893">
      <w:pPr>
        <w:jc w:val="both"/>
        <w:rPr>
          <w:rFonts w:asciiTheme="minorHAnsi" w:hAnsiTheme="minorHAnsi" w:cstheme="minorHAnsi"/>
        </w:rPr>
      </w:pPr>
    </w:p>
    <w:p w14:paraId="6D5201E3" w14:textId="0118802F" w:rsidR="00697D26" w:rsidRPr="009C682B" w:rsidRDefault="00EA3260">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Suministro e instalación de pozo a tierra para tanque de GLP.</w:t>
      </w:r>
    </w:p>
    <w:p w14:paraId="1CC0F21F" w14:textId="7F9931D6" w:rsidR="00EA3260" w:rsidRPr="009C682B" w:rsidRDefault="00EA3260" w:rsidP="005D5893">
      <w:pPr>
        <w:rPr>
          <w:rFonts w:asciiTheme="minorHAnsi" w:hAnsiTheme="minorHAnsi" w:cstheme="minorHAnsi"/>
        </w:rPr>
      </w:pPr>
      <w:r w:rsidRPr="009C682B">
        <w:rPr>
          <w:rFonts w:asciiTheme="minorHAnsi" w:hAnsiTheme="minorHAnsi" w:cstheme="minorHAnsi"/>
        </w:rPr>
        <w:t xml:space="preserve">se construirá un pozo a tierra vertical para el taque de gas licuado de petróleo, (GLP), ese deberá tener una resistencia menor a 15ohmios y deberá estar conectado a través del sistema de soldadura exotérmica para garantizar su conexión segura, </w:t>
      </w:r>
      <w:proofErr w:type="spellStart"/>
      <w:r w:rsidRPr="009C682B">
        <w:rPr>
          <w:rFonts w:asciiTheme="minorHAnsi" w:hAnsiTheme="minorHAnsi" w:cstheme="minorHAnsi"/>
        </w:rPr>
        <w:t>debera</w:t>
      </w:r>
      <w:proofErr w:type="spellEnd"/>
      <w:r w:rsidRPr="009C682B">
        <w:rPr>
          <w:rFonts w:asciiTheme="minorHAnsi" w:hAnsiTheme="minorHAnsi" w:cstheme="minorHAnsi"/>
        </w:rPr>
        <w:t xml:space="preserve"> contar con los siguientes materiales</w:t>
      </w:r>
    </w:p>
    <w:p w14:paraId="3D57D9D6" w14:textId="77777777" w:rsidR="00EA3260" w:rsidRPr="009C682B" w:rsidRDefault="00EA3260" w:rsidP="005D5893">
      <w:pPr>
        <w:rPr>
          <w:rFonts w:asciiTheme="minorHAnsi" w:hAnsiTheme="minorHAnsi" w:cstheme="minorHAnsi"/>
        </w:rPr>
      </w:pPr>
    </w:p>
    <w:p w14:paraId="6E0E8811" w14:textId="77777777" w:rsidR="00EA3260" w:rsidRPr="009C682B" w:rsidRDefault="00EA3260">
      <w:pPr>
        <w:pStyle w:val="Prrafodelista"/>
        <w:numPr>
          <w:ilvl w:val="0"/>
          <w:numId w:val="1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Varilla de cobre de 19mm de diámetro y 2.4m de longitud</w:t>
      </w:r>
    </w:p>
    <w:p w14:paraId="3E86E385" w14:textId="77777777" w:rsidR="00EA3260" w:rsidRPr="009C682B" w:rsidRDefault="00EA3260">
      <w:pPr>
        <w:pStyle w:val="Prrafodelista"/>
        <w:numPr>
          <w:ilvl w:val="0"/>
          <w:numId w:val="1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Cemento conductivo</w:t>
      </w:r>
    </w:p>
    <w:p w14:paraId="57D33C28" w14:textId="77777777" w:rsidR="00EA3260" w:rsidRPr="009C682B" w:rsidRDefault="00EA3260">
      <w:pPr>
        <w:pStyle w:val="Prrafodelista"/>
        <w:numPr>
          <w:ilvl w:val="0"/>
          <w:numId w:val="1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Bentonita sódica</w:t>
      </w:r>
    </w:p>
    <w:p w14:paraId="5DB7B860" w14:textId="77777777" w:rsidR="00EA3260" w:rsidRPr="009C682B" w:rsidRDefault="00EA3260">
      <w:pPr>
        <w:pStyle w:val="Prrafodelista"/>
        <w:numPr>
          <w:ilvl w:val="0"/>
          <w:numId w:val="1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Sistema de conexión de varilla con cable de tierra a través de electrosoldadura exotérmica.</w:t>
      </w:r>
    </w:p>
    <w:p w14:paraId="6C291FA7" w14:textId="7DECA409" w:rsidR="00EA3260" w:rsidRPr="009C682B" w:rsidRDefault="00EA3260">
      <w:pPr>
        <w:pStyle w:val="Prrafodelista"/>
        <w:numPr>
          <w:ilvl w:val="0"/>
          <w:numId w:val="1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Cable de tierra para sistema de media tensión cable de cobre desnudo de 10mm2.</w:t>
      </w:r>
    </w:p>
    <w:p w14:paraId="00B02F46" w14:textId="315BE02D" w:rsidR="00EA3260" w:rsidRPr="009C682B" w:rsidRDefault="00EA3260">
      <w:pPr>
        <w:pStyle w:val="Prrafodelista"/>
        <w:numPr>
          <w:ilvl w:val="0"/>
          <w:numId w:val="1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Caja de registro de 0.4x0.4m, con señalización de seguridad y de identificación de SPT-GLP.</w:t>
      </w:r>
    </w:p>
    <w:p w14:paraId="02124F99" w14:textId="77777777" w:rsidR="00EA3260" w:rsidRPr="009C682B" w:rsidRDefault="00EA3260">
      <w:pPr>
        <w:pStyle w:val="Prrafodelista"/>
        <w:numPr>
          <w:ilvl w:val="0"/>
          <w:numId w:val="1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Como relleno del pozo a tierra vertical se utilizará tierra de cultivo.</w:t>
      </w:r>
    </w:p>
    <w:p w14:paraId="138458C8" w14:textId="77777777" w:rsidR="00EA3260" w:rsidRPr="009C682B" w:rsidRDefault="00EA3260">
      <w:pPr>
        <w:pStyle w:val="Prrafodelista"/>
        <w:numPr>
          <w:ilvl w:val="0"/>
          <w:numId w:val="13"/>
        </w:numPr>
        <w:spacing w:line="240" w:lineRule="auto"/>
        <w:jc w:val="both"/>
        <w:rPr>
          <w:rFonts w:asciiTheme="minorHAnsi" w:hAnsiTheme="minorHAnsi" w:cstheme="minorHAnsi"/>
          <w:sz w:val="24"/>
          <w:szCs w:val="24"/>
        </w:rPr>
      </w:pPr>
      <w:r w:rsidRPr="009C682B">
        <w:rPr>
          <w:rFonts w:asciiTheme="minorHAnsi" w:hAnsiTheme="minorHAnsi" w:cstheme="minorHAnsi"/>
          <w:sz w:val="24"/>
          <w:szCs w:val="24"/>
        </w:rPr>
        <w:t>Medición de pozo a tierra y elaboración de protocolo de pruebas firmado por un ingeniero electricista colegiado y habilitado, deberán presentar el certificado de calibración del telurómetro con el que se mida el pozo a tierra.</w:t>
      </w:r>
    </w:p>
    <w:p w14:paraId="2392E8C5" w14:textId="77777777" w:rsidR="00697D26" w:rsidRPr="009C682B" w:rsidRDefault="00697D26" w:rsidP="00CB56C4">
      <w:pPr>
        <w:pStyle w:val="Prrafodelista"/>
        <w:rPr>
          <w:rFonts w:asciiTheme="minorHAnsi" w:hAnsiTheme="minorHAnsi" w:cstheme="minorHAnsi"/>
          <w:sz w:val="24"/>
          <w:szCs w:val="24"/>
        </w:rPr>
      </w:pPr>
    </w:p>
    <w:p w14:paraId="70E4F5C4" w14:textId="6BB98952" w:rsidR="00CB56C4" w:rsidRPr="009C682B" w:rsidRDefault="00CB56C4">
      <w:pPr>
        <w:pStyle w:val="Prrafodelista"/>
        <w:numPr>
          <w:ilvl w:val="2"/>
          <w:numId w:val="18"/>
        </w:numPr>
        <w:rPr>
          <w:rFonts w:asciiTheme="minorHAnsi" w:hAnsiTheme="minorHAnsi" w:cstheme="minorHAnsi"/>
          <w:b/>
          <w:bCs/>
          <w:sz w:val="24"/>
          <w:szCs w:val="24"/>
        </w:rPr>
      </w:pPr>
      <w:bookmarkStart w:id="42" w:name="_Hlk119872314"/>
      <w:r w:rsidRPr="009C682B">
        <w:rPr>
          <w:rFonts w:asciiTheme="minorHAnsi" w:hAnsiTheme="minorHAnsi" w:cstheme="minorHAnsi"/>
          <w:b/>
          <w:bCs/>
          <w:sz w:val="24"/>
          <w:szCs w:val="24"/>
        </w:rPr>
        <w:t xml:space="preserve">Suministro e instalación de nuevo tablero TD-3 </w:t>
      </w:r>
    </w:p>
    <w:bookmarkEnd w:id="42"/>
    <w:p w14:paraId="56532061" w14:textId="3E1D2A95" w:rsidR="00573321" w:rsidRPr="009C682B" w:rsidRDefault="00573321" w:rsidP="005D5893">
      <w:pPr>
        <w:rPr>
          <w:rFonts w:asciiTheme="minorHAnsi" w:hAnsiTheme="minorHAnsi" w:cstheme="minorHAnsi"/>
        </w:rPr>
      </w:pPr>
    </w:p>
    <w:p w14:paraId="0482D7E7" w14:textId="77777777" w:rsidR="009575C3" w:rsidRPr="009C682B" w:rsidRDefault="009575C3" w:rsidP="009575C3">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 xml:space="preserve">Tablero eléctrico nuevo para empotrar, metálico IP65, pancha 1/16”, tipo tornillo, con barras de cobre protegidos para energizar los circuitos, con interruptor termomagnético de cabecera </w:t>
      </w:r>
      <w:r>
        <w:rPr>
          <w:rFonts w:asciiTheme="minorHAnsi" w:hAnsiTheme="minorHAnsi" w:cstheme="minorHAnsi"/>
          <w:sz w:val="24"/>
          <w:szCs w:val="24"/>
        </w:rPr>
        <w:t>e</w:t>
      </w:r>
      <w:r w:rsidRPr="009C682B">
        <w:rPr>
          <w:rFonts w:asciiTheme="minorHAnsi" w:hAnsiTheme="minorHAnsi" w:cstheme="minorHAnsi"/>
          <w:sz w:val="24"/>
          <w:szCs w:val="24"/>
        </w:rPr>
        <w:t xml:space="preserve"> interruptores diferenciales, se reutilizarán los </w:t>
      </w:r>
      <w:r w:rsidRPr="009C682B">
        <w:rPr>
          <w:rFonts w:asciiTheme="minorHAnsi" w:hAnsiTheme="minorHAnsi" w:cstheme="minorHAnsi"/>
          <w:sz w:val="24"/>
          <w:szCs w:val="24"/>
        </w:rPr>
        <w:lastRenderedPageBreak/>
        <w:t>interruptores termomagnéticos</w:t>
      </w:r>
      <w:r>
        <w:rPr>
          <w:rFonts w:asciiTheme="minorHAnsi" w:hAnsiTheme="minorHAnsi" w:cstheme="minorHAnsi"/>
          <w:sz w:val="24"/>
          <w:szCs w:val="24"/>
        </w:rPr>
        <w:t xml:space="preserve"> nuevos</w:t>
      </w:r>
      <w:r w:rsidRPr="009C682B">
        <w:rPr>
          <w:rFonts w:asciiTheme="minorHAnsi" w:hAnsiTheme="minorHAnsi" w:cstheme="minorHAnsi"/>
          <w:sz w:val="24"/>
          <w:szCs w:val="24"/>
        </w:rPr>
        <w:t xml:space="preserve">, </w:t>
      </w:r>
      <w:r>
        <w:rPr>
          <w:rFonts w:asciiTheme="minorHAnsi" w:hAnsiTheme="minorHAnsi" w:cstheme="minorHAnsi"/>
          <w:sz w:val="24"/>
          <w:szCs w:val="24"/>
        </w:rPr>
        <w:t>según diagrama unifilar</w:t>
      </w:r>
      <w:r w:rsidRPr="009C682B">
        <w:rPr>
          <w:rFonts w:asciiTheme="minorHAnsi" w:hAnsiTheme="minorHAnsi" w:cstheme="minorHAnsi"/>
          <w:sz w:val="24"/>
          <w:szCs w:val="24"/>
        </w:rPr>
        <w:t xml:space="preserve">, tratamiento con pintura </w:t>
      </w:r>
      <w:proofErr w:type="spellStart"/>
      <w:r w:rsidRPr="009C682B">
        <w:rPr>
          <w:rFonts w:asciiTheme="minorHAnsi" w:hAnsiTheme="minorHAnsi" w:cstheme="minorHAnsi"/>
          <w:sz w:val="24"/>
          <w:szCs w:val="24"/>
        </w:rPr>
        <w:t>epoxica</w:t>
      </w:r>
      <w:proofErr w:type="spellEnd"/>
      <w:r w:rsidRPr="009C682B">
        <w:rPr>
          <w:rFonts w:asciiTheme="minorHAnsi" w:hAnsiTheme="minorHAnsi" w:cstheme="minorHAnsi"/>
          <w:sz w:val="24"/>
          <w:szCs w:val="24"/>
        </w:rPr>
        <w:t xml:space="preserve"> y arenado.</w:t>
      </w:r>
    </w:p>
    <w:p w14:paraId="3DFBE872" w14:textId="77777777" w:rsidR="00CB56C4" w:rsidRPr="009C682B" w:rsidRDefault="00CB56C4">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04112A5F" w14:textId="77777777" w:rsidR="00CB56C4" w:rsidRPr="009C682B" w:rsidRDefault="00CB56C4">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21932088" w14:textId="7A031B44" w:rsidR="00CB56C4" w:rsidRPr="009C682B" w:rsidRDefault="00CB56C4">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178AAEA4" w14:textId="77777777" w:rsidR="00B43381" w:rsidRPr="009C682B" w:rsidRDefault="00B43381">
      <w:pPr>
        <w:pStyle w:val="Prrafodelista"/>
        <w:numPr>
          <w:ilvl w:val="0"/>
          <w:numId w:val="11"/>
        </w:numPr>
        <w:spacing w:line="240" w:lineRule="auto"/>
        <w:rPr>
          <w:rFonts w:asciiTheme="minorHAnsi" w:hAnsiTheme="minorHAnsi" w:cstheme="minorHAnsi"/>
          <w:sz w:val="24"/>
          <w:szCs w:val="24"/>
        </w:rPr>
      </w:pPr>
      <w:bookmarkStart w:id="43" w:name="_Hlk118800262"/>
      <w:r w:rsidRPr="009C682B">
        <w:rPr>
          <w:rFonts w:asciiTheme="minorHAnsi" w:hAnsiTheme="minorHAnsi" w:cstheme="minorHAnsi"/>
          <w:sz w:val="24"/>
          <w:szCs w:val="24"/>
        </w:rPr>
        <w:t>Pruebas de resistencia de aislamiento a cables de energía del TG.</w:t>
      </w:r>
    </w:p>
    <w:p w14:paraId="3E5A78C9" w14:textId="77777777" w:rsidR="00B43381" w:rsidRPr="009C682B" w:rsidRDefault="00B43381">
      <w:pPr>
        <w:pStyle w:val="Prrafodelista"/>
        <w:numPr>
          <w:ilvl w:val="0"/>
          <w:numId w:val="11"/>
        </w:numPr>
        <w:spacing w:line="240" w:lineRule="auto"/>
        <w:rPr>
          <w:rFonts w:asciiTheme="minorHAnsi" w:hAnsiTheme="minorHAnsi" w:cstheme="minorHAnsi"/>
          <w:sz w:val="24"/>
          <w:szCs w:val="24"/>
        </w:rPr>
      </w:pPr>
      <w:r w:rsidRPr="009C682B">
        <w:rPr>
          <w:rFonts w:asciiTheme="minorHAnsi" w:hAnsiTheme="minorHAnsi" w:cstheme="minorHAnsi"/>
          <w:sz w:val="24"/>
          <w:szCs w:val="24"/>
        </w:rPr>
        <w:t>Instalación de lampara de emergencia para exterior frente al tablero general.</w:t>
      </w:r>
    </w:p>
    <w:bookmarkEnd w:id="43"/>
    <w:p w14:paraId="2B1316DD" w14:textId="45388B0E" w:rsidR="00CB56C4" w:rsidRDefault="00CB56C4" w:rsidP="005D5893">
      <w:pPr>
        <w:rPr>
          <w:rFonts w:asciiTheme="minorHAnsi" w:hAnsiTheme="minorHAnsi" w:cstheme="minorHAnsi"/>
        </w:rPr>
      </w:pPr>
    </w:p>
    <w:p w14:paraId="498AC42E" w14:textId="63F37912" w:rsidR="009575C3" w:rsidRPr="009575C3" w:rsidRDefault="009575C3" w:rsidP="009575C3">
      <w:pPr>
        <w:pStyle w:val="Prrafodelista"/>
        <w:numPr>
          <w:ilvl w:val="2"/>
          <w:numId w:val="18"/>
        </w:numPr>
        <w:rPr>
          <w:rFonts w:asciiTheme="minorHAnsi" w:hAnsiTheme="minorHAnsi" w:cstheme="minorHAnsi"/>
          <w:b/>
          <w:bCs/>
          <w:sz w:val="24"/>
          <w:szCs w:val="24"/>
        </w:rPr>
      </w:pPr>
      <w:bookmarkStart w:id="44" w:name="_Hlk118803498"/>
      <w:r w:rsidRPr="009575C3">
        <w:rPr>
          <w:rFonts w:asciiTheme="minorHAnsi" w:hAnsiTheme="minorHAnsi" w:cstheme="minorHAnsi"/>
          <w:b/>
          <w:bCs/>
        </w:rPr>
        <w:t xml:space="preserve">Tablero de control alternador con arranque con </w:t>
      </w:r>
      <w:proofErr w:type="spellStart"/>
      <w:r w:rsidRPr="009575C3">
        <w:rPr>
          <w:rFonts w:asciiTheme="minorHAnsi" w:hAnsiTheme="minorHAnsi" w:cstheme="minorHAnsi"/>
          <w:b/>
          <w:bCs/>
        </w:rPr>
        <w:t>soft</w:t>
      </w:r>
      <w:proofErr w:type="spellEnd"/>
      <w:r w:rsidRPr="009575C3">
        <w:rPr>
          <w:rFonts w:asciiTheme="minorHAnsi" w:hAnsiTheme="minorHAnsi" w:cstheme="minorHAnsi"/>
          <w:b/>
          <w:bCs/>
        </w:rPr>
        <w:t xml:space="preserve"> starter para dos electrobombas de 3HP</w:t>
      </w:r>
      <w:r w:rsidRPr="009575C3">
        <w:rPr>
          <w:rFonts w:asciiTheme="minorHAnsi" w:hAnsiTheme="minorHAnsi" w:cstheme="minorHAnsi"/>
        </w:rPr>
        <w:t xml:space="preserve"> </w:t>
      </w:r>
    </w:p>
    <w:p w14:paraId="3E7B34E7" w14:textId="58EE5048" w:rsidR="00CB56C4" w:rsidRPr="009C682B" w:rsidRDefault="00CB56C4" w:rsidP="00CB56C4">
      <w:pPr>
        <w:jc w:val="both"/>
        <w:rPr>
          <w:rFonts w:asciiTheme="minorHAnsi" w:hAnsiTheme="minorHAnsi" w:cstheme="minorHAnsi"/>
        </w:rPr>
      </w:pPr>
      <w:r w:rsidRPr="009C682B">
        <w:rPr>
          <w:rFonts w:asciiTheme="minorHAnsi" w:hAnsiTheme="minorHAnsi" w:cstheme="minorHAnsi"/>
        </w:rPr>
        <w:t xml:space="preserve">El arranque suave denominado arranque con </w:t>
      </w:r>
      <w:proofErr w:type="spellStart"/>
      <w:r w:rsidRPr="009C682B">
        <w:rPr>
          <w:rFonts w:asciiTheme="minorHAnsi" w:hAnsiTheme="minorHAnsi" w:cstheme="minorHAnsi"/>
        </w:rPr>
        <w:t>Soft</w:t>
      </w:r>
      <w:proofErr w:type="spellEnd"/>
      <w:r w:rsidRPr="009C682B">
        <w:rPr>
          <w:rFonts w:asciiTheme="minorHAnsi" w:hAnsiTheme="minorHAnsi" w:cstheme="minorHAnsi"/>
        </w:rPr>
        <w:t xml:space="preserve"> Starter, para dos (2) electrobombas de 3HP deberá tener las siguientes características.</w:t>
      </w:r>
    </w:p>
    <w:p w14:paraId="17A94E33" w14:textId="77777777" w:rsidR="00CB56C4" w:rsidRPr="009C682B" w:rsidRDefault="00CB56C4" w:rsidP="00CB56C4">
      <w:pPr>
        <w:jc w:val="both"/>
        <w:rPr>
          <w:rFonts w:asciiTheme="minorHAnsi" w:hAnsiTheme="minorHAnsi" w:cstheme="minorHAnsi"/>
        </w:rPr>
      </w:pPr>
    </w:p>
    <w:p w14:paraId="5529C18F"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Protección electrónica integral del motor</w:t>
      </w:r>
    </w:p>
    <w:p w14:paraId="3DF36C48"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Relé térmico electrónico incorporado</w:t>
      </w:r>
    </w:p>
    <w:p w14:paraId="3E8DDE1F"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Interface Hombre Máquina destacable con doble </w:t>
      </w:r>
      <w:proofErr w:type="spellStart"/>
      <w:r w:rsidRPr="009C682B">
        <w:rPr>
          <w:rFonts w:asciiTheme="minorHAnsi" w:hAnsiTheme="minorHAnsi" w:cstheme="minorHAnsi"/>
          <w:sz w:val="24"/>
          <w:szCs w:val="24"/>
        </w:rPr>
        <w:t>display</w:t>
      </w:r>
      <w:proofErr w:type="spellEnd"/>
      <w:r w:rsidRPr="009C682B">
        <w:rPr>
          <w:rFonts w:asciiTheme="minorHAnsi" w:hAnsiTheme="minorHAnsi" w:cstheme="minorHAnsi"/>
          <w:sz w:val="24"/>
          <w:szCs w:val="24"/>
        </w:rPr>
        <w:t xml:space="preserve"> (LED /LCD)</w:t>
      </w:r>
    </w:p>
    <w:p w14:paraId="638F2E8A"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Función “</w:t>
      </w:r>
      <w:proofErr w:type="spellStart"/>
      <w:r w:rsidRPr="009C682B">
        <w:rPr>
          <w:rFonts w:asciiTheme="minorHAnsi" w:hAnsiTheme="minorHAnsi" w:cstheme="minorHAnsi"/>
          <w:sz w:val="24"/>
          <w:szCs w:val="24"/>
        </w:rPr>
        <w:t>Kick</w:t>
      </w:r>
      <w:proofErr w:type="spellEnd"/>
      <w:r w:rsidRPr="009C682B">
        <w:rPr>
          <w:rFonts w:asciiTheme="minorHAnsi" w:hAnsiTheme="minorHAnsi" w:cstheme="minorHAnsi"/>
          <w:sz w:val="24"/>
          <w:szCs w:val="24"/>
        </w:rPr>
        <w:t xml:space="preserve"> </w:t>
      </w:r>
      <w:proofErr w:type="spellStart"/>
      <w:r w:rsidRPr="009C682B">
        <w:rPr>
          <w:rFonts w:asciiTheme="minorHAnsi" w:hAnsiTheme="minorHAnsi" w:cstheme="minorHAnsi"/>
          <w:sz w:val="24"/>
          <w:szCs w:val="24"/>
        </w:rPr>
        <w:t>Start</w:t>
      </w:r>
      <w:proofErr w:type="spellEnd"/>
      <w:r w:rsidRPr="009C682B">
        <w:rPr>
          <w:rFonts w:asciiTheme="minorHAnsi" w:hAnsiTheme="minorHAnsi" w:cstheme="minorHAnsi"/>
          <w:sz w:val="24"/>
          <w:szCs w:val="24"/>
        </w:rPr>
        <w:t>” para arranque de cargas con elevado estático de inicio</w:t>
      </w:r>
    </w:p>
    <w:p w14:paraId="06F957D3"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Función “</w:t>
      </w:r>
      <w:proofErr w:type="spellStart"/>
      <w:r w:rsidRPr="009C682B">
        <w:rPr>
          <w:rFonts w:asciiTheme="minorHAnsi" w:hAnsiTheme="minorHAnsi" w:cstheme="minorHAnsi"/>
          <w:sz w:val="24"/>
          <w:szCs w:val="24"/>
        </w:rPr>
        <w:t>Pump</w:t>
      </w:r>
      <w:proofErr w:type="spellEnd"/>
      <w:r w:rsidRPr="009C682B">
        <w:rPr>
          <w:rFonts w:asciiTheme="minorHAnsi" w:hAnsiTheme="minorHAnsi" w:cstheme="minorHAnsi"/>
          <w:sz w:val="24"/>
          <w:szCs w:val="24"/>
        </w:rPr>
        <w:t xml:space="preserve"> Control” para control inteligente de sistemas de bombeo</w:t>
      </w:r>
    </w:p>
    <w:p w14:paraId="26AAFE83"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Evita el “Golpe de Ariete” en bombas</w:t>
      </w:r>
    </w:p>
    <w:p w14:paraId="08F2BEA9"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Limitación de los picos de corrientes en la red</w:t>
      </w:r>
    </w:p>
    <w:p w14:paraId="63890F6A"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Limitación de las caídas de tensión en el arranque</w:t>
      </w:r>
    </w:p>
    <w:p w14:paraId="1C21544A"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Tensión universal (220 a 575 </w:t>
      </w:r>
      <w:proofErr w:type="spellStart"/>
      <w:r w:rsidRPr="009C682B">
        <w:rPr>
          <w:rFonts w:asciiTheme="minorHAnsi" w:hAnsiTheme="minorHAnsi" w:cstheme="minorHAnsi"/>
          <w:sz w:val="24"/>
          <w:szCs w:val="24"/>
        </w:rPr>
        <w:t>Vac</w:t>
      </w:r>
      <w:proofErr w:type="spellEnd"/>
      <w:r w:rsidRPr="009C682B">
        <w:rPr>
          <w:rFonts w:asciiTheme="minorHAnsi" w:hAnsiTheme="minorHAnsi" w:cstheme="minorHAnsi"/>
          <w:sz w:val="24"/>
          <w:szCs w:val="24"/>
        </w:rPr>
        <w:t>)</w:t>
      </w:r>
    </w:p>
    <w:p w14:paraId="45AB5B3F"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Fuente de alimentación de la electrónica del tipo conmutada con filtro EMC (90 a 250 </w:t>
      </w:r>
      <w:proofErr w:type="spellStart"/>
      <w:r w:rsidRPr="009C682B">
        <w:rPr>
          <w:rFonts w:asciiTheme="minorHAnsi" w:hAnsiTheme="minorHAnsi" w:cstheme="minorHAnsi"/>
          <w:sz w:val="24"/>
          <w:szCs w:val="24"/>
        </w:rPr>
        <w:t>Vca</w:t>
      </w:r>
      <w:proofErr w:type="spellEnd"/>
      <w:r w:rsidRPr="009C682B">
        <w:rPr>
          <w:rFonts w:asciiTheme="minorHAnsi" w:hAnsiTheme="minorHAnsi" w:cstheme="minorHAnsi"/>
          <w:sz w:val="24"/>
          <w:szCs w:val="24"/>
        </w:rPr>
        <w:t>)</w:t>
      </w:r>
    </w:p>
    <w:p w14:paraId="59D85AD9" w14:textId="77777777" w:rsidR="00CB56C4" w:rsidRPr="009C682B" w:rsidRDefault="00CB56C4">
      <w:pPr>
        <w:pStyle w:val="Prrafodelista"/>
        <w:numPr>
          <w:ilvl w:val="0"/>
          <w:numId w:val="12"/>
        </w:numPr>
        <w:jc w:val="both"/>
        <w:rPr>
          <w:rFonts w:asciiTheme="minorHAnsi" w:hAnsiTheme="minorHAnsi" w:cstheme="minorHAnsi"/>
          <w:sz w:val="24"/>
          <w:szCs w:val="24"/>
        </w:rPr>
      </w:pPr>
      <w:proofErr w:type="spellStart"/>
      <w:r w:rsidRPr="009C682B">
        <w:rPr>
          <w:rFonts w:asciiTheme="minorHAnsi" w:hAnsiTheme="minorHAnsi" w:cstheme="minorHAnsi"/>
          <w:sz w:val="24"/>
          <w:szCs w:val="24"/>
        </w:rPr>
        <w:t>By</w:t>
      </w:r>
      <w:proofErr w:type="spellEnd"/>
      <w:r w:rsidRPr="009C682B">
        <w:rPr>
          <w:rFonts w:asciiTheme="minorHAnsi" w:hAnsiTheme="minorHAnsi" w:cstheme="minorHAnsi"/>
          <w:sz w:val="24"/>
          <w:szCs w:val="24"/>
        </w:rPr>
        <w:t>-Pass incorporado proporcionando reducción del tamaño y ahorro de energía</w:t>
      </w:r>
    </w:p>
    <w:p w14:paraId="5C22244D"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Monitoreo de la tensión de la electrónica, posibilitando hacer el back-up de los valores de i x t (imagen térmica)</w:t>
      </w:r>
    </w:p>
    <w:p w14:paraId="24D78646"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Protección por desbalanceo de tensión y de corriente</w:t>
      </w:r>
    </w:p>
    <w:p w14:paraId="7B46FF45"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Protección de sub / sobre tensión y corriente</w:t>
      </w:r>
    </w:p>
    <w:p w14:paraId="6DBC0415"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Entrada para PTC del motor</w:t>
      </w:r>
    </w:p>
    <w:p w14:paraId="60F589F2"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Eliminación de choques mecánicos por arranques abruptos.</w:t>
      </w:r>
    </w:p>
    <w:p w14:paraId="46B9ED8B"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Reducción acentuada de los esfuerzos sobre los acoplamientos y dispositivos de transmisión (reductores, poleas, engranajes, bandas,) etc.</w:t>
      </w:r>
    </w:p>
    <w:p w14:paraId="65DAC529"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lastRenderedPageBreak/>
        <w:t>Aumento de la vida útil del motor y de los equipamientos mecánicos de la máquina accionada</w:t>
      </w:r>
    </w:p>
    <w:p w14:paraId="14CAA3AB"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Posibilidad de arranque de varios motores con topología en paralelo o en cascada</w:t>
      </w:r>
    </w:p>
    <w:p w14:paraId="3CF58E92"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Facilidad de operación, programación y mantenimiento vía interface hombre máquina</w:t>
      </w:r>
    </w:p>
    <w:p w14:paraId="336B3A67"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Puesta en marcha orientada</w:t>
      </w:r>
    </w:p>
    <w:p w14:paraId="33AC4035" w14:textId="77777777"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Posibilidad de conexión estándar 3 cables o conexión dentro de la delta del motor (6 cables)</w:t>
      </w:r>
    </w:p>
    <w:p w14:paraId="72281355" w14:textId="0F92F322" w:rsidR="00CB56C4" w:rsidRPr="009C682B" w:rsidRDefault="00CB56C4">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Operación en ambientes hasta 55ºC (sin reducción de corriente)</w:t>
      </w:r>
      <w:r w:rsidR="00B54AA2" w:rsidRPr="009C682B">
        <w:rPr>
          <w:rFonts w:asciiTheme="minorHAnsi" w:hAnsiTheme="minorHAnsi" w:cstheme="minorHAnsi"/>
          <w:sz w:val="24"/>
          <w:szCs w:val="24"/>
        </w:rPr>
        <w:t>.</w:t>
      </w:r>
    </w:p>
    <w:p w14:paraId="13862A82" w14:textId="7016AE94" w:rsidR="00B54AA2" w:rsidRDefault="00B54AA2" w:rsidP="00B54AA2">
      <w:pPr>
        <w:jc w:val="both"/>
        <w:rPr>
          <w:rFonts w:asciiTheme="minorHAnsi" w:hAnsiTheme="minorHAnsi" w:cstheme="minorHAnsi"/>
        </w:rPr>
      </w:pPr>
    </w:p>
    <w:p w14:paraId="0D0B799C" w14:textId="77777777" w:rsidR="00FA1253" w:rsidRPr="009C682B" w:rsidRDefault="00FA1253" w:rsidP="00B54AA2">
      <w:pPr>
        <w:jc w:val="both"/>
        <w:rPr>
          <w:rFonts w:asciiTheme="minorHAnsi" w:hAnsiTheme="minorHAnsi" w:cstheme="minorHAnsi"/>
        </w:rPr>
      </w:pPr>
    </w:p>
    <w:bookmarkEnd w:id="44"/>
    <w:p w14:paraId="078A7E2A" w14:textId="3BC0EA9A" w:rsidR="00573321" w:rsidRDefault="00CB56C4">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Suministro e instalación de nuevo tablero TD-</w:t>
      </w:r>
      <w:r w:rsidR="00E538D1">
        <w:rPr>
          <w:rFonts w:asciiTheme="minorHAnsi" w:hAnsiTheme="minorHAnsi" w:cstheme="minorHAnsi"/>
          <w:b/>
          <w:bCs/>
          <w:sz w:val="24"/>
          <w:szCs w:val="24"/>
        </w:rPr>
        <w:t>4</w:t>
      </w:r>
      <w:r w:rsidRPr="009C682B">
        <w:rPr>
          <w:rFonts w:asciiTheme="minorHAnsi" w:hAnsiTheme="minorHAnsi" w:cstheme="minorHAnsi"/>
          <w:b/>
          <w:bCs/>
          <w:sz w:val="24"/>
          <w:szCs w:val="24"/>
        </w:rPr>
        <w:t>.</w:t>
      </w:r>
    </w:p>
    <w:p w14:paraId="3A9B97B9" w14:textId="77777777" w:rsidR="00FA1253" w:rsidRPr="009C682B" w:rsidRDefault="00FA1253" w:rsidP="00FA1253">
      <w:pPr>
        <w:pStyle w:val="Prrafodelista"/>
        <w:ind w:left="1080"/>
        <w:rPr>
          <w:rFonts w:asciiTheme="minorHAnsi" w:hAnsiTheme="minorHAnsi" w:cstheme="minorHAnsi"/>
          <w:b/>
          <w:bCs/>
          <w:sz w:val="24"/>
          <w:szCs w:val="24"/>
        </w:rPr>
      </w:pPr>
    </w:p>
    <w:p w14:paraId="4E566D8D" w14:textId="2D4755E3" w:rsidR="00D7184F" w:rsidRPr="009C682B" w:rsidRDefault="00D7184F">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Tablero eléctrico nuevo TD-</w:t>
      </w:r>
      <w:r w:rsidR="00E538D1">
        <w:rPr>
          <w:rFonts w:asciiTheme="minorHAnsi" w:hAnsiTheme="minorHAnsi" w:cstheme="minorHAnsi"/>
          <w:sz w:val="24"/>
          <w:szCs w:val="24"/>
        </w:rPr>
        <w:t>4</w:t>
      </w:r>
      <w:r w:rsidRPr="009C682B">
        <w:rPr>
          <w:rFonts w:asciiTheme="minorHAnsi" w:hAnsiTheme="minorHAnsi" w:cstheme="minorHAnsi"/>
          <w:sz w:val="24"/>
          <w:szCs w:val="24"/>
        </w:rPr>
        <w:t xml:space="preserve">, </w:t>
      </w:r>
      <w:r w:rsidR="00E538D1">
        <w:rPr>
          <w:rFonts w:asciiTheme="minorHAnsi" w:hAnsiTheme="minorHAnsi" w:cstheme="minorHAnsi"/>
          <w:sz w:val="24"/>
          <w:szCs w:val="24"/>
        </w:rPr>
        <w:t>tipo auto soportado</w:t>
      </w:r>
      <w:r w:rsidRPr="009C682B">
        <w:rPr>
          <w:rFonts w:asciiTheme="minorHAnsi" w:hAnsiTheme="minorHAnsi" w:cstheme="minorHAnsi"/>
          <w:sz w:val="24"/>
          <w:szCs w:val="24"/>
        </w:rPr>
        <w:t xml:space="preserve">, metálico IP65, pancha 1/16”, tipo tornillo, con barras de cobre protegidos para energizar los circuitos, </w:t>
      </w:r>
      <w:r w:rsidR="00E538D1">
        <w:rPr>
          <w:rFonts w:asciiTheme="minorHAnsi" w:hAnsiTheme="minorHAnsi" w:cstheme="minorHAnsi"/>
          <w:sz w:val="24"/>
          <w:szCs w:val="24"/>
        </w:rPr>
        <w:t>según diagrama unifilar.</w:t>
      </w:r>
    </w:p>
    <w:p w14:paraId="64B587FF" w14:textId="77777777" w:rsidR="00D7184F" w:rsidRPr="009C682B" w:rsidRDefault="00D7184F">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232F304F" w14:textId="77777777" w:rsidR="00D7184F" w:rsidRPr="009C682B" w:rsidRDefault="00D7184F">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645D050A" w14:textId="6E8C4796" w:rsidR="00D7184F" w:rsidRPr="009C682B" w:rsidRDefault="00D7184F">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18B9FF46" w14:textId="5E310FE0" w:rsidR="00573321" w:rsidRDefault="00573321" w:rsidP="005D5893">
      <w:pPr>
        <w:rPr>
          <w:rFonts w:asciiTheme="minorHAnsi" w:hAnsiTheme="minorHAnsi" w:cstheme="minorHAnsi"/>
        </w:rPr>
      </w:pPr>
    </w:p>
    <w:p w14:paraId="061E64E0" w14:textId="2F14E1DB" w:rsidR="00A41AA8" w:rsidRDefault="00A41AA8" w:rsidP="00A41AA8">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Suministro e instalación de nuevo tablero TD-</w:t>
      </w:r>
      <w:r>
        <w:rPr>
          <w:rFonts w:asciiTheme="minorHAnsi" w:hAnsiTheme="minorHAnsi" w:cstheme="minorHAnsi"/>
          <w:b/>
          <w:bCs/>
          <w:sz w:val="24"/>
          <w:szCs w:val="24"/>
        </w:rPr>
        <w:t>4.1</w:t>
      </w:r>
      <w:r w:rsidRPr="009C682B">
        <w:rPr>
          <w:rFonts w:asciiTheme="minorHAnsi" w:hAnsiTheme="minorHAnsi" w:cstheme="minorHAnsi"/>
          <w:b/>
          <w:bCs/>
          <w:sz w:val="24"/>
          <w:szCs w:val="24"/>
        </w:rPr>
        <w:t>.</w:t>
      </w:r>
    </w:p>
    <w:p w14:paraId="1BA5943A" w14:textId="51AC39AB" w:rsidR="00A41AA8" w:rsidRDefault="00A41AA8" w:rsidP="00A41AA8">
      <w:pPr>
        <w:rPr>
          <w:rFonts w:asciiTheme="minorHAnsi" w:hAnsiTheme="minorHAnsi" w:cstheme="minorHAnsi"/>
          <w:b/>
          <w:bCs/>
        </w:rPr>
      </w:pPr>
    </w:p>
    <w:p w14:paraId="7E5503AB" w14:textId="4365F100"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Tablero eléctrico nuevo TD-</w:t>
      </w:r>
      <w:r>
        <w:rPr>
          <w:rFonts w:asciiTheme="minorHAnsi" w:hAnsiTheme="minorHAnsi" w:cstheme="minorHAnsi"/>
          <w:sz w:val="24"/>
          <w:szCs w:val="24"/>
        </w:rPr>
        <w:t>4.1</w:t>
      </w:r>
      <w:r w:rsidRPr="009C682B">
        <w:rPr>
          <w:rFonts w:asciiTheme="minorHAnsi" w:hAnsiTheme="minorHAnsi" w:cstheme="minorHAnsi"/>
          <w:sz w:val="24"/>
          <w:szCs w:val="24"/>
        </w:rPr>
        <w:t xml:space="preserve">, </w:t>
      </w:r>
      <w:r>
        <w:rPr>
          <w:rFonts w:asciiTheme="minorHAnsi" w:hAnsiTheme="minorHAnsi" w:cstheme="minorHAnsi"/>
          <w:sz w:val="24"/>
          <w:szCs w:val="24"/>
        </w:rPr>
        <w:t>para empotrar</w:t>
      </w:r>
      <w:r w:rsidRPr="009C682B">
        <w:rPr>
          <w:rFonts w:asciiTheme="minorHAnsi" w:hAnsiTheme="minorHAnsi" w:cstheme="minorHAnsi"/>
          <w:sz w:val="24"/>
          <w:szCs w:val="24"/>
        </w:rPr>
        <w:t xml:space="preserve">, metálico IP65, pancha 1/16”, tipo tornillo, con barras de cobre protegidos para energizar los circuitos, </w:t>
      </w:r>
      <w:r>
        <w:rPr>
          <w:rFonts w:asciiTheme="minorHAnsi" w:hAnsiTheme="minorHAnsi" w:cstheme="minorHAnsi"/>
          <w:sz w:val="24"/>
          <w:szCs w:val="24"/>
        </w:rPr>
        <w:t>según diagrama unifilar.</w:t>
      </w:r>
    </w:p>
    <w:p w14:paraId="1E7AC1D1"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666A2ACB"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11F88C9C"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572D424A" w14:textId="77777777" w:rsidR="00A41AA8" w:rsidRPr="00A41AA8" w:rsidRDefault="00A41AA8" w:rsidP="00A41AA8">
      <w:pPr>
        <w:rPr>
          <w:rFonts w:asciiTheme="minorHAnsi" w:hAnsiTheme="minorHAnsi" w:cstheme="minorHAnsi"/>
          <w:b/>
          <w:bCs/>
        </w:rPr>
      </w:pPr>
    </w:p>
    <w:p w14:paraId="5C62489F" w14:textId="65B46692" w:rsidR="00A41AA8" w:rsidRDefault="00A41AA8" w:rsidP="00A41AA8">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lastRenderedPageBreak/>
        <w:t>Suministro e instalación de nuevo tablero TD-</w:t>
      </w:r>
      <w:r>
        <w:rPr>
          <w:rFonts w:asciiTheme="minorHAnsi" w:hAnsiTheme="minorHAnsi" w:cstheme="minorHAnsi"/>
          <w:b/>
          <w:bCs/>
          <w:sz w:val="24"/>
          <w:szCs w:val="24"/>
        </w:rPr>
        <w:t>4.2</w:t>
      </w:r>
      <w:r w:rsidRPr="009C682B">
        <w:rPr>
          <w:rFonts w:asciiTheme="minorHAnsi" w:hAnsiTheme="minorHAnsi" w:cstheme="minorHAnsi"/>
          <w:b/>
          <w:bCs/>
          <w:sz w:val="24"/>
          <w:szCs w:val="24"/>
        </w:rPr>
        <w:t>.</w:t>
      </w:r>
    </w:p>
    <w:p w14:paraId="54CFE354" w14:textId="12889DB3" w:rsidR="00A41AA8" w:rsidRDefault="00A41AA8" w:rsidP="00A41AA8">
      <w:pPr>
        <w:ind w:left="360"/>
        <w:rPr>
          <w:rFonts w:asciiTheme="minorHAnsi" w:hAnsiTheme="minorHAnsi" w:cstheme="minorHAnsi"/>
          <w:b/>
          <w:bCs/>
        </w:rPr>
      </w:pPr>
    </w:p>
    <w:p w14:paraId="62699B16" w14:textId="5644808F"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Tablero eléctrico nuevo TD-</w:t>
      </w:r>
      <w:r>
        <w:rPr>
          <w:rFonts w:asciiTheme="minorHAnsi" w:hAnsiTheme="minorHAnsi" w:cstheme="minorHAnsi"/>
          <w:sz w:val="24"/>
          <w:szCs w:val="24"/>
        </w:rPr>
        <w:t>4.2</w:t>
      </w:r>
      <w:r w:rsidRPr="009C682B">
        <w:rPr>
          <w:rFonts w:asciiTheme="minorHAnsi" w:hAnsiTheme="minorHAnsi" w:cstheme="minorHAnsi"/>
          <w:sz w:val="24"/>
          <w:szCs w:val="24"/>
        </w:rPr>
        <w:t xml:space="preserve">, </w:t>
      </w:r>
      <w:r>
        <w:rPr>
          <w:rFonts w:asciiTheme="minorHAnsi" w:hAnsiTheme="minorHAnsi" w:cstheme="minorHAnsi"/>
          <w:sz w:val="24"/>
          <w:szCs w:val="24"/>
        </w:rPr>
        <w:t>para empotrar</w:t>
      </w:r>
      <w:r w:rsidRPr="009C682B">
        <w:rPr>
          <w:rFonts w:asciiTheme="minorHAnsi" w:hAnsiTheme="minorHAnsi" w:cstheme="minorHAnsi"/>
          <w:sz w:val="24"/>
          <w:szCs w:val="24"/>
        </w:rPr>
        <w:t xml:space="preserve">, metálico IP65, pancha 1/16”, tipo tornillo, con barras de cobre protegidos para energizar los circuitos, </w:t>
      </w:r>
      <w:r>
        <w:rPr>
          <w:rFonts w:asciiTheme="minorHAnsi" w:hAnsiTheme="minorHAnsi" w:cstheme="minorHAnsi"/>
          <w:sz w:val="24"/>
          <w:szCs w:val="24"/>
        </w:rPr>
        <w:t>según diagrama unifilar.</w:t>
      </w:r>
    </w:p>
    <w:p w14:paraId="086F7F7A"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387A0EB0"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3D924596"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1E168E9B" w14:textId="77777777" w:rsidR="00A41AA8" w:rsidRPr="00A41AA8" w:rsidRDefault="00A41AA8" w:rsidP="00A41AA8">
      <w:pPr>
        <w:ind w:left="360"/>
        <w:rPr>
          <w:rFonts w:asciiTheme="minorHAnsi" w:hAnsiTheme="minorHAnsi" w:cstheme="minorHAnsi"/>
          <w:b/>
          <w:bCs/>
        </w:rPr>
      </w:pPr>
    </w:p>
    <w:p w14:paraId="5CEEB8EA" w14:textId="0DBD67F7" w:rsidR="00A41AA8" w:rsidRDefault="00A41AA8" w:rsidP="00A41AA8">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Suministro e instalación de nuevo tablero TD-</w:t>
      </w:r>
      <w:r>
        <w:rPr>
          <w:rFonts w:asciiTheme="minorHAnsi" w:hAnsiTheme="minorHAnsi" w:cstheme="minorHAnsi"/>
          <w:b/>
          <w:bCs/>
          <w:sz w:val="24"/>
          <w:szCs w:val="24"/>
        </w:rPr>
        <w:t>4.3</w:t>
      </w:r>
      <w:r w:rsidRPr="009C682B">
        <w:rPr>
          <w:rFonts w:asciiTheme="minorHAnsi" w:hAnsiTheme="minorHAnsi" w:cstheme="minorHAnsi"/>
          <w:b/>
          <w:bCs/>
          <w:sz w:val="24"/>
          <w:szCs w:val="24"/>
        </w:rPr>
        <w:t>.</w:t>
      </w:r>
    </w:p>
    <w:p w14:paraId="7F01348F" w14:textId="4389653C" w:rsidR="00A41AA8" w:rsidRDefault="00A41AA8" w:rsidP="00A41AA8">
      <w:pPr>
        <w:ind w:left="360"/>
        <w:rPr>
          <w:rFonts w:asciiTheme="minorHAnsi" w:hAnsiTheme="minorHAnsi" w:cstheme="minorHAnsi"/>
          <w:b/>
          <w:bCs/>
        </w:rPr>
      </w:pPr>
    </w:p>
    <w:p w14:paraId="002235E5" w14:textId="3596D1CC"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Tablero eléctrico nuevo TD-</w:t>
      </w:r>
      <w:r>
        <w:rPr>
          <w:rFonts w:asciiTheme="minorHAnsi" w:hAnsiTheme="minorHAnsi" w:cstheme="minorHAnsi"/>
          <w:sz w:val="24"/>
          <w:szCs w:val="24"/>
        </w:rPr>
        <w:t>4.3</w:t>
      </w:r>
      <w:r w:rsidRPr="009C682B">
        <w:rPr>
          <w:rFonts w:asciiTheme="minorHAnsi" w:hAnsiTheme="minorHAnsi" w:cstheme="minorHAnsi"/>
          <w:sz w:val="24"/>
          <w:szCs w:val="24"/>
        </w:rPr>
        <w:t xml:space="preserve">, </w:t>
      </w:r>
      <w:r>
        <w:rPr>
          <w:rFonts w:asciiTheme="minorHAnsi" w:hAnsiTheme="minorHAnsi" w:cstheme="minorHAnsi"/>
          <w:sz w:val="24"/>
          <w:szCs w:val="24"/>
        </w:rPr>
        <w:t>para empotrar</w:t>
      </w:r>
      <w:r w:rsidRPr="009C682B">
        <w:rPr>
          <w:rFonts w:asciiTheme="minorHAnsi" w:hAnsiTheme="minorHAnsi" w:cstheme="minorHAnsi"/>
          <w:sz w:val="24"/>
          <w:szCs w:val="24"/>
        </w:rPr>
        <w:t xml:space="preserve">, metálico IP65, pancha 1/16”, tipo tornillo, con barras de cobre protegidos para energizar los circuitos, </w:t>
      </w:r>
      <w:r>
        <w:rPr>
          <w:rFonts w:asciiTheme="minorHAnsi" w:hAnsiTheme="minorHAnsi" w:cstheme="minorHAnsi"/>
          <w:sz w:val="24"/>
          <w:szCs w:val="24"/>
        </w:rPr>
        <w:t>según diagrama unifilar.</w:t>
      </w:r>
    </w:p>
    <w:p w14:paraId="3B7A308A"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59A4E743"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2648E85B"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3CF36C70" w14:textId="77777777" w:rsidR="00A41AA8" w:rsidRDefault="00A41AA8" w:rsidP="00A41AA8">
      <w:pPr>
        <w:pStyle w:val="Prrafodelista"/>
        <w:ind w:left="1080"/>
        <w:rPr>
          <w:rFonts w:asciiTheme="minorHAnsi" w:hAnsiTheme="minorHAnsi" w:cstheme="minorHAnsi"/>
          <w:b/>
          <w:bCs/>
          <w:sz w:val="24"/>
          <w:szCs w:val="24"/>
        </w:rPr>
      </w:pPr>
    </w:p>
    <w:p w14:paraId="71A2B0B6" w14:textId="0D27131C" w:rsidR="00A41AA8" w:rsidRDefault="00A41AA8" w:rsidP="00A41AA8">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Suministro e instalación de nuevo tablero TD-</w:t>
      </w:r>
      <w:r>
        <w:rPr>
          <w:rFonts w:asciiTheme="minorHAnsi" w:hAnsiTheme="minorHAnsi" w:cstheme="minorHAnsi"/>
          <w:b/>
          <w:bCs/>
          <w:sz w:val="24"/>
          <w:szCs w:val="24"/>
        </w:rPr>
        <w:t>4.4</w:t>
      </w:r>
      <w:r w:rsidRPr="009C682B">
        <w:rPr>
          <w:rFonts w:asciiTheme="minorHAnsi" w:hAnsiTheme="minorHAnsi" w:cstheme="minorHAnsi"/>
          <w:b/>
          <w:bCs/>
          <w:sz w:val="24"/>
          <w:szCs w:val="24"/>
        </w:rPr>
        <w:t>.</w:t>
      </w:r>
    </w:p>
    <w:p w14:paraId="27FDF78E" w14:textId="52ED3108" w:rsidR="00A41AA8" w:rsidRDefault="00A41AA8" w:rsidP="00A41AA8">
      <w:pPr>
        <w:pStyle w:val="Prrafodelista"/>
        <w:ind w:left="1080"/>
        <w:rPr>
          <w:rFonts w:asciiTheme="minorHAnsi" w:hAnsiTheme="minorHAnsi" w:cstheme="minorHAnsi"/>
          <w:b/>
          <w:bCs/>
          <w:sz w:val="24"/>
          <w:szCs w:val="24"/>
        </w:rPr>
      </w:pPr>
    </w:p>
    <w:p w14:paraId="517677E3" w14:textId="68DA6864"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Tablero eléctrico nuevo TD-</w:t>
      </w:r>
      <w:r>
        <w:rPr>
          <w:rFonts w:asciiTheme="minorHAnsi" w:hAnsiTheme="minorHAnsi" w:cstheme="minorHAnsi"/>
          <w:sz w:val="24"/>
          <w:szCs w:val="24"/>
        </w:rPr>
        <w:t>4.4</w:t>
      </w:r>
      <w:r w:rsidRPr="009C682B">
        <w:rPr>
          <w:rFonts w:asciiTheme="minorHAnsi" w:hAnsiTheme="minorHAnsi" w:cstheme="minorHAnsi"/>
          <w:sz w:val="24"/>
          <w:szCs w:val="24"/>
        </w:rPr>
        <w:t>,</w:t>
      </w:r>
      <w:r>
        <w:rPr>
          <w:rFonts w:asciiTheme="minorHAnsi" w:hAnsiTheme="minorHAnsi" w:cstheme="minorHAnsi"/>
          <w:sz w:val="24"/>
          <w:szCs w:val="24"/>
        </w:rPr>
        <w:t xml:space="preserve"> para empotrar</w:t>
      </w:r>
      <w:r w:rsidRPr="009C682B">
        <w:rPr>
          <w:rFonts w:asciiTheme="minorHAnsi" w:hAnsiTheme="minorHAnsi" w:cstheme="minorHAnsi"/>
          <w:sz w:val="24"/>
          <w:szCs w:val="24"/>
        </w:rPr>
        <w:t xml:space="preserve">, metálico IP65, pancha 1/16”, tipo tornillo, con barras de cobre protegidos para energizar los circuitos, </w:t>
      </w:r>
      <w:r>
        <w:rPr>
          <w:rFonts w:asciiTheme="minorHAnsi" w:hAnsiTheme="minorHAnsi" w:cstheme="minorHAnsi"/>
          <w:sz w:val="24"/>
          <w:szCs w:val="24"/>
        </w:rPr>
        <w:t>según diagrama unifilar.</w:t>
      </w:r>
    </w:p>
    <w:p w14:paraId="48E231E1"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28A06C97"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2D72AD41"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lastRenderedPageBreak/>
        <w:t>El ingreso de los tubos al tablero deberá tener protección mecánica para no dañar los cables de energía.</w:t>
      </w:r>
    </w:p>
    <w:p w14:paraId="34D4CBF4" w14:textId="63E0DC7F" w:rsidR="00A41AA8" w:rsidRDefault="00A41AA8" w:rsidP="005D5893">
      <w:pPr>
        <w:rPr>
          <w:rFonts w:asciiTheme="minorHAnsi" w:hAnsiTheme="minorHAnsi" w:cstheme="minorHAnsi"/>
        </w:rPr>
      </w:pPr>
    </w:p>
    <w:p w14:paraId="075B9725" w14:textId="141ED1B9" w:rsidR="00A41AA8" w:rsidRDefault="00A41AA8" w:rsidP="00A41AA8">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Suministro e instalación de nuevo tablero TD-</w:t>
      </w:r>
      <w:r>
        <w:rPr>
          <w:rFonts w:asciiTheme="minorHAnsi" w:hAnsiTheme="minorHAnsi" w:cstheme="minorHAnsi"/>
          <w:b/>
          <w:bCs/>
          <w:sz w:val="24"/>
          <w:szCs w:val="24"/>
        </w:rPr>
        <w:t>4.4</w:t>
      </w:r>
      <w:r w:rsidRPr="009C682B">
        <w:rPr>
          <w:rFonts w:asciiTheme="minorHAnsi" w:hAnsiTheme="minorHAnsi" w:cstheme="minorHAnsi"/>
          <w:b/>
          <w:bCs/>
          <w:sz w:val="24"/>
          <w:szCs w:val="24"/>
        </w:rPr>
        <w:t>.</w:t>
      </w:r>
      <w:r>
        <w:rPr>
          <w:rFonts w:asciiTheme="minorHAnsi" w:hAnsiTheme="minorHAnsi" w:cstheme="minorHAnsi"/>
          <w:b/>
          <w:bCs/>
          <w:sz w:val="24"/>
          <w:szCs w:val="24"/>
        </w:rPr>
        <w:t>1</w:t>
      </w:r>
    </w:p>
    <w:p w14:paraId="5FC2223C" w14:textId="77777777" w:rsidR="00A41AA8" w:rsidRDefault="00A41AA8" w:rsidP="00A41AA8">
      <w:pPr>
        <w:pStyle w:val="Prrafodelista"/>
        <w:ind w:left="1080"/>
        <w:rPr>
          <w:rFonts w:asciiTheme="minorHAnsi" w:hAnsiTheme="minorHAnsi" w:cstheme="minorHAnsi"/>
          <w:b/>
          <w:bCs/>
          <w:sz w:val="24"/>
          <w:szCs w:val="24"/>
        </w:rPr>
      </w:pPr>
    </w:p>
    <w:p w14:paraId="35A82FB0" w14:textId="537AB878"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Tablero eléctrico nuevo TD-</w:t>
      </w:r>
      <w:r>
        <w:rPr>
          <w:rFonts w:asciiTheme="minorHAnsi" w:hAnsiTheme="minorHAnsi" w:cstheme="minorHAnsi"/>
          <w:sz w:val="24"/>
          <w:szCs w:val="24"/>
        </w:rPr>
        <w:t>4.4.1</w:t>
      </w:r>
      <w:r w:rsidRPr="009C682B">
        <w:rPr>
          <w:rFonts w:asciiTheme="minorHAnsi" w:hAnsiTheme="minorHAnsi" w:cstheme="minorHAnsi"/>
          <w:sz w:val="24"/>
          <w:szCs w:val="24"/>
        </w:rPr>
        <w:t xml:space="preserve">, </w:t>
      </w:r>
      <w:r>
        <w:rPr>
          <w:rFonts w:asciiTheme="minorHAnsi" w:hAnsiTheme="minorHAnsi" w:cstheme="minorHAnsi"/>
          <w:sz w:val="24"/>
          <w:szCs w:val="24"/>
        </w:rPr>
        <w:t>para empotrar</w:t>
      </w:r>
      <w:r w:rsidRPr="009C682B">
        <w:rPr>
          <w:rFonts w:asciiTheme="minorHAnsi" w:hAnsiTheme="minorHAnsi" w:cstheme="minorHAnsi"/>
          <w:sz w:val="24"/>
          <w:szCs w:val="24"/>
        </w:rPr>
        <w:t xml:space="preserve">, metálico IP65, pancha 1/16”, tipo tornillo, con barras de cobre protegidos para energizar los circuitos, </w:t>
      </w:r>
      <w:r>
        <w:rPr>
          <w:rFonts w:asciiTheme="minorHAnsi" w:hAnsiTheme="minorHAnsi" w:cstheme="minorHAnsi"/>
          <w:sz w:val="24"/>
          <w:szCs w:val="24"/>
        </w:rPr>
        <w:t>según diagrama unifilar.</w:t>
      </w:r>
    </w:p>
    <w:p w14:paraId="103A4F41"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27FF1BB3"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00D66684" w14:textId="77777777" w:rsidR="00A41AA8" w:rsidRPr="009C682B" w:rsidRDefault="00A41AA8" w:rsidP="00A41AA8">
      <w:pPr>
        <w:pStyle w:val="Prrafodelista"/>
        <w:numPr>
          <w:ilvl w:val="0"/>
          <w:numId w:val="11"/>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p w14:paraId="4B5F5DEF" w14:textId="77777777" w:rsidR="00A41AA8" w:rsidRPr="009C682B" w:rsidRDefault="00A41AA8" w:rsidP="005D5893">
      <w:pPr>
        <w:rPr>
          <w:rFonts w:asciiTheme="minorHAnsi" w:hAnsiTheme="minorHAnsi" w:cstheme="minorHAnsi"/>
        </w:rPr>
      </w:pPr>
    </w:p>
    <w:p w14:paraId="13A895FF" w14:textId="328418C0" w:rsidR="00CC3AE9" w:rsidRPr="009C682B" w:rsidRDefault="00CC3AE9">
      <w:pPr>
        <w:pStyle w:val="Prrafodelista"/>
        <w:numPr>
          <w:ilvl w:val="2"/>
          <w:numId w:val="18"/>
        </w:numPr>
        <w:rPr>
          <w:rFonts w:asciiTheme="minorHAnsi" w:hAnsiTheme="minorHAnsi" w:cstheme="minorHAnsi"/>
          <w:b/>
          <w:bCs/>
          <w:sz w:val="24"/>
          <w:szCs w:val="24"/>
        </w:rPr>
      </w:pPr>
      <w:bookmarkStart w:id="45" w:name="_Hlk118816475"/>
      <w:bookmarkStart w:id="46" w:name="_Hlk118801972"/>
      <w:r w:rsidRPr="009C682B">
        <w:rPr>
          <w:rFonts w:asciiTheme="minorHAnsi" w:hAnsiTheme="minorHAnsi" w:cstheme="minorHAnsi"/>
          <w:b/>
          <w:bCs/>
          <w:sz w:val="24"/>
          <w:szCs w:val="24"/>
        </w:rPr>
        <w:t>Suministro e instalación de nuevo de tablero TD-12A</w:t>
      </w:r>
      <w:bookmarkEnd w:id="45"/>
    </w:p>
    <w:bookmarkEnd w:id="46"/>
    <w:p w14:paraId="173F60AC" w14:textId="756C72FC" w:rsidR="00573321" w:rsidRPr="009C682B" w:rsidRDefault="00573321" w:rsidP="005D5893">
      <w:pPr>
        <w:rPr>
          <w:rFonts w:asciiTheme="minorHAnsi" w:hAnsiTheme="minorHAnsi" w:cstheme="minorHAnsi"/>
        </w:rPr>
      </w:pPr>
    </w:p>
    <w:p w14:paraId="750BB9D5" w14:textId="247E0574" w:rsidR="00A41AA8" w:rsidRPr="009C682B" w:rsidRDefault="00A41AA8" w:rsidP="00A41AA8">
      <w:pPr>
        <w:pStyle w:val="Prrafodelista"/>
        <w:numPr>
          <w:ilvl w:val="0"/>
          <w:numId w:val="15"/>
        </w:numPr>
        <w:jc w:val="both"/>
        <w:rPr>
          <w:rFonts w:asciiTheme="minorHAnsi" w:hAnsiTheme="minorHAnsi" w:cstheme="minorHAnsi"/>
          <w:sz w:val="24"/>
          <w:szCs w:val="24"/>
        </w:rPr>
      </w:pPr>
      <w:bookmarkStart w:id="47" w:name="_Hlk118801958"/>
      <w:r w:rsidRPr="009C682B">
        <w:rPr>
          <w:rFonts w:asciiTheme="minorHAnsi" w:hAnsiTheme="minorHAnsi" w:cstheme="minorHAnsi"/>
          <w:sz w:val="24"/>
          <w:szCs w:val="24"/>
        </w:rPr>
        <w:t>Tablero eléctrico nuevo TD-</w:t>
      </w:r>
      <w:r>
        <w:rPr>
          <w:rFonts w:asciiTheme="minorHAnsi" w:hAnsiTheme="minorHAnsi" w:cstheme="minorHAnsi"/>
          <w:sz w:val="24"/>
          <w:szCs w:val="24"/>
        </w:rPr>
        <w:t>12A</w:t>
      </w:r>
      <w:r w:rsidRPr="009C682B">
        <w:rPr>
          <w:rFonts w:asciiTheme="minorHAnsi" w:hAnsiTheme="minorHAnsi" w:cstheme="minorHAnsi"/>
          <w:sz w:val="24"/>
          <w:szCs w:val="24"/>
        </w:rPr>
        <w:t xml:space="preserve">, </w:t>
      </w:r>
      <w:r>
        <w:rPr>
          <w:rFonts w:asciiTheme="minorHAnsi" w:hAnsiTheme="minorHAnsi" w:cstheme="minorHAnsi"/>
          <w:sz w:val="24"/>
          <w:szCs w:val="24"/>
        </w:rPr>
        <w:t>para empotrar</w:t>
      </w:r>
      <w:r w:rsidRPr="009C682B">
        <w:rPr>
          <w:rFonts w:asciiTheme="minorHAnsi" w:hAnsiTheme="minorHAnsi" w:cstheme="minorHAnsi"/>
          <w:sz w:val="24"/>
          <w:szCs w:val="24"/>
        </w:rPr>
        <w:t xml:space="preserve">, metálico IP65, pancha 1/16”, tipo tornillo, con barras de cobre protegidos para energizar los circuitos, </w:t>
      </w:r>
      <w:r>
        <w:rPr>
          <w:rFonts w:asciiTheme="minorHAnsi" w:hAnsiTheme="minorHAnsi" w:cstheme="minorHAnsi"/>
          <w:sz w:val="24"/>
          <w:szCs w:val="24"/>
        </w:rPr>
        <w:t>según diagrama unifilar.</w:t>
      </w:r>
    </w:p>
    <w:p w14:paraId="08511A92" w14:textId="77777777" w:rsidR="0001394E" w:rsidRPr="009C682B" w:rsidRDefault="0001394E">
      <w:pPr>
        <w:pStyle w:val="Prrafodelista"/>
        <w:numPr>
          <w:ilvl w:val="0"/>
          <w:numId w:val="15"/>
        </w:numPr>
        <w:jc w:val="both"/>
        <w:rPr>
          <w:rFonts w:asciiTheme="minorHAnsi" w:hAnsiTheme="minorHAnsi" w:cstheme="minorHAnsi"/>
          <w:sz w:val="24"/>
          <w:szCs w:val="24"/>
        </w:rPr>
      </w:pPr>
      <w:r w:rsidRPr="009C682B">
        <w:rPr>
          <w:rFonts w:asciiTheme="minorHAnsi" w:hAnsiTheme="minorHAnsi" w:cstheme="minorHAnsi"/>
          <w:sz w:val="24"/>
          <w:szCs w:val="24"/>
        </w:rPr>
        <w:t>Rotulado, señalizado con material ignifugo, los rótulos de identificación de circuitos deberán ser fabricado en material metálico, debe incluir leyenda de circuitos y diagrama unifilar autoadhesivo.</w:t>
      </w:r>
    </w:p>
    <w:p w14:paraId="2A75132E" w14:textId="77777777" w:rsidR="0001394E" w:rsidRPr="009C682B" w:rsidRDefault="0001394E">
      <w:pPr>
        <w:pStyle w:val="Prrafodelista"/>
        <w:numPr>
          <w:ilvl w:val="0"/>
          <w:numId w:val="15"/>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686D91C4" w14:textId="77777777" w:rsidR="0001394E" w:rsidRPr="009C682B" w:rsidRDefault="0001394E">
      <w:pPr>
        <w:pStyle w:val="Prrafodelista"/>
        <w:numPr>
          <w:ilvl w:val="0"/>
          <w:numId w:val="15"/>
        </w:numPr>
        <w:jc w:val="both"/>
        <w:rPr>
          <w:rFonts w:asciiTheme="minorHAnsi" w:hAnsiTheme="minorHAnsi" w:cstheme="minorHAnsi"/>
          <w:sz w:val="24"/>
          <w:szCs w:val="24"/>
        </w:rPr>
      </w:pPr>
      <w:r w:rsidRPr="009C682B">
        <w:rPr>
          <w:rFonts w:asciiTheme="minorHAnsi" w:hAnsiTheme="minorHAnsi" w:cstheme="minorHAnsi"/>
          <w:sz w:val="24"/>
          <w:szCs w:val="24"/>
        </w:rPr>
        <w:t>El ingreso de los tubos al tablero deberá tener protección mecánica para no dañar los cables de energía.</w:t>
      </w:r>
    </w:p>
    <w:bookmarkEnd w:id="47"/>
    <w:p w14:paraId="3176E090" w14:textId="75A1BECE" w:rsidR="00B54AA2" w:rsidRDefault="00B54AA2" w:rsidP="005D5893">
      <w:pPr>
        <w:rPr>
          <w:rFonts w:asciiTheme="minorHAnsi" w:hAnsiTheme="minorHAnsi" w:cstheme="minorHAnsi"/>
        </w:rPr>
      </w:pPr>
    </w:p>
    <w:p w14:paraId="423A0B4E" w14:textId="77777777" w:rsidR="00ED7850" w:rsidRPr="009C682B" w:rsidRDefault="00ED7850" w:rsidP="00ED7850">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 xml:space="preserve">Suministro e instalación de nuevo tablero de arranque para 02 (dos) electrobombas de 5HP, con el sistema de arranque por </w:t>
      </w:r>
      <w:proofErr w:type="spellStart"/>
      <w:r w:rsidRPr="009C682B">
        <w:rPr>
          <w:rFonts w:asciiTheme="minorHAnsi" w:hAnsiTheme="minorHAnsi" w:cstheme="minorHAnsi"/>
          <w:b/>
          <w:bCs/>
          <w:sz w:val="24"/>
          <w:szCs w:val="24"/>
        </w:rPr>
        <w:t>soft</w:t>
      </w:r>
      <w:proofErr w:type="spellEnd"/>
      <w:r w:rsidRPr="009C682B">
        <w:rPr>
          <w:rFonts w:asciiTheme="minorHAnsi" w:hAnsiTheme="minorHAnsi" w:cstheme="minorHAnsi"/>
          <w:b/>
          <w:bCs/>
          <w:sz w:val="24"/>
          <w:szCs w:val="24"/>
        </w:rPr>
        <w:t xml:space="preserve"> starter.</w:t>
      </w:r>
    </w:p>
    <w:p w14:paraId="47D0989C" w14:textId="77777777" w:rsidR="00ED7850" w:rsidRPr="009C682B" w:rsidRDefault="00ED7850" w:rsidP="00ED7850">
      <w:pPr>
        <w:jc w:val="both"/>
        <w:rPr>
          <w:rFonts w:asciiTheme="minorHAnsi" w:hAnsiTheme="minorHAnsi" w:cstheme="minorHAnsi"/>
        </w:rPr>
      </w:pPr>
      <w:r w:rsidRPr="009C682B">
        <w:rPr>
          <w:rFonts w:asciiTheme="minorHAnsi" w:hAnsiTheme="minorHAnsi" w:cstheme="minorHAnsi"/>
        </w:rPr>
        <w:t xml:space="preserve">El arranque suave denominado arranque con </w:t>
      </w:r>
      <w:proofErr w:type="spellStart"/>
      <w:r w:rsidRPr="009C682B">
        <w:rPr>
          <w:rFonts w:asciiTheme="minorHAnsi" w:hAnsiTheme="minorHAnsi" w:cstheme="minorHAnsi"/>
        </w:rPr>
        <w:t>Soft</w:t>
      </w:r>
      <w:proofErr w:type="spellEnd"/>
      <w:r w:rsidRPr="009C682B">
        <w:rPr>
          <w:rFonts w:asciiTheme="minorHAnsi" w:hAnsiTheme="minorHAnsi" w:cstheme="minorHAnsi"/>
        </w:rPr>
        <w:t xml:space="preserve"> Starter, para dos (2) electrobombas de 5HP deberá tener las siguientes características.</w:t>
      </w:r>
    </w:p>
    <w:p w14:paraId="287B7A61" w14:textId="77777777" w:rsidR="00ED7850" w:rsidRPr="009C682B" w:rsidRDefault="00ED7850" w:rsidP="00ED7850">
      <w:pPr>
        <w:jc w:val="both"/>
        <w:rPr>
          <w:rFonts w:asciiTheme="minorHAnsi" w:hAnsiTheme="minorHAnsi" w:cstheme="minorHAnsi"/>
        </w:rPr>
      </w:pPr>
    </w:p>
    <w:p w14:paraId="2412AFAF"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Protección electrónica integral del motor</w:t>
      </w:r>
    </w:p>
    <w:p w14:paraId="7BEA9B3F"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Relé térmico electrónico incorporado</w:t>
      </w:r>
    </w:p>
    <w:p w14:paraId="7252B572"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Interface Hombre Máquina destacable con doble </w:t>
      </w:r>
      <w:proofErr w:type="spellStart"/>
      <w:r w:rsidRPr="009C682B">
        <w:rPr>
          <w:rFonts w:asciiTheme="minorHAnsi" w:hAnsiTheme="minorHAnsi" w:cstheme="minorHAnsi"/>
          <w:sz w:val="24"/>
          <w:szCs w:val="24"/>
        </w:rPr>
        <w:t>display</w:t>
      </w:r>
      <w:proofErr w:type="spellEnd"/>
      <w:r w:rsidRPr="009C682B">
        <w:rPr>
          <w:rFonts w:asciiTheme="minorHAnsi" w:hAnsiTheme="minorHAnsi" w:cstheme="minorHAnsi"/>
          <w:sz w:val="24"/>
          <w:szCs w:val="24"/>
        </w:rPr>
        <w:t xml:space="preserve"> (LED /LCD)</w:t>
      </w:r>
    </w:p>
    <w:p w14:paraId="6A07D677"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lastRenderedPageBreak/>
        <w:t>Función “</w:t>
      </w:r>
      <w:proofErr w:type="spellStart"/>
      <w:r w:rsidRPr="009C682B">
        <w:rPr>
          <w:rFonts w:asciiTheme="minorHAnsi" w:hAnsiTheme="minorHAnsi" w:cstheme="minorHAnsi"/>
          <w:sz w:val="24"/>
          <w:szCs w:val="24"/>
        </w:rPr>
        <w:t>Kick</w:t>
      </w:r>
      <w:proofErr w:type="spellEnd"/>
      <w:r w:rsidRPr="009C682B">
        <w:rPr>
          <w:rFonts w:asciiTheme="minorHAnsi" w:hAnsiTheme="minorHAnsi" w:cstheme="minorHAnsi"/>
          <w:sz w:val="24"/>
          <w:szCs w:val="24"/>
        </w:rPr>
        <w:t xml:space="preserve"> </w:t>
      </w:r>
      <w:proofErr w:type="spellStart"/>
      <w:r w:rsidRPr="009C682B">
        <w:rPr>
          <w:rFonts w:asciiTheme="minorHAnsi" w:hAnsiTheme="minorHAnsi" w:cstheme="minorHAnsi"/>
          <w:sz w:val="24"/>
          <w:szCs w:val="24"/>
        </w:rPr>
        <w:t>Start</w:t>
      </w:r>
      <w:proofErr w:type="spellEnd"/>
      <w:r w:rsidRPr="009C682B">
        <w:rPr>
          <w:rFonts w:asciiTheme="minorHAnsi" w:hAnsiTheme="minorHAnsi" w:cstheme="minorHAnsi"/>
          <w:sz w:val="24"/>
          <w:szCs w:val="24"/>
        </w:rPr>
        <w:t>” para arranque de cargas con elevado estático de inicio</w:t>
      </w:r>
    </w:p>
    <w:p w14:paraId="49BB7D67"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Función “</w:t>
      </w:r>
      <w:proofErr w:type="spellStart"/>
      <w:r w:rsidRPr="009C682B">
        <w:rPr>
          <w:rFonts w:asciiTheme="minorHAnsi" w:hAnsiTheme="minorHAnsi" w:cstheme="minorHAnsi"/>
          <w:sz w:val="24"/>
          <w:szCs w:val="24"/>
        </w:rPr>
        <w:t>Pump</w:t>
      </w:r>
      <w:proofErr w:type="spellEnd"/>
      <w:r w:rsidRPr="009C682B">
        <w:rPr>
          <w:rFonts w:asciiTheme="minorHAnsi" w:hAnsiTheme="minorHAnsi" w:cstheme="minorHAnsi"/>
          <w:sz w:val="24"/>
          <w:szCs w:val="24"/>
        </w:rPr>
        <w:t xml:space="preserve"> Control” para control inteligente de sistemas de bombeo</w:t>
      </w:r>
    </w:p>
    <w:p w14:paraId="38C6C105"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Evita el “Golpe de Ariete” en bombas</w:t>
      </w:r>
    </w:p>
    <w:p w14:paraId="3BE7A62C"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Limitación de los picos de corrientes en la red</w:t>
      </w:r>
    </w:p>
    <w:p w14:paraId="40DEB928"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Limitación de las caídas de tensión en el arranque</w:t>
      </w:r>
    </w:p>
    <w:p w14:paraId="3B71FED6"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Tensión universal (220 a 575 </w:t>
      </w:r>
      <w:proofErr w:type="spellStart"/>
      <w:r w:rsidRPr="009C682B">
        <w:rPr>
          <w:rFonts w:asciiTheme="minorHAnsi" w:hAnsiTheme="minorHAnsi" w:cstheme="minorHAnsi"/>
          <w:sz w:val="24"/>
          <w:szCs w:val="24"/>
        </w:rPr>
        <w:t>Vac</w:t>
      </w:r>
      <w:proofErr w:type="spellEnd"/>
      <w:r w:rsidRPr="009C682B">
        <w:rPr>
          <w:rFonts w:asciiTheme="minorHAnsi" w:hAnsiTheme="minorHAnsi" w:cstheme="minorHAnsi"/>
          <w:sz w:val="24"/>
          <w:szCs w:val="24"/>
        </w:rPr>
        <w:t>)</w:t>
      </w:r>
    </w:p>
    <w:p w14:paraId="1F4A2046"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 xml:space="preserve">Fuente de alimentación de la electrónica del tipo conmutada con filtro EMC (90 a 250 </w:t>
      </w:r>
      <w:proofErr w:type="spellStart"/>
      <w:r w:rsidRPr="009C682B">
        <w:rPr>
          <w:rFonts w:asciiTheme="minorHAnsi" w:hAnsiTheme="minorHAnsi" w:cstheme="minorHAnsi"/>
          <w:sz w:val="24"/>
          <w:szCs w:val="24"/>
        </w:rPr>
        <w:t>Vca</w:t>
      </w:r>
      <w:proofErr w:type="spellEnd"/>
      <w:r w:rsidRPr="009C682B">
        <w:rPr>
          <w:rFonts w:asciiTheme="minorHAnsi" w:hAnsiTheme="minorHAnsi" w:cstheme="minorHAnsi"/>
          <w:sz w:val="24"/>
          <w:szCs w:val="24"/>
        </w:rPr>
        <w:t>)</w:t>
      </w:r>
    </w:p>
    <w:p w14:paraId="79C4F0AC"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proofErr w:type="spellStart"/>
      <w:r w:rsidRPr="009C682B">
        <w:rPr>
          <w:rFonts w:asciiTheme="minorHAnsi" w:hAnsiTheme="minorHAnsi" w:cstheme="minorHAnsi"/>
          <w:sz w:val="24"/>
          <w:szCs w:val="24"/>
        </w:rPr>
        <w:t>By</w:t>
      </w:r>
      <w:proofErr w:type="spellEnd"/>
      <w:r w:rsidRPr="009C682B">
        <w:rPr>
          <w:rFonts w:asciiTheme="minorHAnsi" w:hAnsiTheme="minorHAnsi" w:cstheme="minorHAnsi"/>
          <w:sz w:val="24"/>
          <w:szCs w:val="24"/>
        </w:rPr>
        <w:t>-Pass incorporado proporcionando reducción del tamaño y ahorro de energía</w:t>
      </w:r>
    </w:p>
    <w:p w14:paraId="1351EF1F"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Monitoreo de la tensión de la electrónica, posibilitando hacer el back-up de los valores de i x t (imagen térmica)</w:t>
      </w:r>
    </w:p>
    <w:p w14:paraId="494F3CD2"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Protección por desbalanceo de tensión y de corriente</w:t>
      </w:r>
    </w:p>
    <w:p w14:paraId="7FDD25D8"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Protección de sub / sobre tensión y corriente</w:t>
      </w:r>
    </w:p>
    <w:p w14:paraId="6201BC56"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Entrada para PTC del motor</w:t>
      </w:r>
    </w:p>
    <w:p w14:paraId="77A32C98"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Eliminación de choques mecánicos por arranques abruptos.</w:t>
      </w:r>
    </w:p>
    <w:p w14:paraId="49F2BF00"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Reducción acentuada de los esfuerzos sobre los acoplamientos y dispositivos de transmisión (reductores, poleas, engranajes, bandas,) etc.</w:t>
      </w:r>
    </w:p>
    <w:p w14:paraId="00963F8A"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Aumento de la vida útil del motor y de los equipamientos mecánicos de la máquina accionada</w:t>
      </w:r>
    </w:p>
    <w:p w14:paraId="1F105120"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Posibilidad de arranque de varios motores con topología en paralelo o en cascada</w:t>
      </w:r>
    </w:p>
    <w:p w14:paraId="5004F0BF"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Facilidad de operación, programación y mantenimiento vía interface hombre máquina</w:t>
      </w:r>
    </w:p>
    <w:p w14:paraId="6894B699"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Puesta en marcha orientada</w:t>
      </w:r>
    </w:p>
    <w:p w14:paraId="2C2E009F"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Posibilidad de conexión estándar 3 cables o conexión dentro de la delta del motor (6 cables)</w:t>
      </w:r>
    </w:p>
    <w:p w14:paraId="7BDAA2F5" w14:textId="77777777" w:rsidR="00ED7850" w:rsidRPr="009C682B" w:rsidRDefault="00ED7850" w:rsidP="00ED7850">
      <w:pPr>
        <w:pStyle w:val="Prrafodelista"/>
        <w:numPr>
          <w:ilvl w:val="0"/>
          <w:numId w:val="12"/>
        </w:numPr>
        <w:jc w:val="both"/>
        <w:rPr>
          <w:rFonts w:asciiTheme="minorHAnsi" w:hAnsiTheme="minorHAnsi" w:cstheme="minorHAnsi"/>
          <w:sz w:val="24"/>
          <w:szCs w:val="24"/>
        </w:rPr>
      </w:pPr>
      <w:r w:rsidRPr="009C682B">
        <w:rPr>
          <w:rFonts w:asciiTheme="minorHAnsi" w:hAnsiTheme="minorHAnsi" w:cstheme="minorHAnsi"/>
          <w:sz w:val="24"/>
          <w:szCs w:val="24"/>
        </w:rPr>
        <w:t>Operación en ambientes hasta 55ºC (sin reducción de corriente)</w:t>
      </w:r>
    </w:p>
    <w:p w14:paraId="0DAA90FC" w14:textId="77777777" w:rsidR="00ED7850" w:rsidRPr="009C682B" w:rsidRDefault="00ED7850" w:rsidP="00ED7850">
      <w:pPr>
        <w:pStyle w:val="Prrafodelista"/>
        <w:jc w:val="both"/>
        <w:rPr>
          <w:rFonts w:asciiTheme="minorHAnsi" w:hAnsiTheme="minorHAnsi" w:cstheme="minorHAnsi"/>
          <w:sz w:val="24"/>
          <w:szCs w:val="24"/>
        </w:rPr>
      </w:pPr>
    </w:p>
    <w:p w14:paraId="6388D050" w14:textId="77777777" w:rsidR="00ED7850" w:rsidRPr="009C682B" w:rsidRDefault="00ED7850" w:rsidP="00ED7850">
      <w:pPr>
        <w:pStyle w:val="Prrafodelista"/>
        <w:jc w:val="both"/>
        <w:rPr>
          <w:rFonts w:asciiTheme="minorHAnsi" w:hAnsiTheme="minorHAnsi" w:cstheme="minorHAnsi"/>
          <w:sz w:val="24"/>
          <w:szCs w:val="24"/>
        </w:rPr>
      </w:pPr>
    </w:p>
    <w:p w14:paraId="5921D993" w14:textId="02A4B63F" w:rsidR="00ED7850" w:rsidRDefault="00ED7850" w:rsidP="005D5893">
      <w:pPr>
        <w:rPr>
          <w:rFonts w:asciiTheme="minorHAnsi" w:hAnsiTheme="minorHAnsi" w:cstheme="minorHAnsi"/>
        </w:rPr>
      </w:pPr>
    </w:p>
    <w:p w14:paraId="03F03A33" w14:textId="485225A3" w:rsidR="00ED7850" w:rsidRDefault="00ED7850" w:rsidP="005D5893">
      <w:pPr>
        <w:rPr>
          <w:rFonts w:asciiTheme="minorHAnsi" w:hAnsiTheme="minorHAnsi" w:cstheme="minorHAnsi"/>
        </w:rPr>
      </w:pPr>
    </w:p>
    <w:p w14:paraId="127ABF96" w14:textId="77777777" w:rsidR="00ED7850" w:rsidRPr="009C682B" w:rsidRDefault="00ED7850" w:rsidP="005D5893">
      <w:pPr>
        <w:rPr>
          <w:rFonts w:asciiTheme="minorHAnsi" w:hAnsiTheme="minorHAnsi" w:cstheme="minorHAnsi"/>
        </w:rPr>
      </w:pPr>
    </w:p>
    <w:p w14:paraId="409E2403" w14:textId="601A43EE" w:rsidR="007C680B" w:rsidRPr="009C682B" w:rsidRDefault="0001394E">
      <w:pPr>
        <w:pStyle w:val="Prrafodelista"/>
        <w:numPr>
          <w:ilvl w:val="2"/>
          <w:numId w:val="18"/>
        </w:numPr>
        <w:rPr>
          <w:rFonts w:asciiTheme="minorHAnsi" w:hAnsiTheme="minorHAnsi" w:cstheme="minorHAnsi"/>
          <w:b/>
          <w:bCs/>
          <w:sz w:val="24"/>
          <w:szCs w:val="24"/>
        </w:rPr>
      </w:pPr>
      <w:bookmarkStart w:id="48" w:name="_Hlk118816550"/>
      <w:r w:rsidRPr="009C682B">
        <w:rPr>
          <w:rFonts w:asciiTheme="minorHAnsi" w:hAnsiTheme="minorHAnsi" w:cstheme="minorHAnsi"/>
          <w:b/>
          <w:bCs/>
          <w:sz w:val="24"/>
          <w:szCs w:val="24"/>
        </w:rPr>
        <w:t>Suministro e instalación de nuevo de tablero TD-12B</w:t>
      </w:r>
    </w:p>
    <w:bookmarkEnd w:id="48"/>
    <w:p w14:paraId="6A756CC7" w14:textId="35DB0BA6" w:rsidR="007C680B" w:rsidRPr="009C682B" w:rsidRDefault="007C680B" w:rsidP="005D5893">
      <w:pPr>
        <w:rPr>
          <w:rFonts w:asciiTheme="minorHAnsi" w:hAnsiTheme="minorHAnsi" w:cstheme="minorHAnsi"/>
        </w:rPr>
      </w:pPr>
    </w:p>
    <w:p w14:paraId="610ED52B" w14:textId="77777777" w:rsidR="00A41AA8" w:rsidRPr="009C682B" w:rsidRDefault="00A41AA8" w:rsidP="00A41AA8">
      <w:pPr>
        <w:pStyle w:val="Prrafodelista"/>
        <w:numPr>
          <w:ilvl w:val="0"/>
          <w:numId w:val="15"/>
        </w:numPr>
        <w:jc w:val="both"/>
        <w:rPr>
          <w:rFonts w:asciiTheme="minorHAnsi" w:hAnsiTheme="minorHAnsi" w:cstheme="minorHAnsi"/>
          <w:sz w:val="24"/>
          <w:szCs w:val="24"/>
        </w:rPr>
      </w:pPr>
      <w:bookmarkStart w:id="49" w:name="_Hlk118802958"/>
      <w:r w:rsidRPr="009C682B">
        <w:rPr>
          <w:rFonts w:asciiTheme="minorHAnsi" w:hAnsiTheme="minorHAnsi" w:cstheme="minorHAnsi"/>
          <w:sz w:val="24"/>
          <w:szCs w:val="24"/>
        </w:rPr>
        <w:t>Tablero eléctrico nuevo TD-</w:t>
      </w:r>
      <w:r>
        <w:rPr>
          <w:rFonts w:asciiTheme="minorHAnsi" w:hAnsiTheme="minorHAnsi" w:cstheme="minorHAnsi"/>
          <w:sz w:val="24"/>
          <w:szCs w:val="24"/>
        </w:rPr>
        <w:t>12A</w:t>
      </w:r>
      <w:r w:rsidRPr="009C682B">
        <w:rPr>
          <w:rFonts w:asciiTheme="minorHAnsi" w:hAnsiTheme="minorHAnsi" w:cstheme="minorHAnsi"/>
          <w:sz w:val="24"/>
          <w:szCs w:val="24"/>
        </w:rPr>
        <w:t xml:space="preserve">, </w:t>
      </w:r>
      <w:r>
        <w:rPr>
          <w:rFonts w:asciiTheme="minorHAnsi" w:hAnsiTheme="minorHAnsi" w:cstheme="minorHAnsi"/>
          <w:sz w:val="24"/>
          <w:szCs w:val="24"/>
        </w:rPr>
        <w:t>para empotrar</w:t>
      </w:r>
      <w:r w:rsidRPr="009C682B">
        <w:rPr>
          <w:rFonts w:asciiTheme="minorHAnsi" w:hAnsiTheme="minorHAnsi" w:cstheme="minorHAnsi"/>
          <w:sz w:val="24"/>
          <w:szCs w:val="24"/>
        </w:rPr>
        <w:t xml:space="preserve">, metálico IP65, pancha 1/16”, tipo tornillo, con barras de cobre protegidos para energizar los circuitos, </w:t>
      </w:r>
      <w:r>
        <w:rPr>
          <w:rFonts w:asciiTheme="minorHAnsi" w:hAnsiTheme="minorHAnsi" w:cstheme="minorHAnsi"/>
          <w:sz w:val="24"/>
          <w:szCs w:val="24"/>
        </w:rPr>
        <w:t>según diagrama unifilar.</w:t>
      </w:r>
    </w:p>
    <w:p w14:paraId="0DF48D53" w14:textId="77777777" w:rsidR="0001394E" w:rsidRPr="009C682B" w:rsidRDefault="0001394E">
      <w:pPr>
        <w:pStyle w:val="Prrafodelista"/>
        <w:numPr>
          <w:ilvl w:val="0"/>
          <w:numId w:val="15"/>
        </w:numPr>
        <w:jc w:val="both"/>
        <w:rPr>
          <w:rFonts w:asciiTheme="minorHAnsi" w:hAnsiTheme="minorHAnsi" w:cstheme="minorHAnsi"/>
          <w:sz w:val="24"/>
          <w:szCs w:val="24"/>
        </w:rPr>
      </w:pPr>
      <w:r w:rsidRPr="009C682B">
        <w:rPr>
          <w:rFonts w:asciiTheme="minorHAnsi" w:hAnsiTheme="minorHAnsi" w:cstheme="minorHAnsi"/>
          <w:sz w:val="24"/>
          <w:szCs w:val="24"/>
        </w:rPr>
        <w:lastRenderedPageBreak/>
        <w:t>Rotulado, señalizado con material ignifugo, los rótulos de identificación de circuitos deberán ser fabricado en material metálico, debe incluir leyenda de circuitos y diagrama unifilar autoadhesivo.</w:t>
      </w:r>
    </w:p>
    <w:p w14:paraId="79DE6983" w14:textId="77777777" w:rsidR="0001394E" w:rsidRPr="009C682B" w:rsidRDefault="0001394E">
      <w:pPr>
        <w:pStyle w:val="Prrafodelista"/>
        <w:numPr>
          <w:ilvl w:val="0"/>
          <w:numId w:val="15"/>
        </w:numPr>
        <w:jc w:val="both"/>
        <w:rPr>
          <w:rFonts w:asciiTheme="minorHAnsi" w:hAnsiTheme="minorHAnsi" w:cstheme="minorHAnsi"/>
          <w:sz w:val="24"/>
          <w:szCs w:val="24"/>
        </w:rPr>
      </w:pPr>
      <w:r w:rsidRPr="009C682B">
        <w:rPr>
          <w:rFonts w:asciiTheme="minorHAnsi" w:hAnsiTheme="minorHAnsi" w:cstheme="minorHAnsi"/>
          <w:sz w:val="24"/>
          <w:szCs w:val="24"/>
        </w:rPr>
        <w:t>Todos los cables de energía deberán estar instalados con terminales y las tierras respectivas rotuladas.</w:t>
      </w:r>
    </w:p>
    <w:p w14:paraId="620958AD" w14:textId="77777777" w:rsidR="00F95097" w:rsidRPr="009C682B" w:rsidRDefault="0001394E">
      <w:pPr>
        <w:pStyle w:val="Prrafodelista"/>
        <w:numPr>
          <w:ilvl w:val="0"/>
          <w:numId w:val="15"/>
        </w:numPr>
        <w:jc w:val="both"/>
        <w:rPr>
          <w:rFonts w:asciiTheme="minorHAnsi" w:hAnsiTheme="minorHAnsi" w:cstheme="minorHAnsi"/>
          <w:sz w:val="24"/>
          <w:szCs w:val="24"/>
        </w:rPr>
      </w:pPr>
      <w:r w:rsidRPr="009C682B">
        <w:rPr>
          <w:rFonts w:asciiTheme="minorHAnsi" w:hAnsiTheme="minorHAnsi" w:cstheme="minorHAnsi"/>
          <w:sz w:val="24"/>
          <w:szCs w:val="24"/>
        </w:rPr>
        <w:t xml:space="preserve">El ingreso de los tubos al tablero deberá tener protección mecánica para no dañar los </w:t>
      </w:r>
    </w:p>
    <w:p w14:paraId="6482C7EA" w14:textId="2D6BBE6E" w:rsidR="0001394E" w:rsidRDefault="0001394E" w:rsidP="00F95097">
      <w:pPr>
        <w:pStyle w:val="Prrafodelista"/>
        <w:jc w:val="both"/>
        <w:rPr>
          <w:rFonts w:asciiTheme="minorHAnsi" w:hAnsiTheme="minorHAnsi" w:cstheme="minorHAnsi"/>
          <w:sz w:val="24"/>
          <w:szCs w:val="24"/>
        </w:rPr>
      </w:pPr>
      <w:r w:rsidRPr="009C682B">
        <w:rPr>
          <w:rFonts w:asciiTheme="minorHAnsi" w:hAnsiTheme="minorHAnsi" w:cstheme="minorHAnsi"/>
          <w:sz w:val="24"/>
          <w:szCs w:val="24"/>
        </w:rPr>
        <w:t>cables de energía.</w:t>
      </w:r>
    </w:p>
    <w:p w14:paraId="19755608" w14:textId="77777777" w:rsidR="00ED7850" w:rsidRPr="009C682B" w:rsidRDefault="00ED7850" w:rsidP="00F95097">
      <w:pPr>
        <w:pStyle w:val="Prrafodelista"/>
        <w:jc w:val="both"/>
        <w:rPr>
          <w:rFonts w:asciiTheme="minorHAnsi" w:hAnsiTheme="minorHAnsi" w:cstheme="minorHAnsi"/>
          <w:sz w:val="24"/>
          <w:szCs w:val="24"/>
        </w:rPr>
      </w:pPr>
    </w:p>
    <w:bookmarkEnd w:id="49"/>
    <w:p w14:paraId="0DE3DDCF" w14:textId="66EAEB58" w:rsidR="00491B55" w:rsidRPr="009C682B" w:rsidRDefault="00491B55">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 xml:space="preserve">Suministro e instalación de postes de alumbrado de fibra de vidrio para lámparas led en reemplazo de los postes de concreto de </w:t>
      </w:r>
      <w:r w:rsidR="005033B6">
        <w:rPr>
          <w:rFonts w:asciiTheme="minorHAnsi" w:hAnsiTheme="minorHAnsi" w:cstheme="minorHAnsi"/>
          <w:b/>
          <w:bCs/>
          <w:sz w:val="24"/>
          <w:szCs w:val="24"/>
        </w:rPr>
        <w:t>6</w:t>
      </w:r>
      <w:r w:rsidRPr="009C682B">
        <w:rPr>
          <w:rFonts w:asciiTheme="minorHAnsi" w:hAnsiTheme="minorHAnsi" w:cstheme="minorHAnsi"/>
          <w:b/>
          <w:bCs/>
          <w:sz w:val="24"/>
          <w:szCs w:val="24"/>
        </w:rPr>
        <w:t xml:space="preserve"> metros, según planos</w:t>
      </w:r>
    </w:p>
    <w:p w14:paraId="5C0F9DC1" w14:textId="1D109EE3" w:rsidR="0023798A" w:rsidRPr="009C682B" w:rsidRDefault="0023798A" w:rsidP="005D5893">
      <w:pPr>
        <w:rPr>
          <w:rFonts w:asciiTheme="minorHAnsi" w:hAnsiTheme="minorHAnsi" w:cstheme="minorHAnsi"/>
        </w:rPr>
      </w:pPr>
      <w:r w:rsidRPr="009C682B">
        <w:rPr>
          <w:rFonts w:asciiTheme="minorHAnsi" w:hAnsiTheme="minorHAnsi" w:cstheme="minorHAnsi"/>
        </w:rPr>
        <w:t xml:space="preserve">Suministro e instalación </w:t>
      </w:r>
      <w:r w:rsidR="00762CE2" w:rsidRPr="009C682B">
        <w:rPr>
          <w:rFonts w:asciiTheme="minorHAnsi" w:hAnsiTheme="minorHAnsi" w:cstheme="minorHAnsi"/>
        </w:rPr>
        <w:t>3</w:t>
      </w:r>
      <w:r w:rsidR="005033B6">
        <w:rPr>
          <w:rFonts w:asciiTheme="minorHAnsi" w:hAnsiTheme="minorHAnsi" w:cstheme="minorHAnsi"/>
        </w:rPr>
        <w:t>5</w:t>
      </w:r>
      <w:r w:rsidR="00762CE2" w:rsidRPr="009C682B">
        <w:rPr>
          <w:rFonts w:asciiTheme="minorHAnsi" w:hAnsiTheme="minorHAnsi" w:cstheme="minorHAnsi"/>
        </w:rPr>
        <w:t xml:space="preserve"> </w:t>
      </w:r>
      <w:r w:rsidRPr="009C682B">
        <w:rPr>
          <w:rFonts w:asciiTheme="minorHAnsi" w:hAnsiTheme="minorHAnsi" w:cstheme="minorHAnsi"/>
        </w:rPr>
        <w:t xml:space="preserve">de postes de fibra de vidrio de </w:t>
      </w:r>
      <w:r w:rsidR="005033B6">
        <w:rPr>
          <w:rFonts w:asciiTheme="minorHAnsi" w:hAnsiTheme="minorHAnsi" w:cstheme="minorHAnsi"/>
        </w:rPr>
        <w:t>6</w:t>
      </w:r>
      <w:r w:rsidRPr="009C682B">
        <w:rPr>
          <w:rFonts w:asciiTheme="minorHAnsi" w:hAnsiTheme="minorHAnsi" w:cstheme="minorHAnsi"/>
        </w:rPr>
        <w:t>metros, con lampara tipo farola led.</w:t>
      </w:r>
    </w:p>
    <w:p w14:paraId="0E4AA56A" w14:textId="77777777" w:rsidR="0023798A" w:rsidRPr="009C682B" w:rsidRDefault="0023798A" w:rsidP="005D5893">
      <w:pPr>
        <w:rPr>
          <w:rFonts w:asciiTheme="minorHAnsi" w:hAnsiTheme="minorHAnsi" w:cstheme="minorHAnsi"/>
        </w:rPr>
      </w:pPr>
    </w:p>
    <w:p w14:paraId="3817DAEB" w14:textId="505C89FE" w:rsidR="007C680B" w:rsidRPr="009C682B" w:rsidRDefault="00762CE2">
      <w:pPr>
        <w:pStyle w:val="Prrafodelista"/>
        <w:numPr>
          <w:ilvl w:val="0"/>
          <w:numId w:val="16"/>
        </w:numPr>
        <w:rPr>
          <w:rFonts w:asciiTheme="minorHAnsi" w:hAnsiTheme="minorHAnsi" w:cstheme="minorHAnsi"/>
          <w:sz w:val="24"/>
          <w:szCs w:val="24"/>
        </w:rPr>
      </w:pPr>
      <w:bookmarkStart w:id="50" w:name="_Hlk118808418"/>
      <w:r w:rsidRPr="009C682B">
        <w:rPr>
          <w:rFonts w:asciiTheme="minorHAnsi" w:hAnsiTheme="minorHAnsi" w:cstheme="minorHAnsi"/>
          <w:sz w:val="24"/>
          <w:szCs w:val="24"/>
        </w:rPr>
        <w:t>Instalación de base para poste de fibra de vidrio de 6 metros, de las siguientes características:</w:t>
      </w:r>
    </w:p>
    <w:tbl>
      <w:tblPr>
        <w:tblStyle w:val="Tablaconcuadrcula7"/>
        <w:tblW w:w="0" w:type="auto"/>
        <w:tblLook w:val="04A0" w:firstRow="1" w:lastRow="0" w:firstColumn="1" w:lastColumn="0" w:noHBand="0" w:noVBand="1"/>
      </w:tblPr>
      <w:tblGrid>
        <w:gridCol w:w="2679"/>
        <w:gridCol w:w="2409"/>
        <w:gridCol w:w="3812"/>
      </w:tblGrid>
      <w:tr w:rsidR="00762CE2" w:rsidRPr="009C682B" w14:paraId="59E0567D" w14:textId="77777777" w:rsidTr="00762C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bookmarkEnd w:id="50"/>
          <w:p w14:paraId="5EB6CDA3" w14:textId="77777777" w:rsidR="00762CE2" w:rsidRPr="009C682B" w:rsidRDefault="00762CE2" w:rsidP="00551A5D">
            <w:pPr>
              <w:jc w:val="center"/>
              <w:rPr>
                <w:rFonts w:asciiTheme="minorHAnsi" w:hAnsiTheme="minorHAnsi" w:cstheme="minorHAnsi"/>
                <w:b/>
                <w:bCs/>
              </w:rPr>
            </w:pPr>
            <w:r w:rsidRPr="009C682B">
              <w:rPr>
                <w:rFonts w:asciiTheme="minorHAnsi" w:hAnsiTheme="minorHAnsi" w:cstheme="minorHAnsi"/>
                <w:b/>
                <w:bCs/>
              </w:rPr>
              <w:t>CARACTERISTICA</w:t>
            </w:r>
          </w:p>
        </w:tc>
        <w:tc>
          <w:tcPr>
            <w:tcW w:w="2409" w:type="dxa"/>
            <w:tcBorders>
              <w:top w:val="single" w:sz="12" w:space="0" w:color="000000"/>
            </w:tcBorders>
            <w:shd w:val="pct15" w:color="auto" w:fill="auto"/>
            <w:vAlign w:val="center"/>
          </w:tcPr>
          <w:p w14:paraId="25FBDF27" w14:textId="77777777" w:rsidR="00762CE2" w:rsidRPr="009C682B" w:rsidRDefault="00762CE2" w:rsidP="00551A5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3812" w:type="dxa"/>
            <w:tcBorders>
              <w:top w:val="single" w:sz="12" w:space="0" w:color="000000"/>
            </w:tcBorders>
            <w:shd w:val="pct15" w:color="auto" w:fill="auto"/>
            <w:vAlign w:val="center"/>
          </w:tcPr>
          <w:p w14:paraId="4AAC9516" w14:textId="77777777" w:rsidR="00762CE2" w:rsidRPr="009C682B" w:rsidRDefault="00762CE2" w:rsidP="00551A5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762CE2" w:rsidRPr="009C682B" w14:paraId="635DA9B6"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0E62F006" w14:textId="77777777" w:rsidR="00762CE2" w:rsidRPr="009C682B" w:rsidRDefault="00762CE2" w:rsidP="00551A5D">
            <w:pPr>
              <w:jc w:val="center"/>
              <w:rPr>
                <w:rFonts w:asciiTheme="minorHAnsi" w:hAnsiTheme="minorHAnsi" w:cstheme="minorHAnsi"/>
              </w:rPr>
            </w:pPr>
            <w:r w:rsidRPr="009C682B">
              <w:rPr>
                <w:rFonts w:asciiTheme="minorHAnsi" w:hAnsiTheme="minorHAnsi" w:cstheme="minorHAnsi"/>
              </w:rPr>
              <w:t xml:space="preserve">Poste </w:t>
            </w:r>
            <w:proofErr w:type="spellStart"/>
            <w:r w:rsidRPr="009C682B">
              <w:rPr>
                <w:rFonts w:asciiTheme="minorHAnsi" w:hAnsiTheme="minorHAnsi" w:cstheme="minorHAnsi"/>
              </w:rPr>
              <w:t>telecopicos</w:t>
            </w:r>
            <w:proofErr w:type="spellEnd"/>
          </w:p>
        </w:tc>
        <w:tc>
          <w:tcPr>
            <w:tcW w:w="2409" w:type="dxa"/>
            <w:vAlign w:val="center"/>
          </w:tcPr>
          <w:p w14:paraId="049EDE44"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P.R.F.V.</w:t>
            </w:r>
          </w:p>
        </w:tc>
        <w:tc>
          <w:tcPr>
            <w:tcW w:w="3812" w:type="dxa"/>
            <w:vAlign w:val="center"/>
          </w:tcPr>
          <w:p w14:paraId="5DC18023"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 ANSI C136.20-2008 y ASTM D4923-01, norma ASTM G154, normas ASTM D635 y UL-94 HB.</w:t>
            </w:r>
          </w:p>
        </w:tc>
      </w:tr>
      <w:tr w:rsidR="00762CE2" w:rsidRPr="009C682B" w14:paraId="7EBFA42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1B4493A5" w14:textId="77777777" w:rsidR="00762CE2" w:rsidRPr="009C682B" w:rsidRDefault="00762CE2" w:rsidP="00551A5D">
            <w:pPr>
              <w:jc w:val="center"/>
              <w:rPr>
                <w:rFonts w:asciiTheme="minorHAnsi" w:hAnsiTheme="minorHAnsi" w:cstheme="minorHAnsi"/>
              </w:rPr>
            </w:pPr>
            <w:r w:rsidRPr="009C682B">
              <w:rPr>
                <w:rFonts w:asciiTheme="minorHAnsi" w:hAnsiTheme="minorHAnsi" w:cstheme="minorHAnsi"/>
              </w:rPr>
              <w:t>longitud</w:t>
            </w:r>
          </w:p>
        </w:tc>
        <w:tc>
          <w:tcPr>
            <w:tcW w:w="2409" w:type="dxa"/>
            <w:vAlign w:val="center"/>
          </w:tcPr>
          <w:p w14:paraId="30E0E354"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6m</w:t>
            </w:r>
          </w:p>
        </w:tc>
        <w:tc>
          <w:tcPr>
            <w:tcW w:w="3812" w:type="dxa"/>
            <w:vAlign w:val="center"/>
          </w:tcPr>
          <w:p w14:paraId="3E7DE4CF"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762CE2" w:rsidRPr="009C682B" w14:paraId="595D7F79"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1908520B" w14:textId="77777777" w:rsidR="00762CE2" w:rsidRPr="009C682B" w:rsidRDefault="00762CE2" w:rsidP="00551A5D">
            <w:pPr>
              <w:jc w:val="center"/>
              <w:rPr>
                <w:rFonts w:asciiTheme="minorHAnsi" w:hAnsiTheme="minorHAnsi" w:cstheme="minorHAnsi"/>
              </w:rPr>
            </w:pPr>
            <w:r w:rsidRPr="009C682B">
              <w:rPr>
                <w:rFonts w:asciiTheme="minorHAnsi" w:hAnsiTheme="minorHAnsi" w:cstheme="minorHAnsi"/>
              </w:rPr>
              <w:t>Diámetro cima</w:t>
            </w:r>
          </w:p>
        </w:tc>
        <w:tc>
          <w:tcPr>
            <w:tcW w:w="2409" w:type="dxa"/>
            <w:vAlign w:val="center"/>
          </w:tcPr>
          <w:p w14:paraId="6F40318E"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0.13m</w:t>
            </w:r>
          </w:p>
        </w:tc>
        <w:tc>
          <w:tcPr>
            <w:tcW w:w="3812" w:type="dxa"/>
            <w:vAlign w:val="center"/>
          </w:tcPr>
          <w:p w14:paraId="0CBA1252"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762CE2" w:rsidRPr="009C682B" w14:paraId="70477AB5"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2F01AD2" w14:textId="77777777" w:rsidR="00762CE2" w:rsidRPr="009C682B" w:rsidRDefault="00762CE2" w:rsidP="00551A5D">
            <w:pPr>
              <w:jc w:val="center"/>
              <w:rPr>
                <w:rFonts w:asciiTheme="minorHAnsi" w:hAnsiTheme="minorHAnsi" w:cstheme="minorHAnsi"/>
              </w:rPr>
            </w:pPr>
            <w:r w:rsidRPr="009C682B">
              <w:rPr>
                <w:rFonts w:asciiTheme="minorHAnsi" w:hAnsiTheme="minorHAnsi" w:cstheme="minorHAnsi"/>
              </w:rPr>
              <w:t>Diámetro de la base</w:t>
            </w:r>
          </w:p>
        </w:tc>
        <w:tc>
          <w:tcPr>
            <w:tcW w:w="2409" w:type="dxa"/>
            <w:vAlign w:val="center"/>
          </w:tcPr>
          <w:p w14:paraId="0041F0A4"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0.19m</w:t>
            </w:r>
          </w:p>
        </w:tc>
        <w:tc>
          <w:tcPr>
            <w:tcW w:w="3812" w:type="dxa"/>
            <w:vAlign w:val="center"/>
          </w:tcPr>
          <w:p w14:paraId="7CB96AE9"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762CE2" w:rsidRPr="009C682B" w14:paraId="18CDBA69"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013B68F8" w14:textId="77777777" w:rsidR="00762CE2" w:rsidRPr="009C682B" w:rsidRDefault="00762CE2" w:rsidP="00551A5D">
            <w:pPr>
              <w:jc w:val="center"/>
              <w:rPr>
                <w:rFonts w:asciiTheme="minorHAnsi" w:hAnsiTheme="minorHAnsi" w:cstheme="minorHAnsi"/>
              </w:rPr>
            </w:pPr>
            <w:r w:rsidRPr="009C682B">
              <w:rPr>
                <w:rFonts w:asciiTheme="minorHAnsi" w:hAnsiTheme="minorHAnsi" w:cstheme="minorHAnsi"/>
              </w:rPr>
              <w:t>Altura de empotramiento</w:t>
            </w:r>
          </w:p>
        </w:tc>
        <w:tc>
          <w:tcPr>
            <w:tcW w:w="2409" w:type="dxa"/>
            <w:vAlign w:val="center"/>
          </w:tcPr>
          <w:p w14:paraId="5F36A545"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1.1m</w:t>
            </w:r>
          </w:p>
        </w:tc>
        <w:tc>
          <w:tcPr>
            <w:tcW w:w="3812" w:type="dxa"/>
            <w:vAlign w:val="center"/>
          </w:tcPr>
          <w:p w14:paraId="4E6F243B"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Establecido por el proyecto</w:t>
            </w:r>
          </w:p>
        </w:tc>
      </w:tr>
      <w:tr w:rsidR="00762CE2" w:rsidRPr="009C682B" w14:paraId="45578A58"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77512DB" w14:textId="77777777" w:rsidR="00762CE2" w:rsidRPr="009C682B" w:rsidRDefault="00762CE2" w:rsidP="00551A5D">
            <w:pPr>
              <w:jc w:val="center"/>
              <w:rPr>
                <w:rFonts w:asciiTheme="minorHAnsi" w:hAnsiTheme="minorHAnsi" w:cstheme="minorHAnsi"/>
              </w:rPr>
            </w:pPr>
            <w:r w:rsidRPr="009C682B">
              <w:rPr>
                <w:rFonts w:asciiTheme="minorHAnsi" w:hAnsiTheme="minorHAnsi" w:cstheme="minorHAnsi"/>
              </w:rPr>
              <w:t>Resistencia al fuego</w:t>
            </w:r>
          </w:p>
        </w:tc>
        <w:tc>
          <w:tcPr>
            <w:tcW w:w="2409" w:type="dxa"/>
            <w:vAlign w:val="center"/>
          </w:tcPr>
          <w:p w14:paraId="516124B0"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inferior a los 25,4mm/min</w:t>
            </w:r>
          </w:p>
        </w:tc>
        <w:tc>
          <w:tcPr>
            <w:tcW w:w="3812" w:type="dxa"/>
            <w:vAlign w:val="center"/>
          </w:tcPr>
          <w:p w14:paraId="16C95892"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normas ASTM D635 y UL-94 HB, ASTM D4923-01</w:t>
            </w:r>
          </w:p>
        </w:tc>
      </w:tr>
      <w:tr w:rsidR="00762CE2" w:rsidRPr="009C682B" w14:paraId="689EBCC3"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4A631960" w14:textId="77777777" w:rsidR="00762CE2" w:rsidRPr="009C682B" w:rsidRDefault="00762CE2" w:rsidP="00551A5D">
            <w:pPr>
              <w:jc w:val="center"/>
              <w:rPr>
                <w:rFonts w:asciiTheme="minorHAnsi" w:hAnsiTheme="minorHAnsi" w:cstheme="minorHAnsi"/>
              </w:rPr>
            </w:pPr>
            <w:r w:rsidRPr="009C682B">
              <w:rPr>
                <w:rFonts w:asciiTheme="minorHAnsi" w:hAnsiTheme="minorHAnsi" w:cstheme="minorHAnsi"/>
              </w:rPr>
              <w:t>Resistencia a la intemperie</w:t>
            </w:r>
          </w:p>
        </w:tc>
        <w:tc>
          <w:tcPr>
            <w:tcW w:w="2409" w:type="dxa"/>
            <w:vAlign w:val="center"/>
          </w:tcPr>
          <w:p w14:paraId="56D155AF"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ningún </w:t>
            </w:r>
            <w:proofErr w:type="spellStart"/>
            <w:r w:rsidRPr="009C682B">
              <w:rPr>
                <w:rFonts w:asciiTheme="minorHAnsi" w:hAnsiTheme="minorHAnsi" w:cstheme="minorHAnsi"/>
                <w:b w:val="0"/>
                <w:bCs w:val="0"/>
              </w:rPr>
              <w:t>craquelamiento</w:t>
            </w:r>
            <w:proofErr w:type="spellEnd"/>
            <w:r w:rsidRPr="009C682B">
              <w:rPr>
                <w:rFonts w:asciiTheme="minorHAnsi" w:hAnsiTheme="minorHAnsi" w:cstheme="minorHAnsi"/>
                <w:b w:val="0"/>
                <w:bCs w:val="0"/>
              </w:rPr>
              <w:t xml:space="preserve"> o presencia de grietas</w:t>
            </w:r>
          </w:p>
        </w:tc>
        <w:tc>
          <w:tcPr>
            <w:tcW w:w="3812" w:type="dxa"/>
            <w:vAlign w:val="center"/>
          </w:tcPr>
          <w:p w14:paraId="37D1044D"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 ASTM G154, ASTM D790, ANSI C136.20</w:t>
            </w:r>
          </w:p>
        </w:tc>
      </w:tr>
      <w:tr w:rsidR="00762CE2" w:rsidRPr="009C682B" w14:paraId="7C077B4D"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CBC66EC" w14:textId="77777777" w:rsidR="00762CE2" w:rsidRPr="009C682B" w:rsidRDefault="00762CE2" w:rsidP="00551A5D">
            <w:pPr>
              <w:jc w:val="center"/>
              <w:rPr>
                <w:rFonts w:asciiTheme="minorHAnsi" w:hAnsiTheme="minorHAnsi" w:cstheme="minorHAnsi"/>
              </w:rPr>
            </w:pPr>
            <w:r w:rsidRPr="009C682B">
              <w:rPr>
                <w:rFonts w:asciiTheme="minorHAnsi" w:hAnsiTheme="minorHAnsi" w:cstheme="minorHAnsi"/>
              </w:rPr>
              <w:t>Resistencia a la flexión o rotura</w:t>
            </w:r>
          </w:p>
        </w:tc>
        <w:tc>
          <w:tcPr>
            <w:tcW w:w="2409" w:type="dxa"/>
            <w:vAlign w:val="center"/>
          </w:tcPr>
          <w:p w14:paraId="52C53CA8"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pruebas de fatiga a flexión con un millón de ciclos</w:t>
            </w:r>
          </w:p>
        </w:tc>
        <w:tc>
          <w:tcPr>
            <w:tcW w:w="3812" w:type="dxa"/>
            <w:vAlign w:val="center"/>
          </w:tcPr>
          <w:p w14:paraId="73B4D976" w14:textId="77777777" w:rsidR="00762CE2" w:rsidRPr="009C682B" w:rsidRDefault="00762CE2"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 ASTM D4923-01.</w:t>
            </w:r>
          </w:p>
        </w:tc>
      </w:tr>
    </w:tbl>
    <w:p w14:paraId="22819259" w14:textId="77777777" w:rsidR="00762CE2" w:rsidRPr="009C682B" w:rsidRDefault="00762CE2" w:rsidP="00762CE2">
      <w:pPr>
        <w:rPr>
          <w:rFonts w:asciiTheme="minorHAnsi" w:hAnsiTheme="minorHAnsi" w:cstheme="minorHAnsi"/>
        </w:rPr>
      </w:pPr>
    </w:p>
    <w:p w14:paraId="67EB40D8" w14:textId="1F47B7DD" w:rsidR="00823E83" w:rsidRPr="009C682B" w:rsidRDefault="00823E83">
      <w:pPr>
        <w:pStyle w:val="Prrafodelista"/>
        <w:numPr>
          <w:ilvl w:val="0"/>
          <w:numId w:val="16"/>
        </w:numPr>
        <w:rPr>
          <w:rFonts w:asciiTheme="minorHAnsi" w:hAnsiTheme="minorHAnsi" w:cstheme="minorHAnsi"/>
          <w:sz w:val="24"/>
          <w:szCs w:val="24"/>
        </w:rPr>
      </w:pPr>
      <w:r w:rsidRPr="009C682B">
        <w:rPr>
          <w:rFonts w:asciiTheme="minorHAnsi" w:hAnsiTheme="minorHAnsi" w:cstheme="minorHAnsi"/>
          <w:sz w:val="24"/>
          <w:szCs w:val="24"/>
        </w:rPr>
        <w:t xml:space="preserve">Instalación de lampara led de </w:t>
      </w:r>
      <w:r w:rsidR="00BF69A5" w:rsidRPr="009C682B">
        <w:rPr>
          <w:rFonts w:asciiTheme="minorHAnsi" w:hAnsiTheme="minorHAnsi" w:cstheme="minorHAnsi"/>
          <w:sz w:val="24"/>
          <w:szCs w:val="24"/>
        </w:rPr>
        <w:t>50-</w:t>
      </w:r>
      <w:r w:rsidRPr="009C682B">
        <w:rPr>
          <w:rFonts w:asciiTheme="minorHAnsi" w:hAnsiTheme="minorHAnsi" w:cstheme="minorHAnsi"/>
          <w:sz w:val="24"/>
          <w:szCs w:val="24"/>
        </w:rPr>
        <w:t>80W.</w:t>
      </w:r>
    </w:p>
    <w:p w14:paraId="6F684EE2" w14:textId="69D5EFBC" w:rsidR="00823E83" w:rsidRPr="009C682B" w:rsidRDefault="00823E83" w:rsidP="00823E83">
      <w:pPr>
        <w:pStyle w:val="Prrafodelista"/>
        <w:rPr>
          <w:rFonts w:asciiTheme="minorHAnsi" w:hAnsiTheme="minorHAnsi" w:cstheme="minorHAnsi"/>
          <w:sz w:val="24"/>
          <w:szCs w:val="24"/>
        </w:rPr>
      </w:pPr>
      <w:r w:rsidRPr="009C682B">
        <w:rPr>
          <w:rFonts w:asciiTheme="minorHAnsi" w:hAnsiTheme="minorHAnsi" w:cstheme="minorHAnsi"/>
          <w:sz w:val="24"/>
          <w:szCs w:val="24"/>
        </w:rPr>
        <w:t>Deberá contar con las siguientes características:</w:t>
      </w:r>
    </w:p>
    <w:p w14:paraId="5DC24901" w14:textId="77777777" w:rsidR="00823E83" w:rsidRPr="009C682B" w:rsidRDefault="00823E83" w:rsidP="00823E83">
      <w:pPr>
        <w:pStyle w:val="Prrafodelista"/>
        <w:rPr>
          <w:rFonts w:asciiTheme="minorHAnsi" w:hAnsiTheme="minorHAnsi" w:cstheme="minorHAnsi"/>
          <w:sz w:val="24"/>
          <w:szCs w:val="24"/>
        </w:rPr>
      </w:pPr>
    </w:p>
    <w:p w14:paraId="7C72881C" w14:textId="6D15D0E3" w:rsidR="00823E83" w:rsidRPr="009C682B" w:rsidRDefault="00823E83">
      <w:pPr>
        <w:pStyle w:val="Prrafodelista"/>
        <w:numPr>
          <w:ilvl w:val="1"/>
          <w:numId w:val="16"/>
        </w:numPr>
        <w:rPr>
          <w:rFonts w:asciiTheme="minorHAnsi" w:hAnsiTheme="minorHAnsi" w:cstheme="minorHAnsi"/>
          <w:sz w:val="24"/>
          <w:szCs w:val="24"/>
        </w:rPr>
      </w:pPr>
      <w:r w:rsidRPr="009C682B">
        <w:rPr>
          <w:rFonts w:asciiTheme="minorHAnsi" w:hAnsiTheme="minorHAnsi" w:cstheme="minorHAnsi"/>
          <w:sz w:val="24"/>
          <w:szCs w:val="24"/>
        </w:rPr>
        <w:t>Mayor o igual a 1400lm, eficiencia 130lm/W.</w:t>
      </w:r>
    </w:p>
    <w:p w14:paraId="78FB8CCC" w14:textId="6D2FBAC0" w:rsidR="00823E83" w:rsidRPr="009C682B" w:rsidRDefault="00823E83">
      <w:pPr>
        <w:pStyle w:val="Prrafodelista"/>
        <w:numPr>
          <w:ilvl w:val="1"/>
          <w:numId w:val="16"/>
        </w:numPr>
        <w:rPr>
          <w:rFonts w:asciiTheme="minorHAnsi" w:hAnsiTheme="minorHAnsi" w:cstheme="minorHAnsi"/>
          <w:sz w:val="24"/>
          <w:szCs w:val="24"/>
        </w:rPr>
      </w:pPr>
      <w:r w:rsidRPr="009C682B">
        <w:rPr>
          <w:rFonts w:asciiTheme="minorHAnsi" w:hAnsiTheme="minorHAnsi" w:cstheme="minorHAnsi"/>
          <w:sz w:val="24"/>
          <w:szCs w:val="24"/>
        </w:rPr>
        <w:t>Rango de tensión 90-305vAC.</w:t>
      </w:r>
    </w:p>
    <w:p w14:paraId="5B1C3BA1" w14:textId="1D654E30" w:rsidR="00823E83" w:rsidRPr="009C682B" w:rsidRDefault="00823E83">
      <w:pPr>
        <w:pStyle w:val="Prrafodelista"/>
        <w:numPr>
          <w:ilvl w:val="1"/>
          <w:numId w:val="16"/>
        </w:numPr>
        <w:rPr>
          <w:rFonts w:asciiTheme="minorHAnsi" w:hAnsiTheme="minorHAnsi" w:cstheme="minorHAnsi"/>
          <w:sz w:val="24"/>
          <w:szCs w:val="24"/>
        </w:rPr>
      </w:pPr>
      <w:r w:rsidRPr="009C682B">
        <w:rPr>
          <w:rFonts w:asciiTheme="minorHAnsi" w:hAnsiTheme="minorHAnsi" w:cstheme="minorHAnsi"/>
          <w:sz w:val="24"/>
          <w:szCs w:val="24"/>
        </w:rPr>
        <w:lastRenderedPageBreak/>
        <w:t>CCT 3000-6500K. CRI&gt;80, FDP&gt;0</w:t>
      </w:r>
      <w:r w:rsidR="00BF69A5" w:rsidRPr="009C682B">
        <w:rPr>
          <w:rFonts w:asciiTheme="minorHAnsi" w:hAnsiTheme="minorHAnsi" w:cstheme="minorHAnsi"/>
          <w:sz w:val="24"/>
          <w:szCs w:val="24"/>
        </w:rPr>
        <w:t>.</w:t>
      </w:r>
      <w:r w:rsidRPr="009C682B">
        <w:rPr>
          <w:rFonts w:asciiTheme="minorHAnsi" w:hAnsiTheme="minorHAnsi" w:cstheme="minorHAnsi"/>
          <w:sz w:val="24"/>
          <w:szCs w:val="24"/>
        </w:rPr>
        <w:t>95</w:t>
      </w:r>
    </w:p>
    <w:p w14:paraId="63EAB633" w14:textId="41F51EB5" w:rsidR="00823E83" w:rsidRPr="009C682B" w:rsidRDefault="00823E83">
      <w:pPr>
        <w:pStyle w:val="Prrafodelista"/>
        <w:numPr>
          <w:ilvl w:val="1"/>
          <w:numId w:val="16"/>
        </w:numPr>
        <w:rPr>
          <w:rFonts w:asciiTheme="minorHAnsi" w:hAnsiTheme="minorHAnsi" w:cstheme="minorHAnsi"/>
          <w:sz w:val="24"/>
          <w:szCs w:val="24"/>
        </w:rPr>
      </w:pPr>
      <w:r w:rsidRPr="009C682B">
        <w:rPr>
          <w:rFonts w:asciiTheme="minorHAnsi" w:hAnsiTheme="minorHAnsi" w:cstheme="minorHAnsi"/>
          <w:sz w:val="24"/>
          <w:szCs w:val="24"/>
        </w:rPr>
        <w:t xml:space="preserve">Soporte ajustable para montaje en poste </w:t>
      </w:r>
      <w:r w:rsidR="00BF69A5" w:rsidRPr="009C682B">
        <w:rPr>
          <w:rFonts w:asciiTheme="minorHAnsi" w:hAnsiTheme="minorHAnsi" w:cstheme="minorHAnsi"/>
          <w:sz w:val="24"/>
          <w:szCs w:val="24"/>
        </w:rPr>
        <w:t>de fibra de vidrio de 6m, dímetro de cima 0.13m.</w:t>
      </w:r>
    </w:p>
    <w:p w14:paraId="5BE1EE1F" w14:textId="745603C2" w:rsidR="00823E83" w:rsidRPr="009C682B" w:rsidRDefault="00823E83">
      <w:pPr>
        <w:pStyle w:val="Prrafodelista"/>
        <w:numPr>
          <w:ilvl w:val="1"/>
          <w:numId w:val="16"/>
        </w:numPr>
        <w:rPr>
          <w:rFonts w:asciiTheme="minorHAnsi" w:hAnsiTheme="minorHAnsi" w:cstheme="minorHAnsi"/>
          <w:sz w:val="24"/>
          <w:szCs w:val="24"/>
        </w:rPr>
      </w:pPr>
      <w:r w:rsidRPr="009C682B">
        <w:rPr>
          <w:rFonts w:asciiTheme="minorHAnsi" w:hAnsiTheme="minorHAnsi" w:cstheme="minorHAnsi"/>
          <w:sz w:val="24"/>
          <w:szCs w:val="24"/>
        </w:rPr>
        <w:t>Anticorrosión y resistente al agua IP66.</w:t>
      </w:r>
    </w:p>
    <w:p w14:paraId="22DB269C" w14:textId="455B2313" w:rsidR="00823E83" w:rsidRPr="009C682B" w:rsidRDefault="00823E83">
      <w:pPr>
        <w:pStyle w:val="Prrafodelista"/>
        <w:numPr>
          <w:ilvl w:val="1"/>
          <w:numId w:val="16"/>
        </w:numPr>
        <w:rPr>
          <w:rFonts w:asciiTheme="minorHAnsi" w:hAnsiTheme="minorHAnsi" w:cstheme="minorHAnsi"/>
          <w:sz w:val="24"/>
          <w:szCs w:val="24"/>
        </w:rPr>
      </w:pPr>
      <w:r w:rsidRPr="009C682B">
        <w:rPr>
          <w:rFonts w:asciiTheme="minorHAnsi" w:hAnsiTheme="minorHAnsi" w:cstheme="minorHAnsi"/>
          <w:sz w:val="24"/>
          <w:szCs w:val="24"/>
        </w:rPr>
        <w:t>Cuerpo liso que no acumule polvo</w:t>
      </w:r>
    </w:p>
    <w:p w14:paraId="0686B0FB" w14:textId="78403079" w:rsidR="00EB27BE" w:rsidRPr="009C682B" w:rsidRDefault="00EB27BE" w:rsidP="00B54AA2">
      <w:pPr>
        <w:pStyle w:val="Prrafodelista"/>
        <w:ind w:left="1440"/>
        <w:rPr>
          <w:rFonts w:asciiTheme="minorHAnsi" w:hAnsiTheme="minorHAnsi" w:cstheme="minorHAnsi"/>
          <w:sz w:val="24"/>
          <w:szCs w:val="24"/>
        </w:rPr>
      </w:pPr>
    </w:p>
    <w:p w14:paraId="51908100" w14:textId="77777777" w:rsidR="00EB27BE" w:rsidRPr="009C682B" w:rsidRDefault="00EB27BE" w:rsidP="00B54AA2">
      <w:pPr>
        <w:pStyle w:val="Prrafodelista"/>
        <w:ind w:left="1440"/>
        <w:rPr>
          <w:rFonts w:asciiTheme="minorHAnsi" w:hAnsiTheme="minorHAnsi" w:cstheme="minorHAnsi"/>
          <w:sz w:val="24"/>
          <w:szCs w:val="24"/>
        </w:rPr>
      </w:pPr>
    </w:p>
    <w:p w14:paraId="5AC88D94" w14:textId="02E8B7EB" w:rsidR="00BF69A5" w:rsidRPr="009C682B" w:rsidRDefault="00BF69A5">
      <w:pPr>
        <w:pStyle w:val="Prrafodelista"/>
        <w:numPr>
          <w:ilvl w:val="2"/>
          <w:numId w:val="18"/>
        </w:numPr>
        <w:rPr>
          <w:rFonts w:asciiTheme="minorHAnsi" w:hAnsiTheme="minorHAnsi" w:cstheme="minorHAnsi"/>
          <w:b/>
          <w:bCs/>
          <w:sz w:val="24"/>
          <w:szCs w:val="24"/>
        </w:rPr>
      </w:pPr>
      <w:r w:rsidRPr="009C682B">
        <w:rPr>
          <w:rFonts w:asciiTheme="minorHAnsi" w:hAnsiTheme="minorHAnsi" w:cstheme="minorHAnsi"/>
          <w:b/>
          <w:bCs/>
          <w:sz w:val="24"/>
          <w:szCs w:val="24"/>
        </w:rPr>
        <w:t>Suministro e instalación de crucetas y lámparas led para postes de 9 metros según planos.</w:t>
      </w:r>
    </w:p>
    <w:p w14:paraId="054A779A" w14:textId="00A8DCEE" w:rsidR="007C680B" w:rsidRPr="009C682B" w:rsidRDefault="00BF69A5" w:rsidP="005D5893">
      <w:pPr>
        <w:rPr>
          <w:rFonts w:asciiTheme="minorHAnsi" w:hAnsiTheme="minorHAnsi" w:cstheme="minorHAnsi"/>
        </w:rPr>
      </w:pPr>
      <w:r w:rsidRPr="009C682B">
        <w:rPr>
          <w:rFonts w:asciiTheme="minorHAnsi" w:hAnsiTheme="minorHAnsi" w:cstheme="minorHAnsi"/>
        </w:rPr>
        <w:t xml:space="preserve">Se </w:t>
      </w:r>
      <w:r w:rsidR="007D66F9" w:rsidRPr="009C682B">
        <w:rPr>
          <w:rFonts w:asciiTheme="minorHAnsi" w:hAnsiTheme="minorHAnsi" w:cstheme="minorHAnsi"/>
        </w:rPr>
        <w:t>suministrará</w:t>
      </w:r>
      <w:r w:rsidRPr="009C682B">
        <w:rPr>
          <w:rFonts w:asciiTheme="minorHAnsi" w:hAnsiTheme="minorHAnsi" w:cstheme="minorHAnsi"/>
        </w:rPr>
        <w:t xml:space="preserve"> e </w:t>
      </w:r>
      <w:r w:rsidR="007D66F9" w:rsidRPr="009C682B">
        <w:rPr>
          <w:rFonts w:asciiTheme="minorHAnsi" w:hAnsiTheme="minorHAnsi" w:cstheme="minorHAnsi"/>
        </w:rPr>
        <w:t>instalará</w:t>
      </w:r>
      <w:r w:rsidRPr="009C682B">
        <w:rPr>
          <w:rFonts w:asciiTheme="minorHAnsi" w:hAnsiTheme="minorHAnsi" w:cstheme="minorHAnsi"/>
        </w:rPr>
        <w:t xml:space="preserve"> 20 crucetas de madera tratada de 90x115x121mm de Cedro, para instalación de</w:t>
      </w:r>
      <w:r w:rsidR="007D66F9" w:rsidRPr="009C682B">
        <w:rPr>
          <w:rFonts w:asciiTheme="minorHAnsi" w:hAnsiTheme="minorHAnsi" w:cstheme="minorHAnsi"/>
        </w:rPr>
        <w:t xml:space="preserve"> 2</w:t>
      </w:r>
      <w:r w:rsidR="005033B6">
        <w:rPr>
          <w:rFonts w:asciiTheme="minorHAnsi" w:hAnsiTheme="minorHAnsi" w:cstheme="minorHAnsi"/>
        </w:rPr>
        <w:t>8</w:t>
      </w:r>
      <w:r w:rsidRPr="009C682B">
        <w:rPr>
          <w:rFonts w:asciiTheme="minorHAnsi" w:hAnsiTheme="minorHAnsi" w:cstheme="minorHAnsi"/>
        </w:rPr>
        <w:t xml:space="preserve"> reflector led</w:t>
      </w:r>
      <w:r w:rsidR="007D66F9" w:rsidRPr="009C682B">
        <w:rPr>
          <w:rFonts w:asciiTheme="minorHAnsi" w:hAnsiTheme="minorHAnsi" w:cstheme="minorHAnsi"/>
        </w:rPr>
        <w:t xml:space="preserve"> con las siguientes características:</w:t>
      </w:r>
    </w:p>
    <w:p w14:paraId="3D0435D5" w14:textId="6591EEB0" w:rsidR="007D66F9" w:rsidRPr="009C682B" w:rsidRDefault="007D66F9" w:rsidP="005D5893">
      <w:pPr>
        <w:rPr>
          <w:rFonts w:asciiTheme="minorHAnsi" w:hAnsiTheme="minorHAnsi" w:cstheme="minorHAnsi"/>
        </w:rPr>
      </w:pPr>
    </w:p>
    <w:p w14:paraId="2A7ECCA0" w14:textId="1B91DB9A" w:rsidR="007D66F9" w:rsidRPr="009C682B" w:rsidRDefault="007D66F9">
      <w:pPr>
        <w:pStyle w:val="Prrafodelista"/>
        <w:numPr>
          <w:ilvl w:val="0"/>
          <w:numId w:val="16"/>
        </w:numPr>
        <w:rPr>
          <w:rFonts w:asciiTheme="minorHAnsi" w:hAnsiTheme="minorHAnsi" w:cstheme="minorHAnsi"/>
          <w:sz w:val="24"/>
          <w:szCs w:val="24"/>
        </w:rPr>
      </w:pPr>
      <w:r w:rsidRPr="009C682B">
        <w:rPr>
          <w:rFonts w:asciiTheme="minorHAnsi" w:hAnsiTheme="minorHAnsi" w:cstheme="minorHAnsi"/>
          <w:sz w:val="24"/>
          <w:szCs w:val="24"/>
        </w:rPr>
        <w:t>Tensión de servicio 220vAC ±10%</w:t>
      </w:r>
    </w:p>
    <w:p w14:paraId="45A274B1" w14:textId="5E1CA747" w:rsidR="007D66F9" w:rsidRPr="009C682B" w:rsidRDefault="007D66F9">
      <w:pPr>
        <w:pStyle w:val="Prrafodelista"/>
        <w:numPr>
          <w:ilvl w:val="0"/>
          <w:numId w:val="16"/>
        </w:numPr>
        <w:rPr>
          <w:rFonts w:asciiTheme="minorHAnsi" w:hAnsiTheme="minorHAnsi" w:cstheme="minorHAnsi"/>
          <w:sz w:val="24"/>
          <w:szCs w:val="24"/>
        </w:rPr>
      </w:pPr>
      <w:r w:rsidRPr="009C682B">
        <w:rPr>
          <w:rFonts w:asciiTheme="minorHAnsi" w:hAnsiTheme="minorHAnsi" w:cstheme="minorHAnsi"/>
          <w:sz w:val="24"/>
          <w:szCs w:val="24"/>
        </w:rPr>
        <w:t>Frecuencia 60Hz.</w:t>
      </w:r>
    </w:p>
    <w:p w14:paraId="0C4A323A" w14:textId="3B3A905B" w:rsidR="007D66F9" w:rsidRPr="009C682B" w:rsidRDefault="007D66F9">
      <w:pPr>
        <w:pStyle w:val="Prrafodelista"/>
        <w:numPr>
          <w:ilvl w:val="0"/>
          <w:numId w:val="16"/>
        </w:numPr>
        <w:rPr>
          <w:rFonts w:asciiTheme="minorHAnsi" w:hAnsiTheme="minorHAnsi" w:cstheme="minorHAnsi"/>
          <w:sz w:val="24"/>
          <w:szCs w:val="24"/>
        </w:rPr>
      </w:pPr>
      <w:r w:rsidRPr="009C682B">
        <w:rPr>
          <w:rFonts w:asciiTheme="minorHAnsi" w:hAnsiTheme="minorHAnsi" w:cstheme="minorHAnsi"/>
          <w:sz w:val="24"/>
          <w:szCs w:val="24"/>
        </w:rPr>
        <w:t>Flujo luminoso a 1000h&gt;90%</w:t>
      </w:r>
    </w:p>
    <w:p w14:paraId="50C0D284" w14:textId="637AAB93" w:rsidR="007D66F9" w:rsidRPr="009C682B" w:rsidRDefault="007D66F9">
      <w:pPr>
        <w:pStyle w:val="Prrafodelista"/>
        <w:numPr>
          <w:ilvl w:val="0"/>
          <w:numId w:val="16"/>
        </w:numPr>
        <w:rPr>
          <w:rFonts w:asciiTheme="minorHAnsi" w:hAnsiTheme="minorHAnsi" w:cstheme="minorHAnsi"/>
          <w:sz w:val="24"/>
          <w:szCs w:val="24"/>
        </w:rPr>
      </w:pPr>
      <w:r w:rsidRPr="009C682B">
        <w:rPr>
          <w:rFonts w:asciiTheme="minorHAnsi" w:hAnsiTheme="minorHAnsi" w:cstheme="minorHAnsi"/>
          <w:sz w:val="24"/>
          <w:szCs w:val="24"/>
        </w:rPr>
        <w:t>Temperatura de color 4500-6000˚K</w:t>
      </w:r>
    </w:p>
    <w:p w14:paraId="741509C1" w14:textId="284116A5" w:rsidR="007D66F9" w:rsidRPr="009C682B" w:rsidRDefault="007D66F9">
      <w:pPr>
        <w:pStyle w:val="Prrafodelista"/>
        <w:numPr>
          <w:ilvl w:val="0"/>
          <w:numId w:val="16"/>
        </w:numPr>
        <w:rPr>
          <w:rFonts w:asciiTheme="minorHAnsi" w:hAnsiTheme="minorHAnsi" w:cstheme="minorHAnsi"/>
          <w:sz w:val="24"/>
          <w:szCs w:val="24"/>
        </w:rPr>
      </w:pPr>
      <w:r w:rsidRPr="009C682B">
        <w:rPr>
          <w:rFonts w:asciiTheme="minorHAnsi" w:hAnsiTheme="minorHAnsi" w:cstheme="minorHAnsi"/>
          <w:sz w:val="24"/>
          <w:szCs w:val="24"/>
        </w:rPr>
        <w:t>Factor de potencia &gt;0.9</w:t>
      </w:r>
    </w:p>
    <w:p w14:paraId="73859E9D" w14:textId="67C2BB02" w:rsidR="007D66F9" w:rsidRPr="009C682B" w:rsidRDefault="007D66F9">
      <w:pPr>
        <w:pStyle w:val="Prrafodelista"/>
        <w:numPr>
          <w:ilvl w:val="0"/>
          <w:numId w:val="16"/>
        </w:numPr>
        <w:rPr>
          <w:rFonts w:asciiTheme="minorHAnsi" w:hAnsiTheme="minorHAnsi" w:cstheme="minorHAnsi"/>
          <w:sz w:val="24"/>
          <w:szCs w:val="24"/>
        </w:rPr>
      </w:pPr>
      <w:r w:rsidRPr="009C682B">
        <w:rPr>
          <w:rFonts w:asciiTheme="minorHAnsi" w:hAnsiTheme="minorHAnsi" w:cstheme="minorHAnsi"/>
          <w:sz w:val="24"/>
          <w:szCs w:val="24"/>
        </w:rPr>
        <w:t>Índice de rendimiento de color Ra&gt;80</w:t>
      </w:r>
    </w:p>
    <w:p w14:paraId="348D3543" w14:textId="647E00A1" w:rsidR="007D66F9" w:rsidRPr="009C682B" w:rsidRDefault="007D66F9">
      <w:pPr>
        <w:pStyle w:val="Prrafodelista"/>
        <w:numPr>
          <w:ilvl w:val="0"/>
          <w:numId w:val="16"/>
        </w:numPr>
        <w:rPr>
          <w:rFonts w:asciiTheme="minorHAnsi" w:hAnsiTheme="minorHAnsi" w:cstheme="minorHAnsi"/>
          <w:sz w:val="24"/>
          <w:szCs w:val="24"/>
        </w:rPr>
      </w:pPr>
      <w:r w:rsidRPr="009C682B">
        <w:rPr>
          <w:rFonts w:asciiTheme="minorHAnsi" w:hAnsiTheme="minorHAnsi" w:cstheme="minorHAnsi"/>
          <w:sz w:val="24"/>
          <w:szCs w:val="24"/>
        </w:rPr>
        <w:t>Potencia 150W</w:t>
      </w:r>
    </w:p>
    <w:p w14:paraId="5FCEE4BB" w14:textId="6C0980C1" w:rsidR="007D66F9" w:rsidRPr="009C682B" w:rsidRDefault="007D66F9" w:rsidP="000C0565">
      <w:pPr>
        <w:jc w:val="both"/>
        <w:rPr>
          <w:rFonts w:asciiTheme="minorHAnsi" w:hAnsiTheme="minorHAnsi" w:cstheme="minorHAnsi"/>
        </w:rPr>
      </w:pPr>
      <w:r w:rsidRPr="009C682B">
        <w:rPr>
          <w:rFonts w:asciiTheme="minorHAnsi" w:hAnsiTheme="minorHAnsi" w:cstheme="minorHAnsi"/>
        </w:rPr>
        <w:t>Antes instala</w:t>
      </w:r>
      <w:r w:rsidR="005A4678" w:rsidRPr="009C682B">
        <w:rPr>
          <w:rFonts w:asciiTheme="minorHAnsi" w:hAnsiTheme="minorHAnsi" w:cstheme="minorHAnsi"/>
        </w:rPr>
        <w:t>r</w:t>
      </w:r>
      <w:r w:rsidRPr="009C682B">
        <w:rPr>
          <w:rFonts w:asciiTheme="minorHAnsi" w:hAnsiTheme="minorHAnsi" w:cstheme="minorHAnsi"/>
        </w:rPr>
        <w:t xml:space="preserve"> las crucetas se deberán </w:t>
      </w:r>
      <w:r w:rsidR="005A4678" w:rsidRPr="009C682B">
        <w:rPr>
          <w:rFonts w:asciiTheme="minorHAnsi" w:hAnsiTheme="minorHAnsi" w:cstheme="minorHAnsi"/>
        </w:rPr>
        <w:t>realizar un</w:t>
      </w:r>
      <w:r w:rsidRPr="009C682B">
        <w:rPr>
          <w:rFonts w:asciiTheme="minorHAnsi" w:hAnsiTheme="minorHAnsi" w:cstheme="minorHAnsi"/>
        </w:rPr>
        <w:t xml:space="preserve"> manteni</w:t>
      </w:r>
      <w:r w:rsidR="0082429F" w:rsidRPr="009C682B">
        <w:rPr>
          <w:rFonts w:asciiTheme="minorHAnsi" w:hAnsiTheme="minorHAnsi" w:cstheme="minorHAnsi"/>
        </w:rPr>
        <w:t>miento</w:t>
      </w:r>
      <w:r w:rsidRPr="009C682B">
        <w:rPr>
          <w:rFonts w:asciiTheme="minorHAnsi" w:hAnsiTheme="minorHAnsi" w:cstheme="minorHAnsi"/>
        </w:rPr>
        <w:t xml:space="preserve"> </w:t>
      </w:r>
      <w:r w:rsidR="005A4678" w:rsidRPr="009C682B">
        <w:rPr>
          <w:rFonts w:asciiTheme="minorHAnsi" w:hAnsiTheme="minorHAnsi" w:cstheme="minorHAnsi"/>
        </w:rPr>
        <w:t xml:space="preserve">preventivo a </w:t>
      </w:r>
      <w:r w:rsidRPr="009C682B">
        <w:rPr>
          <w:rFonts w:asciiTheme="minorHAnsi" w:hAnsiTheme="minorHAnsi" w:cstheme="minorHAnsi"/>
        </w:rPr>
        <w:t>los postes</w:t>
      </w:r>
      <w:r w:rsidR="005A4678" w:rsidRPr="009C682B">
        <w:rPr>
          <w:rFonts w:asciiTheme="minorHAnsi" w:hAnsiTheme="minorHAnsi" w:cstheme="minorHAnsi"/>
        </w:rPr>
        <w:t>,</w:t>
      </w:r>
      <w:r w:rsidRPr="009C682B">
        <w:rPr>
          <w:rFonts w:asciiTheme="minorHAnsi" w:hAnsiTheme="minorHAnsi" w:cstheme="minorHAnsi"/>
        </w:rPr>
        <w:t xml:space="preserve"> </w:t>
      </w:r>
      <w:r w:rsidR="0082429F" w:rsidRPr="009C682B">
        <w:rPr>
          <w:rFonts w:asciiTheme="minorHAnsi" w:hAnsiTheme="minorHAnsi" w:cstheme="minorHAnsi"/>
        </w:rPr>
        <w:t>consistirá</w:t>
      </w:r>
      <w:r w:rsidRPr="009C682B">
        <w:rPr>
          <w:rFonts w:asciiTheme="minorHAnsi" w:hAnsiTheme="minorHAnsi" w:cstheme="minorHAnsi"/>
        </w:rPr>
        <w:t xml:space="preserve"> en</w:t>
      </w:r>
      <w:r w:rsidR="005A4678" w:rsidRPr="009C682B">
        <w:rPr>
          <w:rFonts w:asciiTheme="minorHAnsi" w:hAnsiTheme="minorHAnsi" w:cstheme="minorHAnsi"/>
        </w:rPr>
        <w:t xml:space="preserve"> </w:t>
      </w:r>
      <w:r w:rsidRPr="009C682B">
        <w:rPr>
          <w:rFonts w:asciiTheme="minorHAnsi" w:hAnsiTheme="minorHAnsi" w:cstheme="minorHAnsi"/>
        </w:rPr>
        <w:t>limpieza</w:t>
      </w:r>
      <w:r w:rsidR="00575728" w:rsidRPr="009C682B">
        <w:rPr>
          <w:rFonts w:asciiTheme="minorHAnsi" w:hAnsiTheme="minorHAnsi" w:cstheme="minorHAnsi"/>
        </w:rPr>
        <w:t>, resane de grietas del poste al final se aplicará</w:t>
      </w:r>
      <w:r w:rsidRPr="009C682B">
        <w:rPr>
          <w:rFonts w:asciiTheme="minorHAnsi" w:hAnsiTheme="minorHAnsi" w:cstheme="minorHAnsi"/>
        </w:rPr>
        <w:t xml:space="preserve"> pintura </w:t>
      </w:r>
      <w:r w:rsidR="0082429F" w:rsidRPr="009C682B">
        <w:rPr>
          <w:rFonts w:asciiTheme="minorHAnsi" w:hAnsiTheme="minorHAnsi" w:cstheme="minorHAnsi"/>
        </w:rPr>
        <w:t>resistente a la humedad.</w:t>
      </w:r>
    </w:p>
    <w:p w14:paraId="46CA51D4" w14:textId="04E9222A" w:rsidR="0082429F" w:rsidRDefault="000C0565" w:rsidP="000C0565">
      <w:pPr>
        <w:jc w:val="both"/>
        <w:rPr>
          <w:rFonts w:asciiTheme="minorHAnsi" w:hAnsiTheme="minorHAnsi" w:cstheme="minorHAnsi"/>
        </w:rPr>
      </w:pPr>
      <w:r w:rsidRPr="009C682B">
        <w:rPr>
          <w:rFonts w:asciiTheme="minorHAnsi" w:hAnsiTheme="minorHAnsi" w:cstheme="minorHAnsi"/>
        </w:rPr>
        <w:t>A todos los postes a intervenir, se les construirá un murete de</w:t>
      </w:r>
      <w:r w:rsidR="00575728" w:rsidRPr="009C682B">
        <w:rPr>
          <w:rFonts w:asciiTheme="minorHAnsi" w:hAnsiTheme="minorHAnsi" w:cstheme="minorHAnsi"/>
        </w:rPr>
        <w:t xml:space="preserve"> concreto con las dimensiones de</w:t>
      </w:r>
      <w:r w:rsidRPr="009C682B">
        <w:rPr>
          <w:rFonts w:asciiTheme="minorHAnsi" w:hAnsiTheme="minorHAnsi" w:cstheme="minorHAnsi"/>
        </w:rPr>
        <w:t xml:space="preserve"> 60cm de alto y 30cm de ancho por 20cm de profundidad en donde se instará un tablero metálico IP65 (hermético) de 6 polos</w:t>
      </w:r>
      <w:r w:rsidR="00575728" w:rsidRPr="009C682B">
        <w:rPr>
          <w:rFonts w:asciiTheme="minorHAnsi" w:hAnsiTheme="minorHAnsi" w:cstheme="minorHAnsi"/>
        </w:rPr>
        <w:t xml:space="preserve">, can barra a tierra 5 salidas, </w:t>
      </w:r>
      <w:r w:rsidRPr="009C682B">
        <w:rPr>
          <w:rFonts w:asciiTheme="minorHAnsi" w:hAnsiTheme="minorHAnsi" w:cstheme="minorHAnsi"/>
        </w:rPr>
        <w:t xml:space="preserve">ITM de 20A con su respectivo interruptor diferencia de 2x25A, el cable de energía llegara a un sistema de barras de cobre y tendrán salida </w:t>
      </w:r>
      <w:r w:rsidR="005A4678" w:rsidRPr="009C682B">
        <w:rPr>
          <w:rFonts w:asciiTheme="minorHAnsi" w:hAnsiTheme="minorHAnsi" w:cstheme="minorHAnsi"/>
        </w:rPr>
        <w:t xml:space="preserve">a través del ITM de 2x20A al </w:t>
      </w:r>
      <w:r w:rsidRPr="009C682B">
        <w:rPr>
          <w:rFonts w:asciiTheme="minorHAnsi" w:hAnsiTheme="minorHAnsi" w:cstheme="minorHAnsi"/>
        </w:rPr>
        <w:t>poste a energizar y servirán para hacer el empalme al siguiente poste.</w:t>
      </w:r>
    </w:p>
    <w:p w14:paraId="7ED053DC" w14:textId="0498B13C" w:rsidR="00654CDA" w:rsidRDefault="00654CDA" w:rsidP="000C0565">
      <w:pPr>
        <w:jc w:val="both"/>
        <w:rPr>
          <w:rFonts w:asciiTheme="minorHAnsi" w:hAnsiTheme="minorHAnsi" w:cstheme="minorHAnsi"/>
        </w:rPr>
      </w:pPr>
    </w:p>
    <w:p w14:paraId="72857E55" w14:textId="2BA77EF4" w:rsidR="00654CDA" w:rsidRPr="00654CDA" w:rsidRDefault="00654CDA" w:rsidP="00654CDA">
      <w:pPr>
        <w:pStyle w:val="Prrafodelista"/>
        <w:numPr>
          <w:ilvl w:val="2"/>
          <w:numId w:val="18"/>
        </w:numPr>
        <w:jc w:val="both"/>
        <w:rPr>
          <w:rFonts w:asciiTheme="minorHAnsi" w:hAnsiTheme="minorHAnsi" w:cstheme="minorHAnsi"/>
          <w:b/>
          <w:bCs/>
          <w:sz w:val="28"/>
          <w:szCs w:val="28"/>
        </w:rPr>
      </w:pPr>
      <w:r w:rsidRPr="00654CDA">
        <w:rPr>
          <w:rFonts w:asciiTheme="minorHAnsi" w:hAnsiTheme="minorHAnsi" w:cstheme="minorHAnsi"/>
          <w:b/>
          <w:bCs/>
          <w:sz w:val="24"/>
          <w:szCs w:val="24"/>
        </w:rPr>
        <w:t>Suministro e instalación de cables de energía de circuitos de alumbrado exterior e</w:t>
      </w:r>
      <w:r w:rsidR="00F04271">
        <w:rPr>
          <w:rFonts w:asciiTheme="minorHAnsi" w:hAnsiTheme="minorHAnsi" w:cstheme="minorHAnsi"/>
          <w:b/>
          <w:bCs/>
          <w:sz w:val="24"/>
          <w:szCs w:val="24"/>
        </w:rPr>
        <w:t>n</w:t>
      </w:r>
      <w:r w:rsidRPr="00654CDA">
        <w:rPr>
          <w:rFonts w:asciiTheme="minorHAnsi" w:hAnsiTheme="minorHAnsi" w:cstheme="minorHAnsi"/>
          <w:b/>
          <w:bCs/>
          <w:sz w:val="24"/>
          <w:szCs w:val="24"/>
        </w:rPr>
        <w:t xml:space="preserve"> postes de 9 metros y postes </w:t>
      </w:r>
      <w:r w:rsidR="00F04271">
        <w:rPr>
          <w:rFonts w:asciiTheme="minorHAnsi" w:hAnsiTheme="minorHAnsi" w:cstheme="minorHAnsi"/>
          <w:b/>
          <w:bCs/>
          <w:sz w:val="24"/>
          <w:szCs w:val="24"/>
        </w:rPr>
        <w:t xml:space="preserve">de 6m </w:t>
      </w:r>
      <w:r w:rsidRPr="00654CDA">
        <w:rPr>
          <w:rFonts w:asciiTheme="minorHAnsi" w:hAnsiTheme="minorHAnsi" w:cstheme="minorHAnsi"/>
          <w:b/>
          <w:bCs/>
          <w:sz w:val="24"/>
          <w:szCs w:val="24"/>
        </w:rPr>
        <w:t>de fibra de vidrio</w:t>
      </w:r>
    </w:p>
    <w:p w14:paraId="195021AB" w14:textId="3DB385C4" w:rsidR="00654CDA" w:rsidRDefault="00654CDA" w:rsidP="000C0565">
      <w:pPr>
        <w:jc w:val="both"/>
        <w:rPr>
          <w:rFonts w:asciiTheme="minorHAnsi" w:hAnsiTheme="minorHAnsi" w:cstheme="minorHAnsi"/>
        </w:rPr>
      </w:pPr>
      <w:r>
        <w:rPr>
          <w:rFonts w:asciiTheme="minorHAnsi" w:hAnsiTheme="minorHAnsi" w:cstheme="minorHAnsi"/>
        </w:rPr>
        <w:t xml:space="preserve">Se </w:t>
      </w:r>
      <w:r w:rsidR="00F04271">
        <w:rPr>
          <w:rFonts w:asciiTheme="minorHAnsi" w:hAnsiTheme="minorHAnsi" w:cstheme="minorHAnsi"/>
        </w:rPr>
        <w:t>realizará</w:t>
      </w:r>
      <w:r>
        <w:rPr>
          <w:rFonts w:asciiTheme="minorHAnsi" w:hAnsiTheme="minorHAnsi" w:cstheme="minorHAnsi"/>
        </w:rPr>
        <w:t xml:space="preserve"> el trazado y recorrido de circuitos de alumbrado exterior según planos eléctricos, estos deberán tenderse utilizando tubería de PVC-P empotrada en suelo, a 0.6m del piso, en lugares de tránsito de vehículos se deberá utilizar ductos de concreto de dos vías, los cables a utilizar deberán ser del tipo N2X0H, la zanja donde se tendera los tubos de </w:t>
      </w:r>
      <w:proofErr w:type="spellStart"/>
      <w:r>
        <w:rPr>
          <w:rFonts w:asciiTheme="minorHAnsi" w:hAnsiTheme="minorHAnsi" w:cstheme="minorHAnsi"/>
        </w:rPr>
        <w:t>pvc</w:t>
      </w:r>
      <w:proofErr w:type="spellEnd"/>
      <w:r>
        <w:rPr>
          <w:rFonts w:asciiTheme="minorHAnsi" w:hAnsiTheme="minorHAnsi" w:cstheme="minorHAnsi"/>
        </w:rPr>
        <w:t>-P deberán estar protegidas y señalizadas</w:t>
      </w:r>
      <w:r w:rsidR="00F04271">
        <w:rPr>
          <w:rFonts w:asciiTheme="minorHAnsi" w:hAnsiTheme="minorHAnsi" w:cstheme="minorHAnsi"/>
        </w:rPr>
        <w:t>.</w:t>
      </w:r>
    </w:p>
    <w:p w14:paraId="51101F16" w14:textId="77777777" w:rsidR="00654CDA" w:rsidRPr="009C682B" w:rsidRDefault="00654CDA" w:rsidP="000C0565">
      <w:pPr>
        <w:jc w:val="both"/>
        <w:rPr>
          <w:rFonts w:asciiTheme="minorHAnsi" w:hAnsiTheme="minorHAnsi" w:cstheme="minorHAnsi"/>
        </w:rPr>
      </w:pPr>
    </w:p>
    <w:p w14:paraId="43B0005C" w14:textId="06A91EF6" w:rsidR="000C0565" w:rsidRPr="009C682B" w:rsidRDefault="00F55DE6" w:rsidP="00654CDA">
      <w:pPr>
        <w:pStyle w:val="Prrafodelista"/>
        <w:numPr>
          <w:ilvl w:val="2"/>
          <w:numId w:val="18"/>
        </w:numPr>
        <w:jc w:val="both"/>
        <w:rPr>
          <w:rFonts w:asciiTheme="minorHAnsi" w:hAnsiTheme="minorHAnsi" w:cstheme="minorHAnsi"/>
          <w:b/>
          <w:bCs/>
          <w:sz w:val="24"/>
          <w:szCs w:val="24"/>
        </w:rPr>
      </w:pPr>
      <w:r w:rsidRPr="009C682B">
        <w:rPr>
          <w:rFonts w:asciiTheme="minorHAnsi" w:hAnsiTheme="minorHAnsi" w:cstheme="minorHAnsi"/>
          <w:b/>
          <w:bCs/>
          <w:sz w:val="24"/>
          <w:szCs w:val="24"/>
        </w:rPr>
        <w:t>Instalación de tomacorrientes a prueba de agua.</w:t>
      </w:r>
    </w:p>
    <w:p w14:paraId="5185F163" w14:textId="42501AE8" w:rsidR="009A55F4" w:rsidRPr="009C682B" w:rsidRDefault="00E03EB5" w:rsidP="000C0565">
      <w:pPr>
        <w:jc w:val="both"/>
        <w:rPr>
          <w:rFonts w:asciiTheme="minorHAnsi" w:hAnsiTheme="minorHAnsi" w:cstheme="minorHAnsi"/>
        </w:rPr>
      </w:pPr>
      <w:r w:rsidRPr="009C682B">
        <w:rPr>
          <w:rFonts w:asciiTheme="minorHAnsi" w:hAnsiTheme="minorHAnsi" w:cstheme="minorHAnsi"/>
        </w:rPr>
        <w:lastRenderedPageBreak/>
        <w:t>La ubicación de estos tomacorrientes estará</w:t>
      </w:r>
      <w:r w:rsidR="009A55F4" w:rsidRPr="009C682B">
        <w:rPr>
          <w:rFonts w:asciiTheme="minorHAnsi" w:hAnsiTheme="minorHAnsi" w:cstheme="minorHAnsi"/>
        </w:rPr>
        <w:t xml:space="preserve"> </w:t>
      </w:r>
      <w:r w:rsidRPr="009C682B">
        <w:rPr>
          <w:rFonts w:asciiTheme="minorHAnsi" w:hAnsiTheme="minorHAnsi" w:cstheme="minorHAnsi"/>
        </w:rPr>
        <w:t>indicada</w:t>
      </w:r>
      <w:r w:rsidR="009A55F4" w:rsidRPr="009C682B">
        <w:rPr>
          <w:rFonts w:asciiTheme="minorHAnsi" w:hAnsiTheme="minorHAnsi" w:cstheme="minorHAnsi"/>
        </w:rPr>
        <w:t xml:space="preserve"> en los planos, deberá contar con las siguientes características</w:t>
      </w:r>
      <w:r w:rsidRPr="009C682B">
        <w:rPr>
          <w:rFonts w:asciiTheme="minorHAnsi" w:hAnsiTheme="minorHAnsi" w:cstheme="minorHAnsi"/>
        </w:rPr>
        <w:t>:</w:t>
      </w:r>
    </w:p>
    <w:p w14:paraId="77C51A00" w14:textId="5F837AF8" w:rsidR="009A55F4" w:rsidRPr="009C682B" w:rsidRDefault="009A55F4" w:rsidP="000C0565">
      <w:pPr>
        <w:jc w:val="both"/>
        <w:rPr>
          <w:rFonts w:asciiTheme="minorHAnsi" w:hAnsiTheme="minorHAnsi" w:cstheme="minorHAnsi"/>
        </w:rPr>
      </w:pPr>
    </w:p>
    <w:tbl>
      <w:tblPr>
        <w:tblStyle w:val="Tablaconcuadrcula7"/>
        <w:tblW w:w="0" w:type="auto"/>
        <w:tblLook w:val="04A0" w:firstRow="1" w:lastRow="0" w:firstColumn="1" w:lastColumn="0" w:noHBand="0" w:noVBand="1"/>
      </w:tblPr>
      <w:tblGrid>
        <w:gridCol w:w="2679"/>
        <w:gridCol w:w="3685"/>
        <w:gridCol w:w="2536"/>
      </w:tblGrid>
      <w:tr w:rsidR="009A55F4" w:rsidRPr="009C682B" w14:paraId="337D82C1" w14:textId="77777777" w:rsidTr="009A55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9" w:type="dxa"/>
            <w:tcBorders>
              <w:top w:val="single" w:sz="12" w:space="0" w:color="000000"/>
              <w:tl2br w:val="none" w:sz="0" w:space="0" w:color="auto"/>
            </w:tcBorders>
            <w:shd w:val="pct15" w:color="auto" w:fill="auto"/>
            <w:vAlign w:val="center"/>
          </w:tcPr>
          <w:p w14:paraId="76CA524E" w14:textId="77777777" w:rsidR="009A55F4" w:rsidRPr="009C682B" w:rsidRDefault="009A55F4" w:rsidP="00551A5D">
            <w:pPr>
              <w:jc w:val="center"/>
              <w:rPr>
                <w:rFonts w:asciiTheme="minorHAnsi" w:hAnsiTheme="minorHAnsi" w:cstheme="minorHAnsi"/>
                <w:b/>
                <w:bCs/>
              </w:rPr>
            </w:pPr>
            <w:r w:rsidRPr="009C682B">
              <w:rPr>
                <w:rFonts w:asciiTheme="minorHAnsi" w:hAnsiTheme="minorHAnsi" w:cstheme="minorHAnsi"/>
                <w:b/>
                <w:bCs/>
              </w:rPr>
              <w:t>CARACTERISTICA</w:t>
            </w:r>
          </w:p>
        </w:tc>
        <w:tc>
          <w:tcPr>
            <w:tcW w:w="3685" w:type="dxa"/>
            <w:tcBorders>
              <w:top w:val="single" w:sz="12" w:space="0" w:color="000000"/>
            </w:tcBorders>
            <w:shd w:val="pct15" w:color="auto" w:fill="auto"/>
            <w:vAlign w:val="center"/>
          </w:tcPr>
          <w:p w14:paraId="4AC47EE2" w14:textId="77777777" w:rsidR="009A55F4" w:rsidRPr="009C682B" w:rsidRDefault="009A55F4" w:rsidP="00551A5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ESPECIFICACION</w:t>
            </w:r>
          </w:p>
        </w:tc>
        <w:tc>
          <w:tcPr>
            <w:tcW w:w="2536" w:type="dxa"/>
            <w:tcBorders>
              <w:top w:val="single" w:sz="12" w:space="0" w:color="000000"/>
            </w:tcBorders>
            <w:shd w:val="pct15" w:color="auto" w:fill="auto"/>
            <w:vAlign w:val="center"/>
          </w:tcPr>
          <w:p w14:paraId="6F448A60" w14:textId="77777777" w:rsidR="009A55F4" w:rsidRPr="009C682B" w:rsidRDefault="009A55F4" w:rsidP="00551A5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9C682B">
              <w:rPr>
                <w:rFonts w:asciiTheme="minorHAnsi" w:hAnsiTheme="minorHAnsi" w:cstheme="minorHAnsi"/>
                <w:b/>
                <w:bCs/>
              </w:rPr>
              <w:t>DOCUMENTO TECNICO DE REFERENCIA</w:t>
            </w:r>
          </w:p>
        </w:tc>
      </w:tr>
      <w:tr w:rsidR="009A55F4" w:rsidRPr="009C682B" w14:paraId="6964AB54"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10E05F2"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Tensión nominal (</w:t>
            </w:r>
            <w:proofErr w:type="spellStart"/>
            <w:r w:rsidRPr="009C682B">
              <w:rPr>
                <w:rFonts w:asciiTheme="minorHAnsi" w:hAnsiTheme="minorHAnsi" w:cstheme="minorHAnsi"/>
              </w:rPr>
              <w:t>Ue</w:t>
            </w:r>
            <w:proofErr w:type="spellEnd"/>
            <w:r w:rsidRPr="009C682B">
              <w:rPr>
                <w:rFonts w:asciiTheme="minorHAnsi" w:hAnsiTheme="minorHAnsi" w:cstheme="minorHAnsi"/>
              </w:rPr>
              <w:t>)</w:t>
            </w:r>
          </w:p>
        </w:tc>
        <w:tc>
          <w:tcPr>
            <w:tcW w:w="3685" w:type="dxa"/>
            <w:vAlign w:val="center"/>
          </w:tcPr>
          <w:p w14:paraId="4206FAF7"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250 V</w:t>
            </w:r>
          </w:p>
        </w:tc>
        <w:tc>
          <w:tcPr>
            <w:tcW w:w="2536" w:type="dxa"/>
            <w:vAlign w:val="center"/>
          </w:tcPr>
          <w:p w14:paraId="20D6BEDB"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9A55F4" w:rsidRPr="009C682B" w14:paraId="05C50816"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560D9233"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Accesorios</w:t>
            </w:r>
          </w:p>
        </w:tc>
        <w:tc>
          <w:tcPr>
            <w:tcW w:w="3685" w:type="dxa"/>
            <w:vAlign w:val="center"/>
          </w:tcPr>
          <w:p w14:paraId="61AEA2D0"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Desmontables</w:t>
            </w:r>
          </w:p>
        </w:tc>
        <w:tc>
          <w:tcPr>
            <w:tcW w:w="2536" w:type="dxa"/>
            <w:vAlign w:val="center"/>
          </w:tcPr>
          <w:p w14:paraId="03A9022C"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9A55F4" w:rsidRPr="009C682B" w14:paraId="7D1DAFF2"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2D3ED03"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Bornes de fijación</w:t>
            </w:r>
          </w:p>
        </w:tc>
        <w:tc>
          <w:tcPr>
            <w:tcW w:w="3685" w:type="dxa"/>
            <w:vAlign w:val="center"/>
          </w:tcPr>
          <w:p w14:paraId="47386EB2"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Tipo tornillo</w:t>
            </w:r>
          </w:p>
        </w:tc>
        <w:tc>
          <w:tcPr>
            <w:tcW w:w="2536" w:type="dxa"/>
            <w:vAlign w:val="center"/>
          </w:tcPr>
          <w:p w14:paraId="5AFB7E00"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9A55F4" w:rsidRPr="009C682B" w14:paraId="4015F94F"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6F3D0F8"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 xml:space="preserve">Grado de protección </w:t>
            </w:r>
          </w:p>
          <w:p w14:paraId="02A4B641"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contra el choque</w:t>
            </w:r>
          </w:p>
          <w:p w14:paraId="03F08E58"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eléctrico</w:t>
            </w:r>
          </w:p>
        </w:tc>
        <w:tc>
          <w:tcPr>
            <w:tcW w:w="3685" w:type="dxa"/>
            <w:vAlign w:val="center"/>
          </w:tcPr>
          <w:p w14:paraId="3E917853"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Normal</w:t>
            </w:r>
          </w:p>
        </w:tc>
        <w:tc>
          <w:tcPr>
            <w:tcW w:w="2536" w:type="dxa"/>
            <w:vAlign w:val="center"/>
          </w:tcPr>
          <w:p w14:paraId="6DC1D504"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9A55F4" w:rsidRPr="009C682B" w14:paraId="3F1CB57D"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60A131C"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Obturadores</w:t>
            </w:r>
          </w:p>
        </w:tc>
        <w:tc>
          <w:tcPr>
            <w:tcW w:w="3685" w:type="dxa"/>
            <w:vAlign w:val="center"/>
          </w:tcPr>
          <w:p w14:paraId="6B8BD09E"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Con obturador</w:t>
            </w:r>
          </w:p>
        </w:tc>
        <w:tc>
          <w:tcPr>
            <w:tcW w:w="2536" w:type="dxa"/>
            <w:vAlign w:val="center"/>
          </w:tcPr>
          <w:p w14:paraId="6DCF271F"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9A55F4" w:rsidRPr="009C682B" w14:paraId="0255891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4B6B6589"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 xml:space="preserve">Protección para </w:t>
            </w:r>
          </w:p>
          <w:p w14:paraId="72230C89"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choques eléctricos</w:t>
            </w:r>
          </w:p>
        </w:tc>
        <w:tc>
          <w:tcPr>
            <w:tcW w:w="3685" w:type="dxa"/>
            <w:vAlign w:val="center"/>
          </w:tcPr>
          <w:p w14:paraId="45A4E6D2"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No accesible sin </w:t>
            </w:r>
          </w:p>
          <w:p w14:paraId="6237D44A"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herramientas</w:t>
            </w:r>
          </w:p>
        </w:tc>
        <w:tc>
          <w:tcPr>
            <w:tcW w:w="2536" w:type="dxa"/>
            <w:vAlign w:val="center"/>
          </w:tcPr>
          <w:p w14:paraId="12D7F819"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NTP-IEC 60884-1:2013</w:t>
            </w:r>
          </w:p>
        </w:tc>
      </w:tr>
      <w:tr w:rsidR="009A55F4" w:rsidRPr="009C682B" w14:paraId="732B9B5C"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2677E436"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Tipo de tomacorriente</w:t>
            </w:r>
          </w:p>
        </w:tc>
        <w:tc>
          <w:tcPr>
            <w:tcW w:w="3685" w:type="dxa"/>
            <w:vAlign w:val="center"/>
          </w:tcPr>
          <w:p w14:paraId="607AA457"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universal</w:t>
            </w:r>
          </w:p>
        </w:tc>
        <w:tc>
          <w:tcPr>
            <w:tcW w:w="2536" w:type="dxa"/>
            <w:vAlign w:val="center"/>
          </w:tcPr>
          <w:p w14:paraId="5BFF7B57"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9A55F4" w:rsidRPr="009C682B" w14:paraId="6920227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6AF401B2"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Corriente nominal (In)</w:t>
            </w:r>
          </w:p>
        </w:tc>
        <w:tc>
          <w:tcPr>
            <w:tcW w:w="3685" w:type="dxa"/>
            <w:vAlign w:val="center"/>
          </w:tcPr>
          <w:p w14:paraId="2DF1EB72"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10 - 16 A</w:t>
            </w:r>
          </w:p>
        </w:tc>
        <w:tc>
          <w:tcPr>
            <w:tcW w:w="2536" w:type="dxa"/>
            <w:vAlign w:val="center"/>
          </w:tcPr>
          <w:p w14:paraId="34E24FE7"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9A55F4" w:rsidRPr="009C682B" w14:paraId="6E4DE332"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10D61482"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Color</w:t>
            </w:r>
          </w:p>
        </w:tc>
        <w:tc>
          <w:tcPr>
            <w:tcW w:w="3685" w:type="dxa"/>
            <w:vAlign w:val="center"/>
          </w:tcPr>
          <w:p w14:paraId="7FDD6F54"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Blanco o crema</w:t>
            </w:r>
          </w:p>
        </w:tc>
        <w:tc>
          <w:tcPr>
            <w:tcW w:w="2536" w:type="dxa"/>
            <w:vAlign w:val="center"/>
          </w:tcPr>
          <w:p w14:paraId="6D04DAE1"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9A55F4" w:rsidRPr="009C682B" w14:paraId="72B74655"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3D11DFF0"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Prueba de vida</w:t>
            </w:r>
          </w:p>
        </w:tc>
        <w:tc>
          <w:tcPr>
            <w:tcW w:w="3685" w:type="dxa"/>
            <w:vAlign w:val="center"/>
          </w:tcPr>
          <w:p w14:paraId="71C8CDE1"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10 000 maniobras</w:t>
            </w:r>
          </w:p>
        </w:tc>
        <w:tc>
          <w:tcPr>
            <w:tcW w:w="2536" w:type="dxa"/>
            <w:vAlign w:val="center"/>
          </w:tcPr>
          <w:p w14:paraId="3F8F2CD2"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9A55F4" w:rsidRPr="009C682B" w14:paraId="204293EB"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7C12271B"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Cubierta protectora</w:t>
            </w:r>
          </w:p>
        </w:tc>
        <w:tc>
          <w:tcPr>
            <w:tcW w:w="3685" w:type="dxa"/>
            <w:vAlign w:val="center"/>
          </w:tcPr>
          <w:p w14:paraId="5F733D4E"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grado IP 65</w:t>
            </w:r>
          </w:p>
        </w:tc>
        <w:tc>
          <w:tcPr>
            <w:tcW w:w="2536" w:type="dxa"/>
            <w:vAlign w:val="center"/>
          </w:tcPr>
          <w:p w14:paraId="6303B4F9"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r w:rsidR="009A55F4" w:rsidRPr="009C682B" w14:paraId="7280F940" w14:textId="77777777" w:rsidTr="00551A5D">
        <w:tc>
          <w:tcPr>
            <w:cnfStyle w:val="001000000000" w:firstRow="0" w:lastRow="0" w:firstColumn="1" w:lastColumn="0" w:oddVBand="0" w:evenVBand="0" w:oddHBand="0" w:evenHBand="0" w:firstRowFirstColumn="0" w:firstRowLastColumn="0" w:lastRowFirstColumn="0" w:lastRowLastColumn="0"/>
            <w:tcW w:w="2679" w:type="dxa"/>
            <w:vAlign w:val="center"/>
          </w:tcPr>
          <w:p w14:paraId="35316195" w14:textId="77777777" w:rsidR="009A55F4" w:rsidRPr="009C682B" w:rsidRDefault="009A55F4" w:rsidP="00551A5D">
            <w:pPr>
              <w:jc w:val="center"/>
              <w:rPr>
                <w:rFonts w:asciiTheme="minorHAnsi" w:hAnsiTheme="minorHAnsi" w:cstheme="minorHAnsi"/>
              </w:rPr>
            </w:pPr>
            <w:r w:rsidRPr="009C682B">
              <w:rPr>
                <w:rFonts w:asciiTheme="minorHAnsi" w:hAnsiTheme="minorHAnsi" w:cstheme="minorHAnsi"/>
              </w:rPr>
              <w:t>Defectos no tolerables</w:t>
            </w:r>
          </w:p>
        </w:tc>
        <w:tc>
          <w:tcPr>
            <w:tcW w:w="3685" w:type="dxa"/>
            <w:vAlign w:val="center"/>
          </w:tcPr>
          <w:p w14:paraId="42796858"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 xml:space="preserve">Golpes y/o ralladuras </w:t>
            </w:r>
          </w:p>
          <w:p w14:paraId="46A4E24B"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y/o hendiduras y/o</w:t>
            </w:r>
          </w:p>
          <w:p w14:paraId="3E8A276B"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proofErr w:type="spellStart"/>
            <w:r w:rsidRPr="009C682B">
              <w:rPr>
                <w:rFonts w:asciiTheme="minorHAnsi" w:hAnsiTheme="minorHAnsi" w:cstheme="minorHAnsi"/>
                <w:b w:val="0"/>
                <w:bCs w:val="0"/>
              </w:rPr>
              <w:t>arqueaduras</w:t>
            </w:r>
            <w:proofErr w:type="spellEnd"/>
          </w:p>
        </w:tc>
        <w:tc>
          <w:tcPr>
            <w:tcW w:w="2536" w:type="dxa"/>
            <w:vAlign w:val="center"/>
          </w:tcPr>
          <w:p w14:paraId="55171B59" w14:textId="77777777" w:rsidR="009A55F4" w:rsidRPr="009C682B" w:rsidRDefault="009A55F4" w:rsidP="00551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9C682B">
              <w:rPr>
                <w:rFonts w:asciiTheme="minorHAnsi" w:hAnsiTheme="minorHAnsi" w:cstheme="minorHAnsi"/>
                <w:b w:val="0"/>
                <w:bCs w:val="0"/>
              </w:rPr>
              <w:t>Definidas por el proyecto</w:t>
            </w:r>
          </w:p>
        </w:tc>
      </w:tr>
    </w:tbl>
    <w:p w14:paraId="5211576E" w14:textId="0E44B1CF" w:rsidR="009A55F4" w:rsidRPr="009C682B" w:rsidRDefault="009A55F4" w:rsidP="000C0565">
      <w:pPr>
        <w:jc w:val="both"/>
        <w:rPr>
          <w:rFonts w:asciiTheme="minorHAnsi" w:hAnsiTheme="minorHAnsi" w:cstheme="minorHAnsi"/>
        </w:rPr>
      </w:pPr>
    </w:p>
    <w:p w14:paraId="46021213" w14:textId="77777777" w:rsidR="00E03EB5" w:rsidRPr="009C682B" w:rsidRDefault="00E03EB5" w:rsidP="000C0565">
      <w:pPr>
        <w:jc w:val="both"/>
        <w:rPr>
          <w:rFonts w:asciiTheme="minorHAnsi" w:hAnsiTheme="minorHAnsi" w:cstheme="minorHAnsi"/>
        </w:rPr>
      </w:pPr>
    </w:p>
    <w:p w14:paraId="20CD48D5" w14:textId="2A270828" w:rsidR="00E03EB5" w:rsidRPr="009C682B" w:rsidRDefault="00E03EB5" w:rsidP="00654CDA">
      <w:pPr>
        <w:pStyle w:val="Prrafodelista"/>
        <w:numPr>
          <w:ilvl w:val="2"/>
          <w:numId w:val="18"/>
        </w:numPr>
        <w:jc w:val="both"/>
        <w:rPr>
          <w:rFonts w:asciiTheme="minorHAnsi" w:hAnsiTheme="minorHAnsi" w:cstheme="minorHAnsi"/>
          <w:b/>
          <w:bCs/>
          <w:sz w:val="24"/>
          <w:szCs w:val="24"/>
        </w:rPr>
      </w:pPr>
      <w:r w:rsidRPr="009C682B">
        <w:rPr>
          <w:rFonts w:asciiTheme="minorHAnsi" w:hAnsiTheme="minorHAnsi" w:cstheme="minorHAnsi"/>
          <w:b/>
          <w:bCs/>
          <w:sz w:val="24"/>
          <w:szCs w:val="24"/>
        </w:rPr>
        <w:t>Instalación de equipos de alumbrado led herméticos</w:t>
      </w:r>
      <w:r w:rsidR="0093766D" w:rsidRPr="009C682B">
        <w:rPr>
          <w:rFonts w:asciiTheme="minorHAnsi" w:hAnsiTheme="minorHAnsi" w:cstheme="minorHAnsi"/>
          <w:b/>
          <w:bCs/>
          <w:sz w:val="24"/>
          <w:szCs w:val="24"/>
        </w:rPr>
        <w:t xml:space="preserve"> en habitaciones y </w:t>
      </w:r>
      <w:proofErr w:type="spellStart"/>
      <w:r w:rsidR="0093766D" w:rsidRPr="009C682B">
        <w:rPr>
          <w:rFonts w:asciiTheme="minorHAnsi" w:hAnsiTheme="minorHAnsi" w:cstheme="minorHAnsi"/>
          <w:b/>
          <w:bCs/>
          <w:sz w:val="24"/>
          <w:szCs w:val="24"/>
        </w:rPr>
        <w:t>bungalows</w:t>
      </w:r>
      <w:proofErr w:type="spellEnd"/>
      <w:r w:rsidR="002F6D00" w:rsidRPr="009C682B">
        <w:rPr>
          <w:rFonts w:asciiTheme="minorHAnsi" w:hAnsiTheme="minorHAnsi" w:cstheme="minorHAnsi"/>
          <w:b/>
          <w:bCs/>
          <w:sz w:val="24"/>
          <w:szCs w:val="24"/>
        </w:rPr>
        <w:t>, terrazas, cocina, servicios higiénicos y vestidores.</w:t>
      </w:r>
    </w:p>
    <w:p w14:paraId="00DB72C8" w14:textId="249B0173" w:rsidR="000C0565" w:rsidRPr="009C682B" w:rsidRDefault="00E03EB5" w:rsidP="00E03EB5">
      <w:pPr>
        <w:jc w:val="both"/>
        <w:rPr>
          <w:rFonts w:asciiTheme="minorHAnsi" w:hAnsiTheme="minorHAnsi" w:cstheme="minorHAnsi"/>
        </w:rPr>
      </w:pPr>
      <w:r w:rsidRPr="009C682B">
        <w:rPr>
          <w:rFonts w:asciiTheme="minorHAnsi" w:hAnsiTheme="minorHAnsi" w:cstheme="minorHAnsi"/>
        </w:rPr>
        <w:t>Se instalarán en los habitaciones y ambientes definidos en los planos, se utilizarán luminarias led herméticas de fabricación de policarbonato y policarbonato prismático (pantalla protectora), y acondicionada para alojar una o dos lámparas</w:t>
      </w:r>
    </w:p>
    <w:p w14:paraId="7B49E48E" w14:textId="77777777" w:rsidR="0082429F" w:rsidRPr="009C682B" w:rsidRDefault="0082429F" w:rsidP="005D5893">
      <w:pPr>
        <w:rPr>
          <w:rFonts w:asciiTheme="minorHAnsi" w:hAnsiTheme="minorHAnsi" w:cstheme="minorHAnsi"/>
        </w:rPr>
      </w:pPr>
    </w:p>
    <w:p w14:paraId="4A64133D" w14:textId="48806DAC" w:rsidR="0082429F" w:rsidRPr="009C682B" w:rsidRDefault="00E03EB5">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Tensión de operación 220VAC (±10%)</w:t>
      </w:r>
    </w:p>
    <w:p w14:paraId="01FC4551" w14:textId="23F16D75" w:rsidR="00E03EB5" w:rsidRPr="009C682B" w:rsidRDefault="00E03EB5">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Frecuencia 60Hz.</w:t>
      </w:r>
    </w:p>
    <w:p w14:paraId="64380F74" w14:textId="09B484A0" w:rsidR="00E03EB5" w:rsidRPr="009C682B" w:rsidRDefault="00E03EB5">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Mantenimiento de flujo luminoso 1000h&gt;90%</w:t>
      </w:r>
    </w:p>
    <w:p w14:paraId="6D509815" w14:textId="07BD8FDC" w:rsidR="00E03EB5" w:rsidRPr="009C682B" w:rsidRDefault="00E03EB5">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Temperatura de color ≥ 6 000 ˚K</w:t>
      </w:r>
    </w:p>
    <w:p w14:paraId="015B5749" w14:textId="235F1922" w:rsidR="00E03EB5" w:rsidRPr="009C682B" w:rsidRDefault="00E03EB5">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Factor de potencia ≥ 0.9</w:t>
      </w:r>
    </w:p>
    <w:p w14:paraId="1253EA1F" w14:textId="6BBDD8D7" w:rsidR="00E03EB5" w:rsidRPr="009C682B" w:rsidRDefault="00E03EB5">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Potencia total ≤ 36 W o equivalente.</w:t>
      </w:r>
    </w:p>
    <w:p w14:paraId="5863E2D6" w14:textId="01FBED0F" w:rsidR="00E03EB5" w:rsidRPr="009C682B" w:rsidRDefault="00E03EB5">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lastRenderedPageBreak/>
        <w:t>Grado de protección IP 65 Material del chasis Difusor en policarbonato, con herrajes de montaje de acero inoxidable</w:t>
      </w:r>
    </w:p>
    <w:p w14:paraId="749779D7" w14:textId="722A27FC" w:rsidR="00EA7346" w:rsidRPr="009C682B" w:rsidRDefault="00EA7346" w:rsidP="005D5893">
      <w:pPr>
        <w:rPr>
          <w:rFonts w:asciiTheme="minorHAnsi" w:hAnsiTheme="minorHAnsi" w:cstheme="minorHAnsi"/>
        </w:rPr>
      </w:pPr>
    </w:p>
    <w:p w14:paraId="7B6B6DD1" w14:textId="673711AB" w:rsidR="00BF69A5" w:rsidRPr="009C682B" w:rsidRDefault="00E03EB5" w:rsidP="00654CDA">
      <w:pPr>
        <w:pStyle w:val="Prrafodelista"/>
        <w:numPr>
          <w:ilvl w:val="2"/>
          <w:numId w:val="18"/>
        </w:numPr>
        <w:rPr>
          <w:rFonts w:asciiTheme="minorHAnsi" w:hAnsiTheme="minorHAnsi" w:cstheme="minorHAnsi"/>
          <w:b/>
          <w:bCs/>
          <w:sz w:val="24"/>
          <w:szCs w:val="24"/>
        </w:rPr>
      </w:pPr>
      <w:bookmarkStart w:id="51" w:name="_Hlk118816949"/>
      <w:r w:rsidRPr="009C682B">
        <w:rPr>
          <w:rFonts w:asciiTheme="minorHAnsi" w:hAnsiTheme="minorHAnsi" w:cstheme="minorHAnsi"/>
          <w:b/>
          <w:bCs/>
          <w:sz w:val="24"/>
          <w:szCs w:val="24"/>
        </w:rPr>
        <w:t xml:space="preserve">Instalación </w:t>
      </w:r>
      <w:r w:rsidR="00A71419" w:rsidRPr="009C682B">
        <w:rPr>
          <w:rFonts w:asciiTheme="minorHAnsi" w:hAnsiTheme="minorHAnsi" w:cstheme="minorHAnsi"/>
          <w:b/>
          <w:bCs/>
          <w:sz w:val="24"/>
          <w:szCs w:val="24"/>
        </w:rPr>
        <w:t>d</w:t>
      </w:r>
      <w:r w:rsidRPr="009C682B">
        <w:rPr>
          <w:rFonts w:asciiTheme="minorHAnsi" w:hAnsiTheme="minorHAnsi" w:cstheme="minorHAnsi"/>
          <w:b/>
          <w:bCs/>
          <w:sz w:val="24"/>
          <w:szCs w:val="24"/>
        </w:rPr>
        <w:t xml:space="preserve">e </w:t>
      </w:r>
      <w:r w:rsidR="00A71419" w:rsidRPr="009C682B">
        <w:rPr>
          <w:rFonts w:asciiTheme="minorHAnsi" w:hAnsiTheme="minorHAnsi" w:cstheme="minorHAnsi"/>
          <w:b/>
          <w:bCs/>
          <w:sz w:val="24"/>
          <w:szCs w:val="24"/>
        </w:rPr>
        <w:t>lámparas</w:t>
      </w:r>
      <w:r w:rsidRPr="009C682B">
        <w:rPr>
          <w:rFonts w:asciiTheme="minorHAnsi" w:hAnsiTheme="minorHAnsi" w:cstheme="minorHAnsi"/>
          <w:b/>
          <w:bCs/>
          <w:sz w:val="24"/>
          <w:szCs w:val="24"/>
        </w:rPr>
        <w:t xml:space="preserve"> de emergencia</w:t>
      </w:r>
      <w:r w:rsidR="00A71419" w:rsidRPr="009C682B">
        <w:rPr>
          <w:rFonts w:asciiTheme="minorHAnsi" w:hAnsiTheme="minorHAnsi" w:cstheme="minorHAnsi"/>
          <w:b/>
          <w:bCs/>
          <w:sz w:val="24"/>
          <w:szCs w:val="24"/>
        </w:rPr>
        <w:t xml:space="preserve"> para exterior</w:t>
      </w:r>
    </w:p>
    <w:bookmarkEnd w:id="51"/>
    <w:p w14:paraId="184021B4" w14:textId="71BFF1E5" w:rsidR="00BF69A5" w:rsidRPr="009C682B" w:rsidRDefault="00A71419" w:rsidP="00A71419">
      <w:pPr>
        <w:jc w:val="both"/>
        <w:rPr>
          <w:rFonts w:asciiTheme="minorHAnsi" w:hAnsiTheme="minorHAnsi" w:cstheme="minorHAnsi"/>
        </w:rPr>
      </w:pPr>
      <w:r w:rsidRPr="009C682B">
        <w:rPr>
          <w:rFonts w:asciiTheme="minorHAnsi" w:hAnsiTheme="minorHAnsi" w:cstheme="minorHAnsi"/>
        </w:rPr>
        <w:t>Se instalarán en los ambientes definidos en los planos</w:t>
      </w:r>
      <w:r w:rsidR="00D633B0" w:rsidRPr="009C682B">
        <w:rPr>
          <w:rFonts w:asciiTheme="minorHAnsi" w:hAnsiTheme="minorHAnsi" w:cstheme="minorHAnsi"/>
        </w:rPr>
        <w:t>,</w:t>
      </w:r>
      <w:r w:rsidRPr="009C682B">
        <w:rPr>
          <w:rFonts w:asciiTheme="minorHAnsi" w:hAnsiTheme="minorHAnsi" w:cstheme="minorHAnsi"/>
        </w:rPr>
        <w:t xml:space="preserve"> </w:t>
      </w:r>
      <w:r w:rsidR="001D1115" w:rsidRPr="009C682B">
        <w:rPr>
          <w:rFonts w:asciiTheme="minorHAnsi" w:hAnsiTheme="minorHAnsi" w:cstheme="minorHAnsi"/>
        </w:rPr>
        <w:t xml:space="preserve">la energización se </w:t>
      </w:r>
      <w:r w:rsidR="00EA7346" w:rsidRPr="009C682B">
        <w:rPr>
          <w:rFonts w:asciiTheme="minorHAnsi" w:hAnsiTheme="minorHAnsi" w:cstheme="minorHAnsi"/>
        </w:rPr>
        <w:t>realizará</w:t>
      </w:r>
      <w:r w:rsidR="001D1115" w:rsidRPr="009C682B">
        <w:rPr>
          <w:rFonts w:asciiTheme="minorHAnsi" w:hAnsiTheme="minorHAnsi" w:cstheme="minorHAnsi"/>
        </w:rPr>
        <w:t xml:space="preserve"> a través de</w:t>
      </w:r>
      <w:r w:rsidRPr="009C682B">
        <w:rPr>
          <w:rFonts w:asciiTheme="minorHAnsi" w:hAnsiTheme="minorHAnsi" w:cstheme="minorHAnsi"/>
        </w:rPr>
        <w:t xml:space="preserve"> un empalme hermético </w:t>
      </w:r>
      <w:r w:rsidR="001D1115" w:rsidRPr="009C682B">
        <w:rPr>
          <w:rFonts w:asciiTheme="minorHAnsi" w:hAnsiTheme="minorHAnsi" w:cstheme="minorHAnsi"/>
        </w:rPr>
        <w:t>en el</w:t>
      </w:r>
      <w:r w:rsidRPr="009C682B">
        <w:rPr>
          <w:rFonts w:asciiTheme="minorHAnsi" w:hAnsiTheme="minorHAnsi" w:cstheme="minorHAnsi"/>
        </w:rPr>
        <w:t xml:space="preserve"> punto de energía, además deberá contar con las siguientes especificaciones.</w:t>
      </w:r>
    </w:p>
    <w:p w14:paraId="0E6362DF" w14:textId="15D4ABD4" w:rsidR="00BF69A5" w:rsidRPr="009C682B" w:rsidRDefault="00BF69A5" w:rsidP="005D5893">
      <w:pPr>
        <w:rPr>
          <w:rFonts w:asciiTheme="minorHAnsi" w:hAnsiTheme="minorHAnsi" w:cstheme="minorHAnsi"/>
        </w:rPr>
      </w:pPr>
    </w:p>
    <w:p w14:paraId="095EB64F" w14:textId="77777777" w:rsidR="00A71419" w:rsidRPr="009C682B" w:rsidRDefault="00A71419">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Tensión de operación 220VAC (±10%)</w:t>
      </w:r>
    </w:p>
    <w:p w14:paraId="1184BBF6" w14:textId="77777777" w:rsidR="00A71419" w:rsidRPr="009C682B" w:rsidRDefault="00A71419">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Frecuencia 60Hz.</w:t>
      </w:r>
    </w:p>
    <w:p w14:paraId="2C2B75E1" w14:textId="77777777" w:rsidR="00A71419" w:rsidRPr="009C682B" w:rsidRDefault="00A71419">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Mantenimiento de flujo luminoso 1000h&gt;90%</w:t>
      </w:r>
    </w:p>
    <w:p w14:paraId="1A560458" w14:textId="37F51636" w:rsidR="00A71419" w:rsidRPr="009C682B" w:rsidRDefault="00A71419">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Temperatura de color 4500 a 5500 ˚K</w:t>
      </w:r>
    </w:p>
    <w:p w14:paraId="70F16202" w14:textId="77777777" w:rsidR="00A71419" w:rsidRPr="009C682B" w:rsidRDefault="00A71419">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Factor de potencia ≥ 0.9</w:t>
      </w:r>
    </w:p>
    <w:p w14:paraId="7749CFD9" w14:textId="77777777" w:rsidR="00A71419" w:rsidRPr="009C682B" w:rsidRDefault="00A71419">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Potencia total ≤ 36 W o equivalente.</w:t>
      </w:r>
    </w:p>
    <w:p w14:paraId="65B7B20A" w14:textId="749C3137" w:rsidR="00A71419" w:rsidRPr="009C682B" w:rsidRDefault="00A71419">
      <w:pPr>
        <w:pStyle w:val="Prrafodelista"/>
        <w:numPr>
          <w:ilvl w:val="0"/>
          <w:numId w:val="17"/>
        </w:numPr>
        <w:rPr>
          <w:rFonts w:asciiTheme="minorHAnsi" w:hAnsiTheme="minorHAnsi" w:cstheme="minorHAnsi"/>
          <w:sz w:val="24"/>
          <w:szCs w:val="24"/>
        </w:rPr>
      </w:pPr>
      <w:r w:rsidRPr="009C682B">
        <w:rPr>
          <w:rFonts w:asciiTheme="minorHAnsi" w:hAnsiTheme="minorHAnsi" w:cstheme="minorHAnsi"/>
          <w:sz w:val="24"/>
          <w:szCs w:val="24"/>
        </w:rPr>
        <w:t>Iluminación a nivel del suelo 10lux</w:t>
      </w:r>
    </w:p>
    <w:p w14:paraId="1AD09AF1" w14:textId="4FD4C87F" w:rsidR="00BF69A5" w:rsidRPr="009C682B" w:rsidRDefault="00BF69A5" w:rsidP="005D5893">
      <w:pPr>
        <w:rPr>
          <w:rFonts w:asciiTheme="minorHAnsi" w:hAnsiTheme="minorHAnsi" w:cstheme="minorHAnsi"/>
        </w:rPr>
      </w:pPr>
    </w:p>
    <w:p w14:paraId="5826E417" w14:textId="7D18C59C" w:rsidR="00EB27BE" w:rsidRPr="009C682B" w:rsidRDefault="00EB27BE" w:rsidP="00654CDA">
      <w:pPr>
        <w:pStyle w:val="Prrafodelista"/>
        <w:numPr>
          <w:ilvl w:val="0"/>
          <w:numId w:val="18"/>
        </w:numPr>
        <w:rPr>
          <w:rFonts w:asciiTheme="minorHAnsi" w:hAnsiTheme="minorHAnsi" w:cstheme="minorHAnsi"/>
          <w:b/>
          <w:bCs/>
          <w:sz w:val="24"/>
          <w:szCs w:val="24"/>
        </w:rPr>
      </w:pPr>
      <w:r w:rsidRPr="009C682B">
        <w:rPr>
          <w:rFonts w:asciiTheme="minorHAnsi" w:hAnsiTheme="minorHAnsi" w:cstheme="minorHAnsi"/>
          <w:b/>
          <w:bCs/>
          <w:sz w:val="24"/>
          <w:szCs w:val="24"/>
        </w:rPr>
        <w:t>ENTREGABLES</w:t>
      </w:r>
    </w:p>
    <w:p w14:paraId="4FB752E9" w14:textId="3CFEEE45" w:rsidR="002D6A93" w:rsidRPr="009C682B" w:rsidRDefault="002D6A93">
      <w:pPr>
        <w:pStyle w:val="Prrafodelista"/>
        <w:numPr>
          <w:ilvl w:val="0"/>
          <w:numId w:val="19"/>
        </w:numPr>
        <w:rPr>
          <w:rFonts w:asciiTheme="minorHAnsi" w:hAnsiTheme="minorHAnsi" w:cstheme="minorHAnsi"/>
          <w:b/>
          <w:bCs/>
          <w:sz w:val="24"/>
          <w:szCs w:val="24"/>
        </w:rPr>
      </w:pPr>
      <w:bookmarkStart w:id="52" w:name="_Hlk118822570"/>
      <w:r w:rsidRPr="009C682B">
        <w:rPr>
          <w:rFonts w:asciiTheme="minorHAnsi" w:hAnsiTheme="minorHAnsi" w:cstheme="minorHAnsi"/>
          <w:sz w:val="24"/>
          <w:szCs w:val="24"/>
        </w:rPr>
        <w:t xml:space="preserve">Certificados de </w:t>
      </w:r>
      <w:r w:rsidR="00140207" w:rsidRPr="009C682B">
        <w:rPr>
          <w:rFonts w:asciiTheme="minorHAnsi" w:hAnsiTheme="minorHAnsi" w:cstheme="minorHAnsi"/>
          <w:sz w:val="24"/>
          <w:szCs w:val="24"/>
        </w:rPr>
        <w:t>calidad de los siguientes equipos eléctricos.</w:t>
      </w:r>
    </w:p>
    <w:bookmarkEnd w:id="52"/>
    <w:p w14:paraId="511B7329" w14:textId="5CDEDABB" w:rsidR="00140207" w:rsidRPr="009C682B" w:rsidRDefault="0014020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Interruptores termomagnéticos</w:t>
      </w:r>
      <w:r w:rsidR="00B702A7" w:rsidRPr="009C682B">
        <w:rPr>
          <w:rFonts w:asciiTheme="minorHAnsi" w:hAnsiTheme="minorHAnsi" w:cstheme="minorHAnsi"/>
          <w:sz w:val="24"/>
          <w:szCs w:val="24"/>
        </w:rPr>
        <w:t>.</w:t>
      </w:r>
    </w:p>
    <w:p w14:paraId="1C53BD62" w14:textId="6C7A1213" w:rsidR="00140207" w:rsidRPr="009C682B" w:rsidRDefault="0014020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Interruptores diferenciales</w:t>
      </w:r>
      <w:r w:rsidR="00B702A7" w:rsidRPr="009C682B">
        <w:rPr>
          <w:rFonts w:asciiTheme="minorHAnsi" w:hAnsiTheme="minorHAnsi" w:cstheme="minorHAnsi"/>
          <w:sz w:val="24"/>
          <w:szCs w:val="24"/>
        </w:rPr>
        <w:t>.</w:t>
      </w:r>
    </w:p>
    <w:p w14:paraId="4A35C9C0" w14:textId="22144117"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 xml:space="preserve">Seccionadores unipolares </w:t>
      </w:r>
      <w:proofErr w:type="spellStart"/>
      <w:r w:rsidRPr="009C682B">
        <w:rPr>
          <w:rFonts w:asciiTheme="minorHAnsi" w:hAnsiTheme="minorHAnsi" w:cstheme="minorHAnsi"/>
          <w:sz w:val="24"/>
          <w:szCs w:val="24"/>
        </w:rPr>
        <w:t>Cut-out</w:t>
      </w:r>
      <w:proofErr w:type="spellEnd"/>
      <w:r w:rsidR="00B702A7" w:rsidRPr="009C682B">
        <w:rPr>
          <w:rFonts w:asciiTheme="minorHAnsi" w:hAnsiTheme="minorHAnsi" w:cstheme="minorHAnsi"/>
          <w:sz w:val="24"/>
          <w:szCs w:val="24"/>
        </w:rPr>
        <w:t>.</w:t>
      </w:r>
    </w:p>
    <w:p w14:paraId="34F0E133" w14:textId="7E11CF44"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Fusibles tipo k</w:t>
      </w:r>
      <w:r w:rsidR="00B702A7" w:rsidRPr="009C682B">
        <w:rPr>
          <w:rFonts w:asciiTheme="minorHAnsi" w:hAnsiTheme="minorHAnsi" w:cstheme="minorHAnsi"/>
          <w:sz w:val="24"/>
          <w:szCs w:val="24"/>
        </w:rPr>
        <w:t>.</w:t>
      </w:r>
    </w:p>
    <w:p w14:paraId="2C9D2937" w14:textId="0C496196" w:rsidR="00140207" w:rsidRPr="009C682B" w:rsidRDefault="0014020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 xml:space="preserve">Arranque con </w:t>
      </w:r>
      <w:proofErr w:type="spellStart"/>
      <w:r w:rsidRPr="009C682B">
        <w:rPr>
          <w:rFonts w:asciiTheme="minorHAnsi" w:hAnsiTheme="minorHAnsi" w:cstheme="minorHAnsi"/>
          <w:sz w:val="24"/>
          <w:szCs w:val="24"/>
        </w:rPr>
        <w:t>Soft</w:t>
      </w:r>
      <w:proofErr w:type="spellEnd"/>
      <w:r w:rsidRPr="009C682B">
        <w:rPr>
          <w:rFonts w:asciiTheme="minorHAnsi" w:hAnsiTheme="minorHAnsi" w:cstheme="minorHAnsi"/>
          <w:sz w:val="24"/>
          <w:szCs w:val="24"/>
        </w:rPr>
        <w:t xml:space="preserve"> Starter</w:t>
      </w:r>
      <w:r w:rsidR="00B702A7" w:rsidRPr="009C682B">
        <w:rPr>
          <w:rFonts w:asciiTheme="minorHAnsi" w:hAnsiTheme="minorHAnsi" w:cstheme="minorHAnsi"/>
          <w:sz w:val="24"/>
          <w:szCs w:val="24"/>
        </w:rPr>
        <w:t>.</w:t>
      </w:r>
    </w:p>
    <w:p w14:paraId="091D5C77" w14:textId="763170F6" w:rsidR="00140207" w:rsidRPr="009C682B" w:rsidRDefault="0014020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Lámparas led herméticas</w:t>
      </w:r>
      <w:r w:rsidR="00B702A7" w:rsidRPr="009C682B">
        <w:rPr>
          <w:rFonts w:asciiTheme="minorHAnsi" w:hAnsiTheme="minorHAnsi" w:cstheme="minorHAnsi"/>
          <w:sz w:val="24"/>
          <w:szCs w:val="24"/>
        </w:rPr>
        <w:t>.</w:t>
      </w:r>
    </w:p>
    <w:p w14:paraId="748EBC7C" w14:textId="61C7736B" w:rsidR="00140207" w:rsidRPr="009C682B" w:rsidRDefault="0014020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Reflectores led para poste de 9m</w:t>
      </w:r>
      <w:r w:rsidR="00B702A7" w:rsidRPr="009C682B">
        <w:rPr>
          <w:rFonts w:asciiTheme="minorHAnsi" w:hAnsiTheme="minorHAnsi" w:cstheme="minorHAnsi"/>
          <w:sz w:val="24"/>
          <w:szCs w:val="24"/>
        </w:rPr>
        <w:t>.</w:t>
      </w:r>
    </w:p>
    <w:p w14:paraId="626FFDB7" w14:textId="3BA3B8FF" w:rsidR="00140207" w:rsidRPr="009C682B" w:rsidRDefault="0014020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Lámparas led para poste de 6m</w:t>
      </w:r>
      <w:r w:rsidR="00B702A7" w:rsidRPr="009C682B">
        <w:rPr>
          <w:rFonts w:asciiTheme="minorHAnsi" w:hAnsiTheme="minorHAnsi" w:cstheme="minorHAnsi"/>
          <w:sz w:val="24"/>
          <w:szCs w:val="24"/>
        </w:rPr>
        <w:t>.</w:t>
      </w:r>
    </w:p>
    <w:p w14:paraId="0E02EAE4" w14:textId="12FCE269" w:rsidR="00140207" w:rsidRPr="009C682B" w:rsidRDefault="0014020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Lámparas de emergencia</w:t>
      </w:r>
      <w:r w:rsidR="00B702A7" w:rsidRPr="009C682B">
        <w:rPr>
          <w:rFonts w:asciiTheme="minorHAnsi" w:hAnsiTheme="minorHAnsi" w:cstheme="minorHAnsi"/>
          <w:sz w:val="24"/>
          <w:szCs w:val="24"/>
        </w:rPr>
        <w:t>.</w:t>
      </w:r>
    </w:p>
    <w:p w14:paraId="7D1A82A9" w14:textId="456080F8" w:rsidR="00140207" w:rsidRPr="009C682B" w:rsidRDefault="0014020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Tomacorrientes a prueba de agua.</w:t>
      </w:r>
    </w:p>
    <w:p w14:paraId="2240727A" w14:textId="77777777" w:rsidR="00140207" w:rsidRPr="009C682B" w:rsidRDefault="00140207" w:rsidP="00140207">
      <w:pPr>
        <w:pStyle w:val="Prrafodelista"/>
        <w:ind w:left="2160"/>
        <w:rPr>
          <w:rFonts w:asciiTheme="minorHAnsi" w:hAnsiTheme="minorHAnsi" w:cstheme="minorHAnsi"/>
          <w:sz w:val="24"/>
          <w:szCs w:val="24"/>
        </w:rPr>
      </w:pPr>
    </w:p>
    <w:p w14:paraId="48E89F2E" w14:textId="4FC381D3" w:rsidR="00140207" w:rsidRPr="009C682B" w:rsidRDefault="00140207">
      <w:pPr>
        <w:pStyle w:val="Prrafodelista"/>
        <w:numPr>
          <w:ilvl w:val="0"/>
          <w:numId w:val="19"/>
        </w:numPr>
        <w:rPr>
          <w:rFonts w:asciiTheme="minorHAnsi" w:hAnsiTheme="minorHAnsi" w:cstheme="minorHAnsi"/>
          <w:b/>
          <w:bCs/>
          <w:sz w:val="24"/>
          <w:szCs w:val="24"/>
        </w:rPr>
      </w:pPr>
      <w:r w:rsidRPr="009C682B">
        <w:rPr>
          <w:rFonts w:asciiTheme="minorHAnsi" w:hAnsiTheme="minorHAnsi" w:cstheme="minorHAnsi"/>
          <w:sz w:val="24"/>
          <w:szCs w:val="24"/>
        </w:rPr>
        <w:t>Certificados de calidad de los siguientes materiales eléctricos.</w:t>
      </w:r>
    </w:p>
    <w:p w14:paraId="1A586561" w14:textId="3F1B65FF" w:rsidR="00140207" w:rsidRPr="009C682B" w:rsidRDefault="00140207">
      <w:pPr>
        <w:pStyle w:val="Prrafodelista"/>
        <w:numPr>
          <w:ilvl w:val="1"/>
          <w:numId w:val="19"/>
        </w:numPr>
        <w:rPr>
          <w:rFonts w:asciiTheme="minorHAnsi" w:hAnsiTheme="minorHAnsi" w:cstheme="minorHAnsi"/>
          <w:b/>
          <w:bCs/>
          <w:sz w:val="24"/>
          <w:szCs w:val="24"/>
        </w:rPr>
      </w:pPr>
      <w:r w:rsidRPr="009C682B">
        <w:rPr>
          <w:rFonts w:asciiTheme="minorHAnsi" w:hAnsiTheme="minorHAnsi" w:cstheme="minorHAnsi"/>
          <w:sz w:val="24"/>
          <w:szCs w:val="24"/>
        </w:rPr>
        <w:t>Tableros eléctricos</w:t>
      </w:r>
    </w:p>
    <w:p w14:paraId="1924CD64" w14:textId="7D6C84FD" w:rsidR="001471BF" w:rsidRPr="009C682B" w:rsidRDefault="001471BF">
      <w:pPr>
        <w:pStyle w:val="Prrafodelista"/>
        <w:numPr>
          <w:ilvl w:val="1"/>
          <w:numId w:val="19"/>
        </w:numPr>
        <w:rPr>
          <w:rFonts w:asciiTheme="minorHAnsi" w:hAnsiTheme="minorHAnsi" w:cstheme="minorHAnsi"/>
          <w:b/>
          <w:bCs/>
          <w:sz w:val="24"/>
          <w:szCs w:val="24"/>
        </w:rPr>
      </w:pPr>
      <w:r w:rsidRPr="009C682B">
        <w:rPr>
          <w:rFonts w:asciiTheme="minorHAnsi" w:hAnsiTheme="minorHAnsi" w:cstheme="minorHAnsi"/>
          <w:sz w:val="24"/>
          <w:szCs w:val="24"/>
        </w:rPr>
        <w:t>Terminales para cables de energía</w:t>
      </w:r>
    </w:p>
    <w:p w14:paraId="59AFAEE5" w14:textId="0139F73B"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Cables de energía.</w:t>
      </w:r>
    </w:p>
    <w:p w14:paraId="4A6CABAB" w14:textId="2A8512FA" w:rsidR="00140207" w:rsidRPr="009C682B" w:rsidRDefault="00140207">
      <w:pPr>
        <w:pStyle w:val="Prrafodelista"/>
        <w:numPr>
          <w:ilvl w:val="1"/>
          <w:numId w:val="19"/>
        </w:numPr>
        <w:rPr>
          <w:rFonts w:asciiTheme="minorHAnsi" w:hAnsiTheme="minorHAnsi" w:cstheme="minorHAnsi"/>
          <w:b/>
          <w:bCs/>
          <w:sz w:val="24"/>
          <w:szCs w:val="24"/>
        </w:rPr>
      </w:pPr>
      <w:r w:rsidRPr="009C682B">
        <w:rPr>
          <w:rFonts w:asciiTheme="minorHAnsi" w:hAnsiTheme="minorHAnsi" w:cstheme="minorHAnsi"/>
          <w:sz w:val="24"/>
          <w:szCs w:val="24"/>
        </w:rPr>
        <w:t>Postes de</w:t>
      </w:r>
      <w:r w:rsidR="001471BF" w:rsidRPr="009C682B">
        <w:rPr>
          <w:rFonts w:asciiTheme="minorHAnsi" w:hAnsiTheme="minorHAnsi" w:cstheme="minorHAnsi"/>
          <w:sz w:val="24"/>
          <w:szCs w:val="24"/>
        </w:rPr>
        <w:t xml:space="preserve"> fibra de vidrio e 6m.</w:t>
      </w:r>
    </w:p>
    <w:p w14:paraId="4E35C741" w14:textId="3DEECB4C" w:rsidR="001471BF" w:rsidRPr="009C682B" w:rsidRDefault="001471BF">
      <w:pPr>
        <w:pStyle w:val="Prrafodelista"/>
        <w:numPr>
          <w:ilvl w:val="1"/>
          <w:numId w:val="19"/>
        </w:numPr>
        <w:rPr>
          <w:rFonts w:asciiTheme="minorHAnsi" w:hAnsiTheme="minorHAnsi" w:cstheme="minorHAnsi"/>
          <w:b/>
          <w:bCs/>
          <w:sz w:val="24"/>
          <w:szCs w:val="24"/>
        </w:rPr>
      </w:pPr>
      <w:r w:rsidRPr="009C682B">
        <w:rPr>
          <w:rFonts w:asciiTheme="minorHAnsi" w:hAnsiTheme="minorHAnsi" w:cstheme="minorHAnsi"/>
          <w:sz w:val="24"/>
          <w:szCs w:val="24"/>
        </w:rPr>
        <w:t>Cemento conductivo</w:t>
      </w:r>
    </w:p>
    <w:p w14:paraId="0CF9FCFA" w14:textId="39C35279" w:rsidR="001471BF" w:rsidRPr="009C682B" w:rsidRDefault="001471BF">
      <w:pPr>
        <w:pStyle w:val="Prrafodelista"/>
        <w:numPr>
          <w:ilvl w:val="1"/>
          <w:numId w:val="19"/>
        </w:numPr>
        <w:rPr>
          <w:rFonts w:asciiTheme="minorHAnsi" w:hAnsiTheme="minorHAnsi" w:cstheme="minorHAnsi"/>
          <w:b/>
          <w:bCs/>
          <w:sz w:val="24"/>
          <w:szCs w:val="24"/>
        </w:rPr>
      </w:pPr>
      <w:r w:rsidRPr="009C682B">
        <w:rPr>
          <w:rFonts w:asciiTheme="minorHAnsi" w:hAnsiTheme="minorHAnsi" w:cstheme="minorHAnsi"/>
          <w:sz w:val="24"/>
          <w:szCs w:val="24"/>
        </w:rPr>
        <w:t>Bentonita sódica</w:t>
      </w:r>
    </w:p>
    <w:p w14:paraId="44A9F457" w14:textId="097CEBC1" w:rsidR="001471BF" w:rsidRPr="009C682B" w:rsidRDefault="001471BF">
      <w:pPr>
        <w:pStyle w:val="Prrafodelista"/>
        <w:numPr>
          <w:ilvl w:val="1"/>
          <w:numId w:val="19"/>
        </w:numPr>
        <w:rPr>
          <w:rFonts w:asciiTheme="minorHAnsi" w:hAnsiTheme="minorHAnsi" w:cstheme="minorHAnsi"/>
          <w:b/>
          <w:bCs/>
          <w:sz w:val="24"/>
          <w:szCs w:val="24"/>
        </w:rPr>
      </w:pPr>
      <w:r w:rsidRPr="009C682B">
        <w:rPr>
          <w:rFonts w:asciiTheme="minorHAnsi" w:hAnsiTheme="minorHAnsi" w:cstheme="minorHAnsi"/>
          <w:sz w:val="24"/>
          <w:szCs w:val="24"/>
        </w:rPr>
        <w:t>Plataforma para transformador</w:t>
      </w:r>
    </w:p>
    <w:p w14:paraId="090C7271" w14:textId="5A84BD65"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Cruceta de madera tratada</w:t>
      </w:r>
    </w:p>
    <w:p w14:paraId="07FAE477" w14:textId="77777777" w:rsidR="001471BF" w:rsidRPr="009C682B" w:rsidRDefault="001471BF" w:rsidP="001471BF">
      <w:pPr>
        <w:pStyle w:val="Prrafodelista"/>
        <w:ind w:left="2160"/>
        <w:rPr>
          <w:rFonts w:asciiTheme="minorHAnsi" w:hAnsiTheme="minorHAnsi" w:cstheme="minorHAnsi"/>
          <w:b/>
          <w:bCs/>
          <w:sz w:val="24"/>
          <w:szCs w:val="24"/>
        </w:rPr>
      </w:pPr>
    </w:p>
    <w:p w14:paraId="264F20D4" w14:textId="7293C6CA" w:rsidR="001471BF" w:rsidRPr="009C682B" w:rsidRDefault="00B702A7">
      <w:pPr>
        <w:pStyle w:val="Prrafodelista"/>
        <w:numPr>
          <w:ilvl w:val="0"/>
          <w:numId w:val="19"/>
        </w:numPr>
        <w:rPr>
          <w:rFonts w:asciiTheme="minorHAnsi" w:hAnsiTheme="minorHAnsi" w:cstheme="minorHAnsi"/>
          <w:b/>
          <w:bCs/>
          <w:sz w:val="24"/>
          <w:szCs w:val="24"/>
        </w:rPr>
      </w:pPr>
      <w:r w:rsidRPr="009C682B">
        <w:rPr>
          <w:rFonts w:asciiTheme="minorHAnsi" w:hAnsiTheme="minorHAnsi" w:cstheme="minorHAnsi"/>
          <w:sz w:val="24"/>
          <w:szCs w:val="24"/>
        </w:rPr>
        <w:t>Planos, c</w:t>
      </w:r>
      <w:r w:rsidR="001471BF" w:rsidRPr="009C682B">
        <w:rPr>
          <w:rFonts w:asciiTheme="minorHAnsi" w:hAnsiTheme="minorHAnsi" w:cstheme="minorHAnsi"/>
          <w:sz w:val="24"/>
          <w:szCs w:val="24"/>
        </w:rPr>
        <w:t>ertificados y protocolos de pruebas.</w:t>
      </w:r>
    </w:p>
    <w:p w14:paraId="0400647E" w14:textId="77777777" w:rsidR="001471BF" w:rsidRPr="009C682B" w:rsidRDefault="001471BF" w:rsidP="001471BF">
      <w:pPr>
        <w:pStyle w:val="Prrafodelista"/>
        <w:ind w:left="1440"/>
        <w:rPr>
          <w:rFonts w:asciiTheme="minorHAnsi" w:hAnsiTheme="minorHAnsi" w:cstheme="minorHAnsi"/>
          <w:b/>
          <w:bCs/>
          <w:sz w:val="24"/>
          <w:szCs w:val="24"/>
        </w:rPr>
      </w:pPr>
    </w:p>
    <w:p w14:paraId="2F2B54CB" w14:textId="62B3354D" w:rsidR="00B702A7" w:rsidRPr="009C682B" w:rsidRDefault="00B702A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 xml:space="preserve">Planos AS </w:t>
      </w:r>
      <w:proofErr w:type="spellStart"/>
      <w:r w:rsidRPr="009C682B">
        <w:rPr>
          <w:rFonts w:asciiTheme="minorHAnsi" w:hAnsiTheme="minorHAnsi" w:cstheme="minorHAnsi"/>
          <w:sz w:val="24"/>
          <w:szCs w:val="24"/>
        </w:rPr>
        <w:t>Built</w:t>
      </w:r>
      <w:proofErr w:type="spellEnd"/>
      <w:r w:rsidRPr="009C682B">
        <w:rPr>
          <w:rFonts w:asciiTheme="minorHAnsi" w:hAnsiTheme="minorHAnsi" w:cstheme="minorHAnsi"/>
          <w:sz w:val="24"/>
          <w:szCs w:val="24"/>
        </w:rPr>
        <w:t xml:space="preserve"> de los trabajos realizados, diagramas unifilares, ubicación de tableros cuadro de cargas y máximas demandas.</w:t>
      </w:r>
    </w:p>
    <w:p w14:paraId="6DCE2059" w14:textId="39ACAAB5" w:rsidR="00B702A7" w:rsidRPr="009C682B" w:rsidRDefault="00B702A7">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 xml:space="preserve">Informe técnico de mantenimiento de subestación </w:t>
      </w:r>
      <w:proofErr w:type="spellStart"/>
      <w:r w:rsidRPr="009C682B">
        <w:rPr>
          <w:rFonts w:asciiTheme="minorHAnsi" w:hAnsiTheme="minorHAnsi" w:cstheme="minorHAnsi"/>
          <w:sz w:val="24"/>
          <w:szCs w:val="24"/>
        </w:rPr>
        <w:t>monoposte</w:t>
      </w:r>
      <w:proofErr w:type="spellEnd"/>
      <w:r w:rsidRPr="009C682B">
        <w:rPr>
          <w:rFonts w:asciiTheme="minorHAnsi" w:hAnsiTheme="minorHAnsi" w:cstheme="minorHAnsi"/>
          <w:sz w:val="24"/>
          <w:szCs w:val="24"/>
        </w:rPr>
        <w:t>.</w:t>
      </w:r>
    </w:p>
    <w:p w14:paraId="3E69822E" w14:textId="56AAFA19"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Protocolo de pruebas de pozo a tierra firmado por un ingeniero electricista colegiado y habilitado.</w:t>
      </w:r>
    </w:p>
    <w:p w14:paraId="03954418" w14:textId="1B454EF1"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 xml:space="preserve">Protocolo de pruebas de aceite dieléctrico emitido por laboratorio reconocido </w:t>
      </w:r>
    </w:p>
    <w:p w14:paraId="6A8DEC7A" w14:textId="02113706"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Certificado de calibración de telurómetro</w:t>
      </w:r>
    </w:p>
    <w:p w14:paraId="2F3EF5ED" w14:textId="2BA189B0"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Certificado de calibración de mego metro</w:t>
      </w:r>
    </w:p>
    <w:p w14:paraId="0DCE6F41" w14:textId="1F976F76" w:rsidR="001471BF" w:rsidRPr="009C682B"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Certificado de calibración de TTR</w:t>
      </w:r>
    </w:p>
    <w:p w14:paraId="255CD329" w14:textId="62C57778" w:rsidR="001471BF" w:rsidRDefault="001471BF">
      <w:pPr>
        <w:pStyle w:val="Prrafodelista"/>
        <w:numPr>
          <w:ilvl w:val="1"/>
          <w:numId w:val="19"/>
        </w:numPr>
        <w:rPr>
          <w:rFonts w:asciiTheme="minorHAnsi" w:hAnsiTheme="minorHAnsi" w:cstheme="minorHAnsi"/>
          <w:sz w:val="24"/>
          <w:szCs w:val="24"/>
        </w:rPr>
      </w:pPr>
      <w:r w:rsidRPr="009C682B">
        <w:rPr>
          <w:rFonts w:asciiTheme="minorHAnsi" w:hAnsiTheme="minorHAnsi" w:cstheme="minorHAnsi"/>
          <w:sz w:val="24"/>
          <w:szCs w:val="24"/>
        </w:rPr>
        <w:t>Pruebas de resistencia de aislamiento a todos los tableros intervenidos.</w:t>
      </w:r>
    </w:p>
    <w:p w14:paraId="4C853526" w14:textId="7640C0EF" w:rsidR="00C414AA" w:rsidRDefault="00C414AA" w:rsidP="00C414AA">
      <w:pPr>
        <w:rPr>
          <w:rFonts w:asciiTheme="minorHAnsi" w:hAnsiTheme="minorHAnsi" w:cstheme="minorHAnsi"/>
        </w:rPr>
      </w:pPr>
    </w:p>
    <w:p w14:paraId="2D369320" w14:textId="21B707AC" w:rsidR="00C414AA" w:rsidRDefault="00C414AA" w:rsidP="00C414AA">
      <w:pPr>
        <w:rPr>
          <w:rFonts w:asciiTheme="minorHAnsi" w:hAnsiTheme="minorHAnsi" w:cstheme="minorHAnsi"/>
        </w:rPr>
      </w:pPr>
    </w:p>
    <w:p w14:paraId="05AE0B2F" w14:textId="00EFB84F" w:rsidR="00C414AA" w:rsidRDefault="00C414AA" w:rsidP="00C414AA">
      <w:pPr>
        <w:rPr>
          <w:rFonts w:asciiTheme="minorHAnsi" w:hAnsiTheme="minorHAnsi" w:cstheme="minorHAnsi"/>
        </w:rPr>
      </w:pPr>
    </w:p>
    <w:p w14:paraId="077E64F3" w14:textId="16F3853D" w:rsidR="00C414AA" w:rsidRDefault="00C414AA" w:rsidP="00C414AA">
      <w:pPr>
        <w:rPr>
          <w:rFonts w:asciiTheme="minorHAnsi" w:hAnsiTheme="minorHAnsi" w:cstheme="minorHAnsi"/>
        </w:rPr>
      </w:pPr>
    </w:p>
    <w:p w14:paraId="174B34AA" w14:textId="3B302221" w:rsidR="00C414AA" w:rsidRDefault="00C414AA" w:rsidP="00C414AA">
      <w:pPr>
        <w:rPr>
          <w:rFonts w:asciiTheme="minorHAnsi" w:hAnsiTheme="minorHAnsi" w:cstheme="minorHAnsi"/>
        </w:rPr>
      </w:pPr>
    </w:p>
    <w:p w14:paraId="409A2F4E" w14:textId="7615A74A" w:rsidR="00C414AA" w:rsidRDefault="00C414AA" w:rsidP="00C414AA">
      <w:pPr>
        <w:rPr>
          <w:rFonts w:asciiTheme="minorHAnsi" w:hAnsiTheme="minorHAnsi" w:cstheme="minorHAnsi"/>
        </w:rPr>
      </w:pPr>
    </w:p>
    <w:p w14:paraId="37BFA790" w14:textId="4E8C0585" w:rsidR="00C414AA" w:rsidRDefault="00C414AA" w:rsidP="00C414AA">
      <w:pPr>
        <w:rPr>
          <w:rFonts w:asciiTheme="minorHAnsi" w:hAnsiTheme="minorHAnsi" w:cstheme="minorHAnsi"/>
        </w:rPr>
      </w:pPr>
    </w:p>
    <w:p w14:paraId="6CBCA0B9" w14:textId="1B6EB825" w:rsidR="00C414AA" w:rsidRDefault="00C414AA" w:rsidP="00C414AA">
      <w:pPr>
        <w:rPr>
          <w:rFonts w:asciiTheme="minorHAnsi" w:hAnsiTheme="minorHAnsi" w:cstheme="minorHAnsi"/>
        </w:rPr>
      </w:pPr>
    </w:p>
    <w:p w14:paraId="019B1C51" w14:textId="3699FDBB" w:rsidR="00C414AA" w:rsidRDefault="00C414AA" w:rsidP="00C414AA">
      <w:pPr>
        <w:rPr>
          <w:rFonts w:asciiTheme="minorHAnsi" w:hAnsiTheme="minorHAnsi" w:cstheme="minorHAnsi"/>
        </w:rPr>
      </w:pPr>
    </w:p>
    <w:p w14:paraId="4CA7D284" w14:textId="5D43E040" w:rsidR="00C414AA" w:rsidRDefault="00C414AA" w:rsidP="00C414AA">
      <w:pPr>
        <w:rPr>
          <w:rFonts w:asciiTheme="minorHAnsi" w:hAnsiTheme="minorHAnsi" w:cstheme="minorHAnsi"/>
        </w:rPr>
      </w:pPr>
    </w:p>
    <w:p w14:paraId="0FFEF056" w14:textId="4256DB19" w:rsidR="00C414AA" w:rsidRDefault="00C414AA" w:rsidP="00C414AA">
      <w:pPr>
        <w:rPr>
          <w:rFonts w:asciiTheme="minorHAnsi" w:hAnsiTheme="minorHAnsi" w:cstheme="minorHAnsi"/>
        </w:rPr>
      </w:pPr>
    </w:p>
    <w:p w14:paraId="19202F57" w14:textId="02C4ED9B" w:rsidR="00C414AA" w:rsidRDefault="00C414AA" w:rsidP="00C414AA">
      <w:pPr>
        <w:rPr>
          <w:rFonts w:asciiTheme="minorHAnsi" w:hAnsiTheme="minorHAnsi" w:cstheme="minorHAnsi"/>
        </w:rPr>
      </w:pPr>
    </w:p>
    <w:p w14:paraId="57DC1458" w14:textId="31056749" w:rsidR="00C414AA" w:rsidRDefault="00C414AA" w:rsidP="00C414AA">
      <w:pPr>
        <w:rPr>
          <w:rFonts w:asciiTheme="minorHAnsi" w:hAnsiTheme="minorHAnsi" w:cstheme="minorHAnsi"/>
        </w:rPr>
      </w:pPr>
    </w:p>
    <w:p w14:paraId="37583AE7" w14:textId="4ED89286" w:rsidR="00C414AA" w:rsidRDefault="00C414AA" w:rsidP="00C414AA">
      <w:pPr>
        <w:rPr>
          <w:rFonts w:asciiTheme="minorHAnsi" w:hAnsiTheme="minorHAnsi" w:cstheme="minorHAnsi"/>
        </w:rPr>
      </w:pPr>
    </w:p>
    <w:p w14:paraId="6579FA04" w14:textId="13795568" w:rsidR="00C414AA" w:rsidRDefault="00C414AA" w:rsidP="00C414AA">
      <w:pPr>
        <w:rPr>
          <w:rFonts w:asciiTheme="minorHAnsi" w:hAnsiTheme="minorHAnsi" w:cstheme="minorHAnsi"/>
        </w:rPr>
      </w:pPr>
    </w:p>
    <w:p w14:paraId="30CE241D" w14:textId="6F4C4240" w:rsidR="00C414AA" w:rsidRDefault="00C414AA" w:rsidP="00C414AA">
      <w:pPr>
        <w:rPr>
          <w:rFonts w:asciiTheme="minorHAnsi" w:hAnsiTheme="minorHAnsi" w:cstheme="minorHAnsi"/>
        </w:rPr>
      </w:pPr>
    </w:p>
    <w:p w14:paraId="5B9689A9" w14:textId="392BEE57" w:rsidR="00C414AA" w:rsidRDefault="00C414AA" w:rsidP="00C414AA">
      <w:pPr>
        <w:rPr>
          <w:rFonts w:asciiTheme="minorHAnsi" w:hAnsiTheme="minorHAnsi" w:cstheme="minorHAnsi"/>
        </w:rPr>
      </w:pPr>
    </w:p>
    <w:p w14:paraId="65634031" w14:textId="2BA287AC" w:rsidR="00C414AA" w:rsidRDefault="00C414AA" w:rsidP="00C414AA">
      <w:pPr>
        <w:rPr>
          <w:rFonts w:asciiTheme="minorHAnsi" w:hAnsiTheme="minorHAnsi" w:cstheme="minorHAnsi"/>
        </w:rPr>
      </w:pPr>
    </w:p>
    <w:p w14:paraId="153B8C3B" w14:textId="287F767F" w:rsidR="00C414AA" w:rsidRDefault="00C414AA" w:rsidP="00C414AA">
      <w:pPr>
        <w:rPr>
          <w:rFonts w:asciiTheme="minorHAnsi" w:hAnsiTheme="minorHAnsi" w:cstheme="minorHAnsi"/>
        </w:rPr>
      </w:pPr>
    </w:p>
    <w:p w14:paraId="3CF1AF6B" w14:textId="1EE36813" w:rsidR="00C414AA" w:rsidRDefault="00C414AA" w:rsidP="00C414AA">
      <w:pPr>
        <w:rPr>
          <w:rFonts w:asciiTheme="minorHAnsi" w:hAnsiTheme="minorHAnsi" w:cstheme="minorHAnsi"/>
        </w:rPr>
      </w:pPr>
    </w:p>
    <w:p w14:paraId="151C7054" w14:textId="7F0E0EAB" w:rsidR="00C414AA" w:rsidRDefault="00C414AA" w:rsidP="00C414AA">
      <w:pPr>
        <w:rPr>
          <w:rFonts w:asciiTheme="minorHAnsi" w:hAnsiTheme="minorHAnsi" w:cstheme="minorHAnsi"/>
        </w:rPr>
      </w:pPr>
    </w:p>
    <w:p w14:paraId="5955B340" w14:textId="47CA8547" w:rsidR="00C414AA" w:rsidRDefault="00C414AA" w:rsidP="00C414AA">
      <w:pPr>
        <w:rPr>
          <w:rFonts w:asciiTheme="minorHAnsi" w:hAnsiTheme="minorHAnsi" w:cstheme="minorHAnsi"/>
        </w:rPr>
      </w:pPr>
    </w:p>
    <w:p w14:paraId="3F67C544" w14:textId="0B079EB1" w:rsidR="00C414AA" w:rsidRDefault="00C414AA" w:rsidP="00C414AA">
      <w:pPr>
        <w:rPr>
          <w:rFonts w:asciiTheme="minorHAnsi" w:hAnsiTheme="minorHAnsi" w:cstheme="minorHAnsi"/>
        </w:rPr>
      </w:pPr>
    </w:p>
    <w:p w14:paraId="3E5FAFBD" w14:textId="77E5AB6A" w:rsidR="00C414AA" w:rsidRDefault="00C414AA" w:rsidP="00C414AA">
      <w:pPr>
        <w:rPr>
          <w:rFonts w:asciiTheme="minorHAnsi" w:hAnsiTheme="minorHAnsi" w:cstheme="minorHAnsi"/>
        </w:rPr>
      </w:pPr>
    </w:p>
    <w:p w14:paraId="40EE05D5" w14:textId="06628DD4" w:rsidR="00C414AA" w:rsidRDefault="00C414AA" w:rsidP="00C414AA">
      <w:pPr>
        <w:rPr>
          <w:rFonts w:asciiTheme="minorHAnsi" w:hAnsiTheme="minorHAnsi" w:cstheme="minorHAnsi"/>
        </w:rPr>
      </w:pPr>
    </w:p>
    <w:p w14:paraId="0DE7C281" w14:textId="0F1D8317" w:rsidR="00C414AA" w:rsidRDefault="00C414AA" w:rsidP="00C414AA">
      <w:pPr>
        <w:rPr>
          <w:rFonts w:asciiTheme="minorHAnsi" w:hAnsiTheme="minorHAnsi" w:cstheme="minorHAnsi"/>
        </w:rPr>
      </w:pPr>
    </w:p>
    <w:p w14:paraId="7A3AD3FB" w14:textId="77777777" w:rsidR="00C414AA" w:rsidRPr="00C414AA" w:rsidRDefault="00C414AA" w:rsidP="00C414AA">
      <w:pPr>
        <w:rPr>
          <w:rFonts w:asciiTheme="minorHAnsi" w:hAnsiTheme="minorHAnsi" w:cstheme="minorHAnsi"/>
        </w:rPr>
      </w:pPr>
    </w:p>
    <w:p w14:paraId="3A61F6D2" w14:textId="65E024C3" w:rsidR="00EB27BE" w:rsidRPr="009C682B" w:rsidRDefault="00EB27BE" w:rsidP="00654CDA">
      <w:pPr>
        <w:pStyle w:val="Prrafodelista"/>
        <w:numPr>
          <w:ilvl w:val="0"/>
          <w:numId w:val="18"/>
        </w:numPr>
        <w:rPr>
          <w:rFonts w:asciiTheme="minorHAnsi" w:hAnsiTheme="minorHAnsi" w:cstheme="minorHAnsi"/>
          <w:b/>
          <w:bCs/>
          <w:sz w:val="24"/>
          <w:szCs w:val="24"/>
        </w:rPr>
      </w:pPr>
      <w:r w:rsidRPr="009C682B">
        <w:rPr>
          <w:rFonts w:asciiTheme="minorHAnsi" w:hAnsiTheme="minorHAnsi" w:cstheme="minorHAnsi"/>
          <w:b/>
          <w:bCs/>
          <w:sz w:val="24"/>
          <w:szCs w:val="24"/>
        </w:rPr>
        <w:lastRenderedPageBreak/>
        <w:t>METRADO</w:t>
      </w:r>
    </w:p>
    <w:p w14:paraId="62EF3FA1" w14:textId="4D6D3A12" w:rsidR="00060B62" w:rsidRDefault="00803FB3" w:rsidP="00803FB3">
      <w:pPr>
        <w:pStyle w:val="Prrafodelista"/>
        <w:ind w:left="0"/>
        <w:rPr>
          <w:rFonts w:asciiTheme="minorHAnsi" w:hAnsiTheme="minorHAnsi" w:cstheme="minorHAnsi"/>
          <w:b/>
          <w:bCs/>
          <w:sz w:val="24"/>
          <w:szCs w:val="24"/>
        </w:rPr>
      </w:pPr>
      <w:r w:rsidRPr="00803FB3">
        <w:rPr>
          <w:noProof/>
        </w:rPr>
        <w:drawing>
          <wp:inline distT="0" distB="0" distL="0" distR="0" wp14:anchorId="7AB13F7D" wp14:editId="63836E06">
            <wp:extent cx="5670550" cy="70929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550" cy="7092950"/>
                    </a:xfrm>
                    <a:prstGeom prst="rect">
                      <a:avLst/>
                    </a:prstGeom>
                    <a:noFill/>
                    <a:ln>
                      <a:noFill/>
                    </a:ln>
                  </pic:spPr>
                </pic:pic>
              </a:graphicData>
            </a:graphic>
          </wp:inline>
        </w:drawing>
      </w:r>
    </w:p>
    <w:p w14:paraId="2C735809" w14:textId="60052B7B" w:rsidR="00803FB3" w:rsidRDefault="00803FB3" w:rsidP="003F3E06">
      <w:pPr>
        <w:pStyle w:val="Prrafodelista"/>
        <w:jc w:val="center"/>
        <w:rPr>
          <w:rFonts w:asciiTheme="minorHAnsi" w:hAnsiTheme="minorHAnsi" w:cstheme="minorHAnsi"/>
          <w:b/>
          <w:bCs/>
          <w:sz w:val="24"/>
          <w:szCs w:val="24"/>
        </w:rPr>
      </w:pPr>
    </w:p>
    <w:p w14:paraId="41620233" w14:textId="67FB234F" w:rsidR="00803FB3" w:rsidRDefault="00803FB3" w:rsidP="003F3E06">
      <w:pPr>
        <w:pStyle w:val="Prrafodelista"/>
        <w:jc w:val="center"/>
        <w:rPr>
          <w:rFonts w:asciiTheme="minorHAnsi" w:hAnsiTheme="minorHAnsi" w:cstheme="minorHAnsi"/>
          <w:b/>
          <w:bCs/>
          <w:sz w:val="24"/>
          <w:szCs w:val="24"/>
        </w:rPr>
      </w:pPr>
    </w:p>
    <w:p w14:paraId="2886842A" w14:textId="7DA7BA5B" w:rsidR="00803FB3" w:rsidRDefault="00803FB3" w:rsidP="003F3E06">
      <w:pPr>
        <w:pStyle w:val="Prrafodelista"/>
        <w:jc w:val="center"/>
        <w:rPr>
          <w:rFonts w:asciiTheme="minorHAnsi" w:hAnsiTheme="minorHAnsi" w:cstheme="minorHAnsi"/>
          <w:b/>
          <w:bCs/>
          <w:sz w:val="24"/>
          <w:szCs w:val="24"/>
        </w:rPr>
      </w:pPr>
    </w:p>
    <w:p w14:paraId="26A533C4" w14:textId="2ABF9FAD" w:rsidR="00803FB3" w:rsidRDefault="00803FB3" w:rsidP="003F3E06">
      <w:pPr>
        <w:pStyle w:val="Prrafodelista"/>
        <w:jc w:val="center"/>
        <w:rPr>
          <w:rFonts w:asciiTheme="minorHAnsi" w:hAnsiTheme="minorHAnsi" w:cstheme="minorHAnsi"/>
          <w:b/>
          <w:bCs/>
          <w:sz w:val="24"/>
          <w:szCs w:val="24"/>
        </w:rPr>
      </w:pPr>
    </w:p>
    <w:p w14:paraId="145D6F8A" w14:textId="5F8CC3BE" w:rsidR="00803FB3" w:rsidRDefault="00803FB3" w:rsidP="003F3E06">
      <w:pPr>
        <w:pStyle w:val="Prrafodelista"/>
        <w:jc w:val="center"/>
        <w:rPr>
          <w:rFonts w:asciiTheme="minorHAnsi" w:hAnsiTheme="minorHAnsi" w:cstheme="minorHAnsi"/>
          <w:b/>
          <w:bCs/>
          <w:sz w:val="24"/>
          <w:szCs w:val="24"/>
        </w:rPr>
      </w:pPr>
    </w:p>
    <w:p w14:paraId="363E3C39" w14:textId="249860EE" w:rsidR="00803FB3" w:rsidRDefault="00C414AA" w:rsidP="00803FB3">
      <w:pPr>
        <w:pStyle w:val="Prrafodelista"/>
        <w:ind w:left="0"/>
        <w:jc w:val="center"/>
        <w:rPr>
          <w:rFonts w:asciiTheme="minorHAnsi" w:hAnsiTheme="minorHAnsi" w:cstheme="minorHAnsi"/>
          <w:b/>
          <w:bCs/>
          <w:sz w:val="24"/>
          <w:szCs w:val="24"/>
        </w:rPr>
      </w:pPr>
      <w:r w:rsidRPr="00C414AA">
        <w:lastRenderedPageBreak/>
        <w:drawing>
          <wp:inline distT="0" distB="0" distL="0" distR="0" wp14:anchorId="753F1568" wp14:editId="55EF9D83">
            <wp:extent cx="5670550" cy="7614920"/>
            <wp:effectExtent l="0" t="0" r="6350" b="508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550" cy="7614920"/>
                    </a:xfrm>
                    <a:prstGeom prst="rect">
                      <a:avLst/>
                    </a:prstGeom>
                    <a:noFill/>
                    <a:ln>
                      <a:noFill/>
                    </a:ln>
                  </pic:spPr>
                </pic:pic>
              </a:graphicData>
            </a:graphic>
          </wp:inline>
        </w:drawing>
      </w:r>
    </w:p>
    <w:p w14:paraId="67D1EB9B" w14:textId="77777777" w:rsidR="00803FB3" w:rsidRDefault="00803FB3" w:rsidP="003F3E06">
      <w:pPr>
        <w:pStyle w:val="Prrafodelista"/>
        <w:jc w:val="center"/>
        <w:rPr>
          <w:rFonts w:asciiTheme="minorHAnsi" w:hAnsiTheme="minorHAnsi" w:cstheme="minorHAnsi"/>
          <w:b/>
          <w:bCs/>
          <w:sz w:val="24"/>
          <w:szCs w:val="24"/>
        </w:rPr>
      </w:pPr>
    </w:p>
    <w:p w14:paraId="60D4BC75" w14:textId="5EEAC724" w:rsidR="00803FB3" w:rsidRDefault="00803FB3" w:rsidP="003F3E06">
      <w:pPr>
        <w:pStyle w:val="Prrafodelista"/>
        <w:jc w:val="center"/>
        <w:rPr>
          <w:rFonts w:asciiTheme="minorHAnsi" w:hAnsiTheme="minorHAnsi" w:cstheme="minorHAnsi"/>
          <w:b/>
          <w:bCs/>
          <w:sz w:val="24"/>
          <w:szCs w:val="24"/>
        </w:rPr>
      </w:pPr>
    </w:p>
    <w:p w14:paraId="6FE6A124" w14:textId="7DC0E5F3" w:rsidR="00803FB3" w:rsidRDefault="00803FB3" w:rsidP="003F3E06">
      <w:pPr>
        <w:pStyle w:val="Prrafodelista"/>
        <w:jc w:val="center"/>
        <w:rPr>
          <w:rFonts w:asciiTheme="minorHAnsi" w:hAnsiTheme="minorHAnsi" w:cstheme="minorHAnsi"/>
          <w:b/>
          <w:bCs/>
          <w:sz w:val="24"/>
          <w:szCs w:val="24"/>
        </w:rPr>
      </w:pPr>
    </w:p>
    <w:p w14:paraId="799E572C" w14:textId="39DE9F35" w:rsidR="007375B3" w:rsidRPr="009C682B" w:rsidRDefault="007375B3" w:rsidP="00654CDA">
      <w:pPr>
        <w:pStyle w:val="Prrafodelista"/>
        <w:numPr>
          <w:ilvl w:val="0"/>
          <w:numId w:val="18"/>
        </w:numPr>
        <w:rPr>
          <w:rFonts w:asciiTheme="minorHAnsi" w:hAnsiTheme="minorHAnsi" w:cstheme="minorHAnsi"/>
          <w:b/>
          <w:bCs/>
          <w:sz w:val="24"/>
          <w:szCs w:val="24"/>
        </w:rPr>
      </w:pPr>
      <w:r w:rsidRPr="009C682B">
        <w:rPr>
          <w:rFonts w:asciiTheme="minorHAnsi" w:hAnsiTheme="minorHAnsi" w:cstheme="minorHAnsi"/>
          <w:b/>
          <w:bCs/>
          <w:sz w:val="24"/>
          <w:szCs w:val="24"/>
        </w:rPr>
        <w:lastRenderedPageBreak/>
        <w:t>PRESUPUESTO DE OBRA</w:t>
      </w:r>
    </w:p>
    <w:p w14:paraId="3466325E" w14:textId="647A7ECF" w:rsidR="007375B3" w:rsidRDefault="007375B3" w:rsidP="007375B3">
      <w:pPr>
        <w:pStyle w:val="Prrafodelista"/>
        <w:ind w:left="0"/>
        <w:jc w:val="center"/>
        <w:rPr>
          <w:rFonts w:asciiTheme="minorHAnsi" w:hAnsiTheme="minorHAnsi" w:cstheme="minorHAnsi"/>
          <w:b/>
          <w:bCs/>
          <w:noProof/>
          <w:sz w:val="24"/>
          <w:szCs w:val="24"/>
        </w:rPr>
      </w:pPr>
    </w:p>
    <w:p w14:paraId="33D75029" w14:textId="5A539304" w:rsidR="00803FB3" w:rsidRDefault="00C414AA" w:rsidP="007375B3">
      <w:pPr>
        <w:pStyle w:val="Prrafodelista"/>
        <w:ind w:left="0"/>
        <w:jc w:val="center"/>
        <w:rPr>
          <w:rFonts w:asciiTheme="minorHAnsi" w:hAnsiTheme="minorHAnsi" w:cstheme="minorHAnsi"/>
          <w:b/>
          <w:bCs/>
          <w:noProof/>
          <w:sz w:val="24"/>
          <w:szCs w:val="24"/>
        </w:rPr>
      </w:pPr>
      <w:r w:rsidRPr="00C414AA">
        <w:drawing>
          <wp:inline distT="0" distB="0" distL="0" distR="0" wp14:anchorId="14235C63" wp14:editId="621B73A9">
            <wp:extent cx="5990400" cy="5882005"/>
            <wp:effectExtent l="0" t="0" r="0" b="4445"/>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3085" cy="5884642"/>
                    </a:xfrm>
                    <a:prstGeom prst="rect">
                      <a:avLst/>
                    </a:prstGeom>
                    <a:noFill/>
                    <a:ln>
                      <a:noFill/>
                    </a:ln>
                  </pic:spPr>
                </pic:pic>
              </a:graphicData>
            </a:graphic>
          </wp:inline>
        </w:drawing>
      </w:r>
    </w:p>
    <w:p w14:paraId="4F579434" w14:textId="59F695FE" w:rsidR="00803FB3" w:rsidRDefault="00803FB3" w:rsidP="007375B3">
      <w:pPr>
        <w:pStyle w:val="Prrafodelista"/>
        <w:ind w:left="0"/>
        <w:jc w:val="center"/>
        <w:rPr>
          <w:rFonts w:asciiTheme="minorHAnsi" w:hAnsiTheme="minorHAnsi" w:cstheme="minorHAnsi"/>
          <w:b/>
          <w:bCs/>
          <w:noProof/>
          <w:sz w:val="24"/>
          <w:szCs w:val="24"/>
        </w:rPr>
      </w:pPr>
    </w:p>
    <w:p w14:paraId="63E51813" w14:textId="79CE4E3E" w:rsidR="00803FB3" w:rsidRDefault="00803FB3" w:rsidP="007375B3">
      <w:pPr>
        <w:pStyle w:val="Prrafodelista"/>
        <w:ind w:left="0"/>
        <w:jc w:val="center"/>
        <w:rPr>
          <w:rFonts w:asciiTheme="minorHAnsi" w:hAnsiTheme="minorHAnsi" w:cstheme="minorHAnsi"/>
          <w:b/>
          <w:bCs/>
          <w:noProof/>
          <w:sz w:val="24"/>
          <w:szCs w:val="24"/>
        </w:rPr>
      </w:pPr>
    </w:p>
    <w:p w14:paraId="7A9C9735" w14:textId="6461C1AA" w:rsidR="00803FB3" w:rsidRDefault="00803FB3" w:rsidP="007375B3">
      <w:pPr>
        <w:pStyle w:val="Prrafodelista"/>
        <w:ind w:left="0"/>
        <w:jc w:val="center"/>
        <w:rPr>
          <w:rFonts w:asciiTheme="minorHAnsi" w:hAnsiTheme="minorHAnsi" w:cstheme="minorHAnsi"/>
          <w:b/>
          <w:bCs/>
          <w:noProof/>
          <w:sz w:val="24"/>
          <w:szCs w:val="24"/>
        </w:rPr>
      </w:pPr>
    </w:p>
    <w:p w14:paraId="154F88E0" w14:textId="2742C55B" w:rsidR="00803FB3" w:rsidRDefault="00803FB3" w:rsidP="007375B3">
      <w:pPr>
        <w:pStyle w:val="Prrafodelista"/>
        <w:ind w:left="0"/>
        <w:jc w:val="center"/>
        <w:rPr>
          <w:rFonts w:asciiTheme="minorHAnsi" w:hAnsiTheme="minorHAnsi" w:cstheme="minorHAnsi"/>
          <w:b/>
          <w:bCs/>
          <w:noProof/>
          <w:sz w:val="24"/>
          <w:szCs w:val="24"/>
        </w:rPr>
      </w:pPr>
    </w:p>
    <w:p w14:paraId="4799EE94" w14:textId="77777777" w:rsidR="00803FB3" w:rsidRDefault="00803FB3" w:rsidP="007375B3">
      <w:pPr>
        <w:pStyle w:val="Prrafodelista"/>
        <w:ind w:left="0"/>
        <w:jc w:val="center"/>
        <w:rPr>
          <w:rFonts w:asciiTheme="minorHAnsi" w:hAnsiTheme="minorHAnsi" w:cstheme="minorHAnsi"/>
          <w:b/>
          <w:bCs/>
          <w:noProof/>
          <w:sz w:val="24"/>
          <w:szCs w:val="24"/>
        </w:rPr>
      </w:pPr>
    </w:p>
    <w:p w14:paraId="0A32EF71" w14:textId="4A5FAB55" w:rsidR="00803FB3" w:rsidRDefault="00803FB3" w:rsidP="007375B3">
      <w:pPr>
        <w:pStyle w:val="Prrafodelista"/>
        <w:ind w:left="0"/>
        <w:jc w:val="center"/>
        <w:rPr>
          <w:rFonts w:asciiTheme="minorHAnsi" w:hAnsiTheme="minorHAnsi" w:cstheme="minorHAnsi"/>
          <w:b/>
          <w:bCs/>
          <w:sz w:val="24"/>
          <w:szCs w:val="24"/>
        </w:rPr>
      </w:pPr>
    </w:p>
    <w:p w14:paraId="2C18BBDE" w14:textId="7CD954A5" w:rsidR="00803FB3" w:rsidRDefault="00803FB3" w:rsidP="007375B3">
      <w:pPr>
        <w:pStyle w:val="Prrafodelista"/>
        <w:ind w:left="0"/>
        <w:jc w:val="center"/>
        <w:rPr>
          <w:rFonts w:asciiTheme="minorHAnsi" w:hAnsiTheme="minorHAnsi" w:cstheme="minorHAnsi"/>
          <w:b/>
          <w:bCs/>
          <w:sz w:val="24"/>
          <w:szCs w:val="24"/>
        </w:rPr>
      </w:pPr>
    </w:p>
    <w:p w14:paraId="38914018" w14:textId="2A69FCA4" w:rsidR="00803FB3" w:rsidRDefault="00C414AA" w:rsidP="007375B3">
      <w:pPr>
        <w:pStyle w:val="Prrafodelista"/>
        <w:ind w:left="0"/>
        <w:jc w:val="center"/>
        <w:rPr>
          <w:rFonts w:asciiTheme="minorHAnsi" w:hAnsiTheme="minorHAnsi" w:cstheme="minorHAnsi"/>
          <w:b/>
          <w:bCs/>
          <w:sz w:val="24"/>
          <w:szCs w:val="24"/>
        </w:rPr>
      </w:pPr>
      <w:r w:rsidRPr="00C414AA">
        <w:lastRenderedPageBreak/>
        <w:drawing>
          <wp:inline distT="0" distB="0" distL="0" distR="0" wp14:anchorId="36CACDFC" wp14:editId="2062AA53">
            <wp:extent cx="6019200" cy="6162675"/>
            <wp:effectExtent l="0" t="0" r="635" b="0"/>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1708" cy="6165243"/>
                    </a:xfrm>
                    <a:prstGeom prst="rect">
                      <a:avLst/>
                    </a:prstGeom>
                    <a:noFill/>
                    <a:ln>
                      <a:noFill/>
                    </a:ln>
                  </pic:spPr>
                </pic:pic>
              </a:graphicData>
            </a:graphic>
          </wp:inline>
        </w:drawing>
      </w:r>
    </w:p>
    <w:p w14:paraId="3DAB1DB4" w14:textId="6A340198" w:rsidR="00803FB3" w:rsidRDefault="00803FB3" w:rsidP="007375B3">
      <w:pPr>
        <w:pStyle w:val="Prrafodelista"/>
        <w:ind w:left="0"/>
        <w:jc w:val="center"/>
        <w:rPr>
          <w:rFonts w:asciiTheme="minorHAnsi" w:hAnsiTheme="minorHAnsi" w:cstheme="minorHAnsi"/>
          <w:b/>
          <w:bCs/>
          <w:sz w:val="24"/>
          <w:szCs w:val="24"/>
        </w:rPr>
      </w:pPr>
    </w:p>
    <w:p w14:paraId="682E155C" w14:textId="69A158F4" w:rsidR="00803FB3" w:rsidRDefault="00803FB3" w:rsidP="007375B3">
      <w:pPr>
        <w:pStyle w:val="Prrafodelista"/>
        <w:ind w:left="0"/>
        <w:jc w:val="center"/>
        <w:rPr>
          <w:rFonts w:asciiTheme="minorHAnsi" w:hAnsiTheme="minorHAnsi" w:cstheme="minorHAnsi"/>
          <w:b/>
          <w:bCs/>
          <w:sz w:val="24"/>
          <w:szCs w:val="24"/>
        </w:rPr>
      </w:pPr>
    </w:p>
    <w:p w14:paraId="69B79F87" w14:textId="4A833390" w:rsidR="00C76932" w:rsidRPr="009C682B" w:rsidRDefault="00060B62" w:rsidP="00654CDA">
      <w:pPr>
        <w:pStyle w:val="Prrafodelista"/>
        <w:numPr>
          <w:ilvl w:val="0"/>
          <w:numId w:val="18"/>
        </w:numPr>
        <w:rPr>
          <w:rFonts w:asciiTheme="minorHAnsi" w:hAnsiTheme="minorHAnsi" w:cstheme="minorHAnsi"/>
          <w:b/>
          <w:bCs/>
          <w:sz w:val="24"/>
          <w:szCs w:val="24"/>
        </w:rPr>
      </w:pPr>
      <w:bookmarkStart w:id="53" w:name="_Hlk118837068"/>
      <w:r w:rsidRPr="009C682B">
        <w:rPr>
          <w:rFonts w:asciiTheme="minorHAnsi" w:hAnsiTheme="minorHAnsi" w:cstheme="minorHAnsi"/>
          <w:b/>
          <w:bCs/>
          <w:sz w:val="24"/>
          <w:szCs w:val="24"/>
        </w:rPr>
        <w:t>VALOR REFERENCIAL DE LA OBRA.</w:t>
      </w:r>
    </w:p>
    <w:bookmarkEnd w:id="53"/>
    <w:p w14:paraId="6AADB0F8" w14:textId="77777777" w:rsidR="00803FB3" w:rsidRDefault="00060B62" w:rsidP="00060B62">
      <w:pPr>
        <w:pStyle w:val="Prrafodelista"/>
        <w:rPr>
          <w:rFonts w:asciiTheme="minorHAnsi" w:hAnsiTheme="minorHAnsi" w:cstheme="minorHAnsi"/>
          <w:sz w:val="24"/>
          <w:szCs w:val="24"/>
        </w:rPr>
      </w:pPr>
      <w:r w:rsidRPr="009C682B">
        <w:rPr>
          <w:rFonts w:asciiTheme="minorHAnsi" w:hAnsiTheme="minorHAnsi" w:cstheme="minorHAnsi"/>
          <w:sz w:val="24"/>
          <w:szCs w:val="24"/>
        </w:rPr>
        <w:t xml:space="preserve">De acuerdo a los costos de mercado el valor referencial de la obra </w:t>
      </w:r>
      <w:r w:rsidR="00803FB3">
        <w:rPr>
          <w:rFonts w:asciiTheme="minorHAnsi" w:hAnsiTheme="minorHAnsi" w:cstheme="minorHAnsi"/>
          <w:sz w:val="24"/>
          <w:szCs w:val="24"/>
        </w:rPr>
        <w:t>25</w:t>
      </w:r>
      <w:r w:rsidRPr="009C682B">
        <w:rPr>
          <w:rFonts w:asciiTheme="minorHAnsi" w:hAnsiTheme="minorHAnsi" w:cstheme="minorHAnsi"/>
          <w:sz w:val="24"/>
          <w:szCs w:val="24"/>
        </w:rPr>
        <w:t>/11/202</w:t>
      </w:r>
      <w:r w:rsidR="00803FB3">
        <w:rPr>
          <w:rFonts w:asciiTheme="minorHAnsi" w:hAnsiTheme="minorHAnsi" w:cstheme="minorHAnsi"/>
          <w:sz w:val="24"/>
          <w:szCs w:val="24"/>
        </w:rPr>
        <w:t>2</w:t>
      </w:r>
    </w:p>
    <w:p w14:paraId="78C7D182" w14:textId="5577A97B" w:rsidR="00060B62" w:rsidRPr="009C682B" w:rsidRDefault="00060B62" w:rsidP="00060B62">
      <w:pPr>
        <w:pStyle w:val="Prrafodelista"/>
        <w:rPr>
          <w:rFonts w:asciiTheme="minorHAnsi" w:hAnsiTheme="minorHAnsi" w:cstheme="minorHAnsi"/>
          <w:sz w:val="24"/>
          <w:szCs w:val="24"/>
        </w:rPr>
      </w:pPr>
      <w:r w:rsidRPr="009C682B">
        <w:rPr>
          <w:rFonts w:asciiTheme="minorHAnsi" w:hAnsiTheme="minorHAnsi" w:cstheme="minorHAnsi"/>
          <w:sz w:val="24"/>
          <w:szCs w:val="24"/>
        </w:rPr>
        <w:t>asciende a:</w:t>
      </w:r>
    </w:p>
    <w:p w14:paraId="6AD0EC82" w14:textId="44797DB2" w:rsidR="00060B62" w:rsidRPr="009C682B" w:rsidRDefault="00060B62" w:rsidP="00060B62">
      <w:pPr>
        <w:pStyle w:val="Prrafodelista"/>
        <w:rPr>
          <w:rFonts w:asciiTheme="minorHAnsi" w:hAnsiTheme="minorHAnsi" w:cstheme="minorHAnsi"/>
          <w:sz w:val="24"/>
          <w:szCs w:val="24"/>
        </w:rPr>
      </w:pPr>
      <w:r w:rsidRPr="009C682B">
        <w:rPr>
          <w:rFonts w:asciiTheme="minorHAnsi" w:hAnsiTheme="minorHAnsi" w:cstheme="minorHAnsi"/>
          <w:sz w:val="24"/>
          <w:szCs w:val="24"/>
        </w:rPr>
        <w:t xml:space="preserve">S/. </w:t>
      </w:r>
      <w:r w:rsidR="00803FB3">
        <w:rPr>
          <w:rFonts w:asciiTheme="minorHAnsi" w:hAnsiTheme="minorHAnsi" w:cstheme="minorHAnsi"/>
          <w:sz w:val="24"/>
          <w:szCs w:val="24"/>
        </w:rPr>
        <w:t>3</w:t>
      </w:r>
      <w:r w:rsidR="00C414AA">
        <w:rPr>
          <w:rFonts w:asciiTheme="minorHAnsi" w:hAnsiTheme="minorHAnsi" w:cstheme="minorHAnsi"/>
          <w:sz w:val="24"/>
          <w:szCs w:val="24"/>
        </w:rPr>
        <w:t>63</w:t>
      </w:r>
      <w:r w:rsidRPr="009C682B">
        <w:rPr>
          <w:rFonts w:asciiTheme="minorHAnsi" w:hAnsiTheme="minorHAnsi" w:cstheme="minorHAnsi"/>
          <w:sz w:val="24"/>
          <w:szCs w:val="24"/>
        </w:rPr>
        <w:t xml:space="preserve">, </w:t>
      </w:r>
      <w:r w:rsidR="00C414AA">
        <w:rPr>
          <w:rFonts w:asciiTheme="minorHAnsi" w:hAnsiTheme="minorHAnsi" w:cstheme="minorHAnsi"/>
          <w:sz w:val="24"/>
          <w:szCs w:val="24"/>
        </w:rPr>
        <w:t>270.26</w:t>
      </w:r>
      <w:r w:rsidRPr="009C682B">
        <w:rPr>
          <w:rFonts w:asciiTheme="minorHAnsi" w:hAnsiTheme="minorHAnsi" w:cstheme="minorHAnsi"/>
          <w:sz w:val="24"/>
          <w:szCs w:val="24"/>
        </w:rPr>
        <w:t xml:space="preserve"> nuevos soles</w:t>
      </w:r>
    </w:p>
    <w:p w14:paraId="2B5D400D" w14:textId="43A115CC" w:rsidR="00060B62" w:rsidRPr="009C682B" w:rsidRDefault="00803FB3" w:rsidP="00060B62">
      <w:pPr>
        <w:pStyle w:val="Prrafodelista"/>
        <w:rPr>
          <w:rFonts w:asciiTheme="minorHAnsi" w:hAnsiTheme="minorHAnsi" w:cstheme="minorHAnsi"/>
          <w:sz w:val="24"/>
          <w:szCs w:val="24"/>
        </w:rPr>
      </w:pPr>
      <w:r>
        <w:rPr>
          <w:rFonts w:asciiTheme="minorHAnsi" w:hAnsiTheme="minorHAnsi" w:cstheme="minorHAnsi"/>
          <w:sz w:val="24"/>
          <w:szCs w:val="24"/>
        </w:rPr>
        <w:t xml:space="preserve">Trescientos </w:t>
      </w:r>
      <w:proofErr w:type="spellStart"/>
      <w:r>
        <w:rPr>
          <w:rFonts w:asciiTheme="minorHAnsi" w:hAnsiTheme="minorHAnsi" w:cstheme="minorHAnsi"/>
          <w:sz w:val="24"/>
          <w:szCs w:val="24"/>
        </w:rPr>
        <w:t>sesen</w:t>
      </w:r>
      <w:r w:rsidR="00C414AA">
        <w:rPr>
          <w:rFonts w:asciiTheme="minorHAnsi" w:hAnsiTheme="minorHAnsi" w:cstheme="minorHAnsi"/>
          <w:sz w:val="24"/>
          <w:szCs w:val="24"/>
        </w:rPr>
        <w:t>t</w:t>
      </w:r>
      <w:r>
        <w:rPr>
          <w:rFonts w:asciiTheme="minorHAnsi" w:hAnsiTheme="minorHAnsi" w:cstheme="minorHAnsi"/>
          <w:sz w:val="24"/>
          <w:szCs w:val="24"/>
        </w:rPr>
        <w:t>a</w:t>
      </w:r>
      <w:r w:rsidR="00C414AA">
        <w:rPr>
          <w:rFonts w:asciiTheme="minorHAnsi" w:hAnsiTheme="minorHAnsi" w:cstheme="minorHAnsi"/>
          <w:sz w:val="24"/>
          <w:szCs w:val="24"/>
        </w:rPr>
        <w:t>ytres</w:t>
      </w:r>
      <w:proofErr w:type="spellEnd"/>
      <w:r w:rsidR="00C414AA">
        <w:rPr>
          <w:rFonts w:asciiTheme="minorHAnsi" w:hAnsiTheme="minorHAnsi" w:cstheme="minorHAnsi"/>
          <w:sz w:val="24"/>
          <w:szCs w:val="24"/>
        </w:rPr>
        <w:t xml:space="preserve"> mil doscientos setenta</w:t>
      </w:r>
      <w:r>
        <w:rPr>
          <w:rFonts w:asciiTheme="minorHAnsi" w:hAnsiTheme="minorHAnsi" w:cstheme="minorHAnsi"/>
          <w:sz w:val="24"/>
          <w:szCs w:val="24"/>
        </w:rPr>
        <w:t xml:space="preserve"> </w:t>
      </w:r>
      <w:r w:rsidRPr="009C682B">
        <w:rPr>
          <w:rFonts w:asciiTheme="minorHAnsi" w:hAnsiTheme="minorHAnsi" w:cstheme="minorHAnsi"/>
          <w:sz w:val="24"/>
          <w:szCs w:val="24"/>
        </w:rPr>
        <w:t>con</w:t>
      </w:r>
      <w:r w:rsidR="007375B3" w:rsidRPr="009C682B">
        <w:rPr>
          <w:rFonts w:asciiTheme="minorHAnsi" w:hAnsiTheme="minorHAnsi" w:cstheme="minorHAnsi"/>
          <w:sz w:val="24"/>
          <w:szCs w:val="24"/>
        </w:rPr>
        <w:t xml:space="preserve"> </w:t>
      </w:r>
      <w:r w:rsidR="00C414AA">
        <w:rPr>
          <w:rFonts w:asciiTheme="minorHAnsi" w:hAnsiTheme="minorHAnsi" w:cstheme="minorHAnsi"/>
          <w:sz w:val="24"/>
          <w:szCs w:val="24"/>
        </w:rPr>
        <w:t>26</w:t>
      </w:r>
      <w:r w:rsidR="007375B3" w:rsidRPr="009C682B">
        <w:rPr>
          <w:rFonts w:asciiTheme="minorHAnsi" w:hAnsiTheme="minorHAnsi" w:cstheme="minorHAnsi"/>
          <w:sz w:val="24"/>
          <w:szCs w:val="24"/>
        </w:rPr>
        <w:t>/100 nuevos soles.</w:t>
      </w:r>
    </w:p>
    <w:p w14:paraId="48ECFB1A" w14:textId="3EECF00B" w:rsidR="007375B3" w:rsidRPr="009C682B" w:rsidRDefault="007375B3" w:rsidP="00060B62">
      <w:pPr>
        <w:pStyle w:val="Prrafodelista"/>
        <w:rPr>
          <w:rFonts w:asciiTheme="minorHAnsi" w:hAnsiTheme="minorHAnsi" w:cstheme="minorHAnsi"/>
          <w:sz w:val="24"/>
          <w:szCs w:val="24"/>
        </w:rPr>
      </w:pPr>
      <w:r w:rsidRPr="009C682B">
        <w:rPr>
          <w:rFonts w:asciiTheme="minorHAnsi" w:hAnsiTheme="minorHAnsi" w:cstheme="minorHAnsi"/>
          <w:sz w:val="24"/>
          <w:szCs w:val="24"/>
        </w:rPr>
        <w:t>incluye IGV.</w:t>
      </w:r>
    </w:p>
    <w:p w14:paraId="3848FADF" w14:textId="042CED46" w:rsidR="00823263" w:rsidRDefault="00823263" w:rsidP="00060B62">
      <w:pPr>
        <w:pStyle w:val="Prrafodelista"/>
        <w:rPr>
          <w:rFonts w:asciiTheme="minorHAnsi" w:hAnsiTheme="minorHAnsi" w:cstheme="minorHAnsi"/>
          <w:sz w:val="24"/>
          <w:szCs w:val="24"/>
        </w:rPr>
      </w:pPr>
    </w:p>
    <w:p w14:paraId="4A9755F8" w14:textId="77777777" w:rsidR="00C414AA" w:rsidRPr="009C682B" w:rsidRDefault="00C414AA" w:rsidP="00060B62">
      <w:pPr>
        <w:pStyle w:val="Prrafodelista"/>
        <w:rPr>
          <w:rFonts w:asciiTheme="minorHAnsi" w:hAnsiTheme="minorHAnsi" w:cstheme="minorHAnsi"/>
          <w:sz w:val="24"/>
          <w:szCs w:val="24"/>
        </w:rPr>
      </w:pPr>
    </w:p>
    <w:p w14:paraId="1A6E8AF0" w14:textId="624A6A8E" w:rsidR="00823263" w:rsidRPr="009C682B" w:rsidRDefault="00823263" w:rsidP="00654CDA">
      <w:pPr>
        <w:pStyle w:val="Prrafodelista"/>
        <w:numPr>
          <w:ilvl w:val="0"/>
          <w:numId w:val="18"/>
        </w:numPr>
        <w:rPr>
          <w:rFonts w:asciiTheme="minorHAnsi" w:hAnsiTheme="minorHAnsi" w:cstheme="minorHAnsi"/>
          <w:b/>
          <w:bCs/>
          <w:sz w:val="24"/>
          <w:szCs w:val="24"/>
        </w:rPr>
      </w:pPr>
      <w:r w:rsidRPr="009C682B">
        <w:rPr>
          <w:rFonts w:asciiTheme="minorHAnsi" w:hAnsiTheme="minorHAnsi" w:cstheme="minorHAnsi"/>
          <w:b/>
          <w:bCs/>
          <w:sz w:val="24"/>
          <w:szCs w:val="24"/>
        </w:rPr>
        <w:lastRenderedPageBreak/>
        <w:t>TIEMPO DE OBRA.</w:t>
      </w:r>
    </w:p>
    <w:p w14:paraId="5BE6B9D4" w14:textId="7E225690" w:rsidR="00823263" w:rsidRPr="009C682B" w:rsidRDefault="00823263" w:rsidP="00823263">
      <w:pPr>
        <w:pStyle w:val="Prrafodelista"/>
        <w:rPr>
          <w:rFonts w:asciiTheme="minorHAnsi" w:hAnsiTheme="minorHAnsi" w:cstheme="minorHAnsi"/>
          <w:sz w:val="24"/>
          <w:szCs w:val="24"/>
        </w:rPr>
      </w:pPr>
      <w:r w:rsidRPr="009C682B">
        <w:rPr>
          <w:rFonts w:asciiTheme="minorHAnsi" w:hAnsiTheme="minorHAnsi" w:cstheme="minorHAnsi"/>
          <w:sz w:val="24"/>
          <w:szCs w:val="24"/>
        </w:rPr>
        <w:t xml:space="preserve">Esta obra </w:t>
      </w:r>
      <w:r w:rsidR="00803FB3" w:rsidRPr="009C682B">
        <w:rPr>
          <w:rFonts w:asciiTheme="minorHAnsi" w:hAnsiTheme="minorHAnsi" w:cstheme="minorHAnsi"/>
          <w:sz w:val="24"/>
          <w:szCs w:val="24"/>
        </w:rPr>
        <w:t>está</w:t>
      </w:r>
      <w:r w:rsidRPr="009C682B">
        <w:rPr>
          <w:rFonts w:asciiTheme="minorHAnsi" w:hAnsiTheme="minorHAnsi" w:cstheme="minorHAnsi"/>
          <w:sz w:val="24"/>
          <w:szCs w:val="24"/>
        </w:rPr>
        <w:t xml:space="preserve"> para ejecución d</w:t>
      </w:r>
      <w:r w:rsidR="00803FB3">
        <w:rPr>
          <w:rFonts w:asciiTheme="minorHAnsi" w:hAnsiTheme="minorHAnsi" w:cstheme="minorHAnsi"/>
          <w:sz w:val="24"/>
          <w:szCs w:val="24"/>
        </w:rPr>
        <w:t xml:space="preserve">el </w:t>
      </w:r>
      <w:r w:rsidRPr="009C682B">
        <w:rPr>
          <w:rFonts w:asciiTheme="minorHAnsi" w:hAnsiTheme="minorHAnsi" w:cstheme="minorHAnsi"/>
          <w:sz w:val="24"/>
          <w:szCs w:val="24"/>
        </w:rPr>
        <w:t xml:space="preserve">1 de </w:t>
      </w:r>
      <w:r w:rsidR="00803FB3">
        <w:rPr>
          <w:rFonts w:asciiTheme="minorHAnsi" w:hAnsiTheme="minorHAnsi" w:cstheme="minorHAnsi"/>
          <w:sz w:val="24"/>
          <w:szCs w:val="24"/>
        </w:rPr>
        <w:t>diciembre</w:t>
      </w:r>
      <w:r w:rsidRPr="009C682B">
        <w:rPr>
          <w:rFonts w:asciiTheme="minorHAnsi" w:hAnsiTheme="minorHAnsi" w:cstheme="minorHAnsi"/>
          <w:sz w:val="24"/>
          <w:szCs w:val="24"/>
        </w:rPr>
        <w:t xml:space="preserve"> al </w:t>
      </w:r>
      <w:r w:rsidR="00803FB3">
        <w:rPr>
          <w:rFonts w:asciiTheme="minorHAnsi" w:hAnsiTheme="minorHAnsi" w:cstheme="minorHAnsi"/>
          <w:sz w:val="24"/>
          <w:szCs w:val="24"/>
        </w:rPr>
        <w:t>26</w:t>
      </w:r>
      <w:r w:rsidRPr="009C682B">
        <w:rPr>
          <w:rFonts w:asciiTheme="minorHAnsi" w:hAnsiTheme="minorHAnsi" w:cstheme="minorHAnsi"/>
          <w:sz w:val="24"/>
          <w:szCs w:val="24"/>
        </w:rPr>
        <w:t xml:space="preserve"> de diciembre del 2022, </w:t>
      </w:r>
      <w:r w:rsidR="00803FB3">
        <w:rPr>
          <w:rFonts w:asciiTheme="minorHAnsi" w:hAnsiTheme="minorHAnsi" w:cstheme="minorHAnsi"/>
          <w:sz w:val="24"/>
          <w:szCs w:val="24"/>
        </w:rPr>
        <w:t>26</w:t>
      </w:r>
      <w:r w:rsidR="009C682B" w:rsidRPr="009C682B">
        <w:rPr>
          <w:rFonts w:asciiTheme="minorHAnsi" w:hAnsiTheme="minorHAnsi" w:cstheme="minorHAnsi"/>
          <w:sz w:val="24"/>
          <w:szCs w:val="24"/>
        </w:rPr>
        <w:t xml:space="preserve"> </w:t>
      </w:r>
      <w:r w:rsidRPr="009C682B">
        <w:rPr>
          <w:rFonts w:asciiTheme="minorHAnsi" w:hAnsiTheme="minorHAnsi" w:cstheme="minorHAnsi"/>
          <w:sz w:val="24"/>
          <w:szCs w:val="24"/>
        </w:rPr>
        <w:t>días calendarios</w:t>
      </w:r>
      <w:r w:rsidR="009C682B" w:rsidRPr="009C682B">
        <w:rPr>
          <w:rFonts w:asciiTheme="minorHAnsi" w:hAnsiTheme="minorHAnsi" w:cstheme="minorHAnsi"/>
          <w:sz w:val="24"/>
          <w:szCs w:val="24"/>
        </w:rPr>
        <w:t>.</w:t>
      </w:r>
    </w:p>
    <w:p w14:paraId="6CAF431A" w14:textId="77777777" w:rsidR="009C682B" w:rsidRPr="009C682B" w:rsidRDefault="009C682B" w:rsidP="009C682B">
      <w:pPr>
        <w:pStyle w:val="Prrafodelista"/>
        <w:rPr>
          <w:rFonts w:asciiTheme="minorHAnsi" w:hAnsiTheme="minorHAnsi" w:cstheme="minorHAnsi"/>
          <w:b/>
          <w:bCs/>
          <w:sz w:val="24"/>
          <w:szCs w:val="24"/>
        </w:rPr>
      </w:pPr>
    </w:p>
    <w:p w14:paraId="1423C37E" w14:textId="5675BF6A" w:rsidR="00823263" w:rsidRDefault="00803FB3" w:rsidP="00654CDA">
      <w:pPr>
        <w:pStyle w:val="Prrafodelista"/>
        <w:numPr>
          <w:ilvl w:val="0"/>
          <w:numId w:val="18"/>
        </w:numPr>
        <w:rPr>
          <w:rFonts w:asciiTheme="minorHAnsi" w:hAnsiTheme="minorHAnsi" w:cstheme="minorHAnsi"/>
          <w:b/>
          <w:bCs/>
          <w:sz w:val="24"/>
          <w:szCs w:val="24"/>
        </w:rPr>
      </w:pPr>
      <w:r>
        <w:rPr>
          <w:rFonts w:asciiTheme="minorHAnsi" w:hAnsiTheme="minorHAnsi" w:cstheme="minorHAnsi"/>
          <w:b/>
          <w:bCs/>
          <w:sz w:val="24"/>
          <w:szCs w:val="24"/>
        </w:rPr>
        <w:t>ANALISIS DE COSTOS UNITARIOS</w:t>
      </w:r>
    </w:p>
    <w:p w14:paraId="7E3D22F1" w14:textId="0A7264CD" w:rsidR="00803FB3" w:rsidRDefault="00803FB3" w:rsidP="00803FB3">
      <w:pPr>
        <w:pStyle w:val="Prrafodelista"/>
        <w:rPr>
          <w:rFonts w:asciiTheme="minorHAnsi" w:hAnsiTheme="minorHAnsi" w:cstheme="minorHAnsi"/>
          <w:b/>
          <w:bCs/>
          <w:sz w:val="24"/>
          <w:szCs w:val="24"/>
        </w:rPr>
      </w:pPr>
    </w:p>
    <w:p w14:paraId="6191B9A7" w14:textId="3D920660" w:rsidR="00803FB3" w:rsidRDefault="00803FB3" w:rsidP="00803FB3">
      <w:pPr>
        <w:pStyle w:val="Prrafodelista"/>
        <w:rPr>
          <w:rFonts w:asciiTheme="minorHAnsi" w:hAnsiTheme="minorHAnsi" w:cstheme="minorHAnsi"/>
          <w:b/>
          <w:bCs/>
          <w:sz w:val="24"/>
          <w:szCs w:val="24"/>
        </w:rPr>
      </w:pPr>
      <w:r w:rsidRPr="00803FB3">
        <w:rPr>
          <w:noProof/>
        </w:rPr>
        <w:drawing>
          <wp:inline distT="0" distB="0" distL="0" distR="0" wp14:anchorId="76CE0007" wp14:editId="07B81F36">
            <wp:extent cx="5670550" cy="4067810"/>
            <wp:effectExtent l="0" t="0" r="635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0550" cy="4067810"/>
                    </a:xfrm>
                    <a:prstGeom prst="rect">
                      <a:avLst/>
                    </a:prstGeom>
                    <a:noFill/>
                    <a:ln>
                      <a:noFill/>
                    </a:ln>
                  </pic:spPr>
                </pic:pic>
              </a:graphicData>
            </a:graphic>
          </wp:inline>
        </w:drawing>
      </w:r>
    </w:p>
    <w:p w14:paraId="260B6DB7" w14:textId="0C86D14A" w:rsidR="00803FB3" w:rsidRDefault="00803FB3" w:rsidP="00803FB3">
      <w:pPr>
        <w:pStyle w:val="Prrafodelista"/>
        <w:rPr>
          <w:rFonts w:asciiTheme="minorHAnsi" w:hAnsiTheme="minorHAnsi" w:cstheme="minorHAnsi"/>
          <w:b/>
          <w:bCs/>
          <w:sz w:val="24"/>
          <w:szCs w:val="24"/>
        </w:rPr>
      </w:pPr>
    </w:p>
    <w:p w14:paraId="2B17B5DD" w14:textId="47A898AE" w:rsidR="00803FB3" w:rsidRDefault="00803FB3" w:rsidP="00803FB3">
      <w:pPr>
        <w:pStyle w:val="Prrafodelista"/>
        <w:rPr>
          <w:rFonts w:asciiTheme="minorHAnsi" w:hAnsiTheme="minorHAnsi" w:cstheme="minorHAnsi"/>
          <w:b/>
          <w:bCs/>
          <w:sz w:val="24"/>
          <w:szCs w:val="24"/>
        </w:rPr>
      </w:pPr>
    </w:p>
    <w:p w14:paraId="29F62A4C" w14:textId="63C16C57" w:rsidR="00803FB3" w:rsidRDefault="00803FB3" w:rsidP="00803FB3">
      <w:pPr>
        <w:pStyle w:val="Prrafodelista"/>
        <w:rPr>
          <w:rFonts w:asciiTheme="minorHAnsi" w:hAnsiTheme="minorHAnsi" w:cstheme="minorHAnsi"/>
          <w:b/>
          <w:bCs/>
          <w:sz w:val="24"/>
          <w:szCs w:val="24"/>
        </w:rPr>
      </w:pPr>
    </w:p>
    <w:p w14:paraId="0E66316E" w14:textId="01830B0D" w:rsidR="00803FB3" w:rsidRDefault="00803FB3" w:rsidP="00803FB3">
      <w:pPr>
        <w:pStyle w:val="Prrafodelista"/>
        <w:rPr>
          <w:rFonts w:asciiTheme="minorHAnsi" w:hAnsiTheme="minorHAnsi" w:cstheme="minorHAnsi"/>
          <w:b/>
          <w:bCs/>
          <w:sz w:val="24"/>
          <w:szCs w:val="24"/>
        </w:rPr>
      </w:pPr>
    </w:p>
    <w:p w14:paraId="1B4BAD25" w14:textId="413E197E" w:rsidR="00803FB3" w:rsidRDefault="00803FB3" w:rsidP="00803FB3">
      <w:pPr>
        <w:pStyle w:val="Prrafodelista"/>
        <w:rPr>
          <w:rFonts w:asciiTheme="minorHAnsi" w:hAnsiTheme="minorHAnsi" w:cstheme="minorHAnsi"/>
          <w:b/>
          <w:bCs/>
          <w:sz w:val="24"/>
          <w:szCs w:val="24"/>
        </w:rPr>
      </w:pPr>
    </w:p>
    <w:p w14:paraId="0664CCD5" w14:textId="6412BF46" w:rsidR="00803FB3" w:rsidRDefault="00803FB3" w:rsidP="00803FB3">
      <w:pPr>
        <w:pStyle w:val="Prrafodelista"/>
        <w:rPr>
          <w:rFonts w:asciiTheme="minorHAnsi" w:hAnsiTheme="minorHAnsi" w:cstheme="minorHAnsi"/>
          <w:b/>
          <w:bCs/>
          <w:sz w:val="24"/>
          <w:szCs w:val="24"/>
        </w:rPr>
      </w:pPr>
    </w:p>
    <w:p w14:paraId="3E40CD9A" w14:textId="571C595F" w:rsidR="00803FB3" w:rsidRDefault="00803FB3" w:rsidP="00803FB3">
      <w:pPr>
        <w:pStyle w:val="Prrafodelista"/>
        <w:rPr>
          <w:rFonts w:asciiTheme="minorHAnsi" w:hAnsiTheme="minorHAnsi" w:cstheme="minorHAnsi"/>
          <w:b/>
          <w:bCs/>
          <w:sz w:val="24"/>
          <w:szCs w:val="24"/>
        </w:rPr>
      </w:pPr>
    </w:p>
    <w:p w14:paraId="759D75D6" w14:textId="34BE9B43" w:rsidR="00803FB3" w:rsidRDefault="00803FB3" w:rsidP="00803FB3">
      <w:pPr>
        <w:pStyle w:val="Prrafodelista"/>
        <w:rPr>
          <w:rFonts w:asciiTheme="minorHAnsi" w:hAnsiTheme="minorHAnsi" w:cstheme="minorHAnsi"/>
          <w:b/>
          <w:bCs/>
          <w:sz w:val="24"/>
          <w:szCs w:val="24"/>
        </w:rPr>
      </w:pPr>
    </w:p>
    <w:p w14:paraId="0F573162" w14:textId="5857F1AE" w:rsidR="00803FB3" w:rsidRDefault="00803FB3" w:rsidP="00803FB3">
      <w:pPr>
        <w:pStyle w:val="Prrafodelista"/>
        <w:rPr>
          <w:rFonts w:asciiTheme="minorHAnsi" w:hAnsiTheme="minorHAnsi" w:cstheme="minorHAnsi"/>
          <w:b/>
          <w:bCs/>
          <w:sz w:val="24"/>
          <w:szCs w:val="24"/>
        </w:rPr>
      </w:pPr>
      <w:r w:rsidRPr="00803FB3">
        <w:rPr>
          <w:noProof/>
        </w:rPr>
        <w:lastRenderedPageBreak/>
        <w:drawing>
          <wp:inline distT="0" distB="0" distL="0" distR="0" wp14:anchorId="0E3A452D" wp14:editId="41E04735">
            <wp:extent cx="5670550" cy="3144520"/>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0550" cy="3144520"/>
                    </a:xfrm>
                    <a:prstGeom prst="rect">
                      <a:avLst/>
                    </a:prstGeom>
                    <a:noFill/>
                    <a:ln>
                      <a:noFill/>
                    </a:ln>
                  </pic:spPr>
                </pic:pic>
              </a:graphicData>
            </a:graphic>
          </wp:inline>
        </w:drawing>
      </w:r>
    </w:p>
    <w:p w14:paraId="40DF7A0D" w14:textId="669BC5DA" w:rsidR="00D67B1A" w:rsidRDefault="00D67B1A" w:rsidP="00803FB3">
      <w:pPr>
        <w:pStyle w:val="Prrafodelista"/>
        <w:rPr>
          <w:rFonts w:asciiTheme="minorHAnsi" w:hAnsiTheme="minorHAnsi" w:cstheme="minorHAnsi"/>
          <w:b/>
          <w:bCs/>
          <w:sz w:val="24"/>
          <w:szCs w:val="24"/>
        </w:rPr>
      </w:pPr>
    </w:p>
    <w:p w14:paraId="01022E51" w14:textId="2E3B2E1A"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4F7CBA4B" wp14:editId="7ABC8B5B">
            <wp:extent cx="5670550" cy="3144520"/>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0550" cy="3144520"/>
                    </a:xfrm>
                    <a:prstGeom prst="rect">
                      <a:avLst/>
                    </a:prstGeom>
                    <a:noFill/>
                    <a:ln>
                      <a:noFill/>
                    </a:ln>
                  </pic:spPr>
                </pic:pic>
              </a:graphicData>
            </a:graphic>
          </wp:inline>
        </w:drawing>
      </w:r>
    </w:p>
    <w:p w14:paraId="2F6461A8" w14:textId="75D578E6" w:rsidR="00D67B1A" w:rsidRDefault="00D67B1A" w:rsidP="00803FB3">
      <w:pPr>
        <w:pStyle w:val="Prrafodelista"/>
        <w:rPr>
          <w:rFonts w:asciiTheme="minorHAnsi" w:hAnsiTheme="minorHAnsi" w:cstheme="minorHAnsi"/>
          <w:b/>
          <w:bCs/>
          <w:sz w:val="24"/>
          <w:szCs w:val="24"/>
        </w:rPr>
      </w:pPr>
    </w:p>
    <w:p w14:paraId="198C039F" w14:textId="2B73AC2D" w:rsidR="00D67B1A" w:rsidRDefault="00D67B1A" w:rsidP="00803FB3">
      <w:pPr>
        <w:pStyle w:val="Prrafodelista"/>
        <w:rPr>
          <w:rFonts w:asciiTheme="minorHAnsi" w:hAnsiTheme="minorHAnsi" w:cstheme="minorHAnsi"/>
          <w:b/>
          <w:bCs/>
          <w:sz w:val="24"/>
          <w:szCs w:val="24"/>
        </w:rPr>
      </w:pPr>
    </w:p>
    <w:p w14:paraId="0FA103C8" w14:textId="2F1AC36F" w:rsidR="00D67B1A" w:rsidRDefault="00D67B1A" w:rsidP="00803FB3">
      <w:pPr>
        <w:pStyle w:val="Prrafodelista"/>
        <w:rPr>
          <w:rFonts w:asciiTheme="minorHAnsi" w:hAnsiTheme="minorHAnsi" w:cstheme="minorHAnsi"/>
          <w:b/>
          <w:bCs/>
          <w:sz w:val="24"/>
          <w:szCs w:val="24"/>
        </w:rPr>
      </w:pPr>
    </w:p>
    <w:p w14:paraId="30C84082" w14:textId="1C5336AB" w:rsidR="00D67B1A"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5CD3FDF4" wp14:editId="78FCFBC2">
            <wp:extent cx="5670550" cy="3144520"/>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0550" cy="3144520"/>
                    </a:xfrm>
                    <a:prstGeom prst="rect">
                      <a:avLst/>
                    </a:prstGeom>
                    <a:noFill/>
                    <a:ln>
                      <a:noFill/>
                    </a:ln>
                  </pic:spPr>
                </pic:pic>
              </a:graphicData>
            </a:graphic>
          </wp:inline>
        </w:drawing>
      </w:r>
    </w:p>
    <w:p w14:paraId="3F64F4E5" w14:textId="4E1E4482" w:rsidR="00D67B1A" w:rsidRDefault="00D67B1A" w:rsidP="00803FB3">
      <w:pPr>
        <w:pStyle w:val="Prrafodelista"/>
        <w:rPr>
          <w:rFonts w:asciiTheme="minorHAnsi" w:hAnsiTheme="minorHAnsi" w:cstheme="minorHAnsi"/>
          <w:b/>
          <w:bCs/>
          <w:sz w:val="24"/>
          <w:szCs w:val="24"/>
        </w:rPr>
      </w:pPr>
    </w:p>
    <w:p w14:paraId="7A371FD7" w14:textId="2FCD7B89" w:rsidR="00D67B1A" w:rsidRDefault="00D67B1A" w:rsidP="00803FB3">
      <w:pPr>
        <w:pStyle w:val="Prrafodelista"/>
        <w:rPr>
          <w:rFonts w:asciiTheme="minorHAnsi" w:hAnsiTheme="minorHAnsi" w:cstheme="minorHAnsi"/>
          <w:b/>
          <w:bCs/>
          <w:sz w:val="24"/>
          <w:szCs w:val="24"/>
        </w:rPr>
      </w:pPr>
    </w:p>
    <w:p w14:paraId="7908F721" w14:textId="157D4BAB"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7CA8FA55" wp14:editId="4520C6F4">
            <wp:extent cx="5670550" cy="3281680"/>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0" cy="3281680"/>
                    </a:xfrm>
                    <a:prstGeom prst="rect">
                      <a:avLst/>
                    </a:prstGeom>
                    <a:noFill/>
                    <a:ln>
                      <a:noFill/>
                    </a:ln>
                  </pic:spPr>
                </pic:pic>
              </a:graphicData>
            </a:graphic>
          </wp:inline>
        </w:drawing>
      </w:r>
    </w:p>
    <w:p w14:paraId="02CCAE79" w14:textId="01B34305" w:rsidR="00D67B1A" w:rsidRDefault="00D67B1A" w:rsidP="00803FB3">
      <w:pPr>
        <w:pStyle w:val="Prrafodelista"/>
        <w:rPr>
          <w:rFonts w:asciiTheme="minorHAnsi" w:hAnsiTheme="minorHAnsi" w:cstheme="minorHAnsi"/>
          <w:b/>
          <w:bCs/>
          <w:sz w:val="24"/>
          <w:szCs w:val="24"/>
        </w:rPr>
      </w:pPr>
    </w:p>
    <w:p w14:paraId="551EC0AA" w14:textId="17D2118B" w:rsidR="00D67B1A" w:rsidRDefault="00D67B1A" w:rsidP="00803FB3">
      <w:pPr>
        <w:pStyle w:val="Prrafodelista"/>
        <w:rPr>
          <w:rFonts w:asciiTheme="minorHAnsi" w:hAnsiTheme="minorHAnsi" w:cstheme="minorHAnsi"/>
          <w:b/>
          <w:bCs/>
          <w:sz w:val="24"/>
          <w:szCs w:val="24"/>
        </w:rPr>
      </w:pPr>
    </w:p>
    <w:p w14:paraId="70F7B0C6" w14:textId="692DD33C" w:rsidR="00D67B1A"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1B03297C" wp14:editId="21F5AE56">
            <wp:extent cx="5670550" cy="4568190"/>
            <wp:effectExtent l="0" t="0" r="635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0550" cy="4568190"/>
                    </a:xfrm>
                    <a:prstGeom prst="rect">
                      <a:avLst/>
                    </a:prstGeom>
                    <a:noFill/>
                    <a:ln>
                      <a:noFill/>
                    </a:ln>
                  </pic:spPr>
                </pic:pic>
              </a:graphicData>
            </a:graphic>
          </wp:inline>
        </w:drawing>
      </w:r>
    </w:p>
    <w:p w14:paraId="1E0D9544" w14:textId="5FBFAA05" w:rsidR="00D67B1A" w:rsidRDefault="00D67B1A" w:rsidP="00803FB3">
      <w:pPr>
        <w:pStyle w:val="Prrafodelista"/>
        <w:rPr>
          <w:rFonts w:asciiTheme="minorHAnsi" w:hAnsiTheme="minorHAnsi" w:cstheme="minorHAnsi"/>
          <w:b/>
          <w:bCs/>
          <w:sz w:val="24"/>
          <w:szCs w:val="24"/>
        </w:rPr>
      </w:pPr>
    </w:p>
    <w:p w14:paraId="56EA5835" w14:textId="7746D3A6" w:rsidR="00D67B1A" w:rsidRDefault="00D67B1A" w:rsidP="00803FB3">
      <w:pPr>
        <w:pStyle w:val="Prrafodelista"/>
        <w:rPr>
          <w:rFonts w:asciiTheme="minorHAnsi" w:hAnsiTheme="minorHAnsi" w:cstheme="minorHAnsi"/>
          <w:b/>
          <w:bCs/>
          <w:sz w:val="24"/>
          <w:szCs w:val="24"/>
        </w:rPr>
      </w:pPr>
    </w:p>
    <w:p w14:paraId="733284CF" w14:textId="213B327E"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27F120C9" wp14:editId="44B65081">
            <wp:extent cx="5670550" cy="3425190"/>
            <wp:effectExtent l="0" t="0" r="635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770CC624" w14:textId="51C5EDE7" w:rsidR="00D67B1A"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49DA51C7" wp14:editId="0B1F7B32">
            <wp:extent cx="5670550" cy="3425190"/>
            <wp:effectExtent l="0" t="0" r="635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31448E5C" w14:textId="5BF798E6" w:rsidR="00D67B1A" w:rsidRDefault="00D67B1A" w:rsidP="00803FB3">
      <w:pPr>
        <w:pStyle w:val="Prrafodelista"/>
        <w:rPr>
          <w:rFonts w:asciiTheme="minorHAnsi" w:hAnsiTheme="minorHAnsi" w:cstheme="minorHAnsi"/>
          <w:b/>
          <w:bCs/>
          <w:sz w:val="24"/>
          <w:szCs w:val="24"/>
        </w:rPr>
      </w:pPr>
    </w:p>
    <w:p w14:paraId="44B19F46" w14:textId="6D381399" w:rsidR="00D67B1A" w:rsidRDefault="00D67B1A" w:rsidP="00803FB3">
      <w:pPr>
        <w:pStyle w:val="Prrafodelista"/>
        <w:rPr>
          <w:rFonts w:asciiTheme="minorHAnsi" w:hAnsiTheme="minorHAnsi" w:cstheme="minorHAnsi"/>
          <w:b/>
          <w:bCs/>
          <w:sz w:val="24"/>
          <w:szCs w:val="24"/>
        </w:rPr>
      </w:pPr>
    </w:p>
    <w:p w14:paraId="1B54C640" w14:textId="6D1690E5"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4D136455" wp14:editId="5A4F4CA5">
            <wp:extent cx="5670550" cy="328168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0550" cy="3281680"/>
                    </a:xfrm>
                    <a:prstGeom prst="rect">
                      <a:avLst/>
                    </a:prstGeom>
                    <a:noFill/>
                    <a:ln>
                      <a:noFill/>
                    </a:ln>
                  </pic:spPr>
                </pic:pic>
              </a:graphicData>
            </a:graphic>
          </wp:inline>
        </w:drawing>
      </w:r>
    </w:p>
    <w:p w14:paraId="39096BAD" w14:textId="3974AF21" w:rsidR="00D67B1A" w:rsidRDefault="00D67B1A" w:rsidP="00803FB3">
      <w:pPr>
        <w:pStyle w:val="Prrafodelista"/>
        <w:rPr>
          <w:rFonts w:asciiTheme="minorHAnsi" w:hAnsiTheme="minorHAnsi" w:cstheme="minorHAnsi"/>
          <w:b/>
          <w:bCs/>
          <w:sz w:val="24"/>
          <w:szCs w:val="24"/>
        </w:rPr>
      </w:pPr>
    </w:p>
    <w:p w14:paraId="4C6F5250" w14:textId="2F3C2F55" w:rsidR="00D67B1A" w:rsidRDefault="00D67B1A" w:rsidP="00803FB3">
      <w:pPr>
        <w:pStyle w:val="Prrafodelista"/>
        <w:rPr>
          <w:rFonts w:asciiTheme="minorHAnsi" w:hAnsiTheme="minorHAnsi" w:cstheme="minorHAnsi"/>
          <w:b/>
          <w:bCs/>
          <w:sz w:val="24"/>
          <w:szCs w:val="24"/>
        </w:rPr>
      </w:pPr>
    </w:p>
    <w:p w14:paraId="32F09E1B" w14:textId="5CEBBCC3" w:rsidR="00D67B1A" w:rsidRDefault="00D67B1A" w:rsidP="00803FB3">
      <w:pPr>
        <w:pStyle w:val="Prrafodelista"/>
        <w:rPr>
          <w:rFonts w:asciiTheme="minorHAnsi" w:hAnsiTheme="minorHAnsi" w:cstheme="minorHAnsi"/>
          <w:b/>
          <w:bCs/>
          <w:sz w:val="24"/>
          <w:szCs w:val="24"/>
        </w:rPr>
      </w:pPr>
    </w:p>
    <w:p w14:paraId="5AB57FCC" w14:textId="7FF491B8" w:rsidR="00D67B1A" w:rsidRDefault="00D67B1A" w:rsidP="00803FB3">
      <w:pPr>
        <w:pStyle w:val="Prrafodelista"/>
        <w:rPr>
          <w:rFonts w:asciiTheme="minorHAnsi" w:hAnsiTheme="minorHAnsi" w:cstheme="minorHAnsi"/>
          <w:b/>
          <w:bCs/>
          <w:sz w:val="24"/>
          <w:szCs w:val="24"/>
        </w:rPr>
      </w:pPr>
    </w:p>
    <w:p w14:paraId="64872D2A" w14:textId="30DC7EB3" w:rsidR="00D67B1A" w:rsidRDefault="00D67B1A" w:rsidP="00803FB3">
      <w:pPr>
        <w:pStyle w:val="Prrafodelista"/>
        <w:rPr>
          <w:rFonts w:asciiTheme="minorHAnsi" w:hAnsiTheme="minorHAnsi" w:cstheme="minorHAnsi"/>
          <w:b/>
          <w:bCs/>
          <w:sz w:val="24"/>
          <w:szCs w:val="24"/>
        </w:rPr>
      </w:pPr>
    </w:p>
    <w:p w14:paraId="15F555B9" w14:textId="7FE652A0" w:rsidR="00D67B1A" w:rsidRDefault="00D67B1A" w:rsidP="00803FB3">
      <w:pPr>
        <w:pStyle w:val="Prrafodelista"/>
        <w:rPr>
          <w:rFonts w:asciiTheme="minorHAnsi" w:hAnsiTheme="minorHAnsi" w:cstheme="minorHAnsi"/>
          <w:b/>
          <w:bCs/>
          <w:sz w:val="24"/>
          <w:szCs w:val="24"/>
        </w:rPr>
      </w:pPr>
    </w:p>
    <w:p w14:paraId="41FCBBB6" w14:textId="30BE81DA" w:rsidR="00D67B1A"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13377843" wp14:editId="218970F1">
            <wp:extent cx="5670550" cy="3425190"/>
            <wp:effectExtent l="0" t="0" r="635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178859CC" w14:textId="270EB779" w:rsidR="00D67B1A" w:rsidRDefault="00D67B1A" w:rsidP="00803FB3">
      <w:pPr>
        <w:pStyle w:val="Prrafodelista"/>
        <w:rPr>
          <w:rFonts w:asciiTheme="minorHAnsi" w:hAnsiTheme="minorHAnsi" w:cstheme="minorHAnsi"/>
          <w:b/>
          <w:bCs/>
          <w:sz w:val="24"/>
          <w:szCs w:val="24"/>
        </w:rPr>
      </w:pPr>
    </w:p>
    <w:p w14:paraId="7AA16C9A" w14:textId="1DD0535F" w:rsidR="00D67B1A" w:rsidRDefault="00D67B1A" w:rsidP="00803FB3">
      <w:pPr>
        <w:pStyle w:val="Prrafodelista"/>
        <w:rPr>
          <w:rFonts w:asciiTheme="minorHAnsi" w:hAnsiTheme="minorHAnsi" w:cstheme="minorHAnsi"/>
          <w:b/>
          <w:bCs/>
          <w:sz w:val="24"/>
          <w:szCs w:val="24"/>
        </w:rPr>
      </w:pPr>
    </w:p>
    <w:p w14:paraId="5C1B2E10" w14:textId="5B159707"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5F563287" wp14:editId="186E5091">
            <wp:extent cx="5670550" cy="3144520"/>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0550" cy="3144520"/>
                    </a:xfrm>
                    <a:prstGeom prst="rect">
                      <a:avLst/>
                    </a:prstGeom>
                    <a:noFill/>
                    <a:ln>
                      <a:noFill/>
                    </a:ln>
                  </pic:spPr>
                </pic:pic>
              </a:graphicData>
            </a:graphic>
          </wp:inline>
        </w:drawing>
      </w:r>
    </w:p>
    <w:p w14:paraId="664FC4E7" w14:textId="2D919339" w:rsidR="00D67B1A" w:rsidRDefault="00D67B1A" w:rsidP="00D67B1A">
      <w:pPr>
        <w:rPr>
          <w:rFonts w:asciiTheme="minorHAnsi" w:hAnsiTheme="minorHAnsi" w:cstheme="minorHAnsi"/>
          <w:b/>
          <w:bCs/>
        </w:rPr>
      </w:pPr>
    </w:p>
    <w:p w14:paraId="44C9BB36" w14:textId="0A1FE7BA" w:rsidR="00D67B1A" w:rsidRDefault="00D67B1A" w:rsidP="00D67B1A">
      <w:pPr>
        <w:rPr>
          <w:rFonts w:asciiTheme="minorHAnsi" w:hAnsiTheme="minorHAnsi" w:cstheme="minorHAnsi"/>
          <w:b/>
          <w:bCs/>
        </w:rPr>
      </w:pPr>
    </w:p>
    <w:p w14:paraId="05098DA3" w14:textId="75BC6E82" w:rsidR="00D67B1A" w:rsidRDefault="00D67B1A" w:rsidP="00D67B1A">
      <w:pPr>
        <w:rPr>
          <w:rFonts w:asciiTheme="minorHAnsi" w:hAnsiTheme="minorHAnsi" w:cstheme="minorHAnsi"/>
          <w:b/>
          <w:bCs/>
        </w:rPr>
      </w:pPr>
      <w:r w:rsidRPr="00D67B1A">
        <w:rPr>
          <w:noProof/>
        </w:rPr>
        <w:lastRenderedPageBreak/>
        <w:drawing>
          <wp:inline distT="0" distB="0" distL="0" distR="0" wp14:anchorId="3513516F" wp14:editId="3326E218">
            <wp:extent cx="5670550" cy="3281680"/>
            <wp:effectExtent l="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0550" cy="3281680"/>
                    </a:xfrm>
                    <a:prstGeom prst="rect">
                      <a:avLst/>
                    </a:prstGeom>
                    <a:noFill/>
                    <a:ln>
                      <a:noFill/>
                    </a:ln>
                  </pic:spPr>
                </pic:pic>
              </a:graphicData>
            </a:graphic>
          </wp:inline>
        </w:drawing>
      </w:r>
    </w:p>
    <w:p w14:paraId="58E86F7B" w14:textId="6985A75D" w:rsidR="00D67B1A" w:rsidRDefault="00D67B1A" w:rsidP="00D67B1A">
      <w:pPr>
        <w:rPr>
          <w:rFonts w:asciiTheme="minorHAnsi" w:hAnsiTheme="minorHAnsi" w:cstheme="minorHAnsi"/>
          <w:b/>
          <w:bCs/>
        </w:rPr>
      </w:pPr>
    </w:p>
    <w:p w14:paraId="47729C1C" w14:textId="77777777" w:rsidR="00D67B1A" w:rsidRDefault="00D67B1A" w:rsidP="00D67B1A">
      <w:pPr>
        <w:rPr>
          <w:rFonts w:asciiTheme="minorHAnsi" w:hAnsiTheme="minorHAnsi" w:cstheme="minorHAnsi"/>
          <w:b/>
          <w:bCs/>
        </w:rPr>
      </w:pPr>
    </w:p>
    <w:p w14:paraId="2C81698E" w14:textId="17EE3549" w:rsidR="00D67B1A" w:rsidRDefault="00D67B1A" w:rsidP="00D67B1A">
      <w:pPr>
        <w:rPr>
          <w:rFonts w:asciiTheme="minorHAnsi" w:hAnsiTheme="minorHAnsi" w:cstheme="minorHAnsi"/>
          <w:b/>
          <w:bCs/>
        </w:rPr>
      </w:pPr>
      <w:r w:rsidRPr="00D67B1A">
        <w:rPr>
          <w:noProof/>
        </w:rPr>
        <w:drawing>
          <wp:inline distT="0" distB="0" distL="0" distR="0" wp14:anchorId="729A357D" wp14:editId="17FB1F58">
            <wp:extent cx="5670550" cy="3425190"/>
            <wp:effectExtent l="0" t="0" r="635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287EF27C" w14:textId="47645114" w:rsidR="00D67B1A" w:rsidRDefault="00D67B1A" w:rsidP="00D67B1A">
      <w:pPr>
        <w:rPr>
          <w:rFonts w:asciiTheme="minorHAnsi" w:hAnsiTheme="minorHAnsi" w:cstheme="minorHAnsi"/>
          <w:b/>
          <w:bCs/>
        </w:rPr>
      </w:pPr>
    </w:p>
    <w:p w14:paraId="6E874A4C" w14:textId="573A443D" w:rsidR="00D67B1A" w:rsidRDefault="00D67B1A" w:rsidP="00D67B1A">
      <w:pPr>
        <w:rPr>
          <w:rFonts w:asciiTheme="minorHAnsi" w:hAnsiTheme="minorHAnsi" w:cstheme="minorHAnsi"/>
          <w:b/>
          <w:bCs/>
        </w:rPr>
      </w:pPr>
    </w:p>
    <w:p w14:paraId="7158B119" w14:textId="556FB0B8" w:rsidR="00D67B1A" w:rsidRDefault="00D67B1A" w:rsidP="00D67B1A">
      <w:pPr>
        <w:rPr>
          <w:rFonts w:asciiTheme="minorHAnsi" w:hAnsiTheme="minorHAnsi" w:cstheme="minorHAnsi"/>
          <w:b/>
          <w:bCs/>
        </w:rPr>
      </w:pPr>
      <w:r w:rsidRPr="00D67B1A">
        <w:rPr>
          <w:noProof/>
        </w:rPr>
        <w:lastRenderedPageBreak/>
        <w:drawing>
          <wp:inline distT="0" distB="0" distL="0" distR="0" wp14:anchorId="6FB086C5" wp14:editId="6EDDFE3F">
            <wp:extent cx="5670550" cy="3144520"/>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70550" cy="3144520"/>
                    </a:xfrm>
                    <a:prstGeom prst="rect">
                      <a:avLst/>
                    </a:prstGeom>
                    <a:noFill/>
                    <a:ln>
                      <a:noFill/>
                    </a:ln>
                  </pic:spPr>
                </pic:pic>
              </a:graphicData>
            </a:graphic>
          </wp:inline>
        </w:drawing>
      </w:r>
    </w:p>
    <w:p w14:paraId="38DB6A2C" w14:textId="3CC42784" w:rsidR="00D67B1A" w:rsidRDefault="00D67B1A" w:rsidP="00D67B1A">
      <w:pPr>
        <w:rPr>
          <w:rFonts w:asciiTheme="minorHAnsi" w:hAnsiTheme="minorHAnsi" w:cstheme="minorHAnsi"/>
          <w:b/>
          <w:bCs/>
        </w:rPr>
      </w:pPr>
    </w:p>
    <w:p w14:paraId="4C2CD0FD" w14:textId="74946114" w:rsidR="00D67B1A" w:rsidRDefault="00D67B1A" w:rsidP="00D67B1A">
      <w:pPr>
        <w:rPr>
          <w:rFonts w:asciiTheme="minorHAnsi" w:hAnsiTheme="minorHAnsi" w:cstheme="minorHAnsi"/>
          <w:b/>
          <w:bCs/>
        </w:rPr>
      </w:pPr>
      <w:r w:rsidRPr="00D67B1A">
        <w:rPr>
          <w:noProof/>
        </w:rPr>
        <w:drawing>
          <wp:inline distT="0" distB="0" distL="0" distR="0" wp14:anchorId="64B95693" wp14:editId="16953163">
            <wp:extent cx="5670550" cy="3568065"/>
            <wp:effectExtent l="0" t="0" r="635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0550" cy="3568065"/>
                    </a:xfrm>
                    <a:prstGeom prst="rect">
                      <a:avLst/>
                    </a:prstGeom>
                    <a:noFill/>
                    <a:ln>
                      <a:noFill/>
                    </a:ln>
                  </pic:spPr>
                </pic:pic>
              </a:graphicData>
            </a:graphic>
          </wp:inline>
        </w:drawing>
      </w:r>
    </w:p>
    <w:p w14:paraId="7B5D2C5B" w14:textId="4810AE38" w:rsidR="00D67B1A" w:rsidRDefault="00D67B1A" w:rsidP="00D67B1A">
      <w:pPr>
        <w:rPr>
          <w:rFonts w:asciiTheme="minorHAnsi" w:hAnsiTheme="minorHAnsi" w:cstheme="minorHAnsi"/>
          <w:b/>
          <w:bCs/>
        </w:rPr>
      </w:pPr>
    </w:p>
    <w:p w14:paraId="42F87E39" w14:textId="520F2F6A" w:rsidR="00D67B1A" w:rsidRDefault="00D67B1A" w:rsidP="00D67B1A">
      <w:pPr>
        <w:rPr>
          <w:rFonts w:asciiTheme="minorHAnsi" w:hAnsiTheme="minorHAnsi" w:cstheme="minorHAnsi"/>
          <w:b/>
          <w:bCs/>
        </w:rPr>
      </w:pPr>
    </w:p>
    <w:p w14:paraId="2B9AE620" w14:textId="77777777" w:rsidR="00D67B1A" w:rsidRPr="00D67B1A" w:rsidRDefault="00D67B1A" w:rsidP="00D67B1A">
      <w:pPr>
        <w:rPr>
          <w:rFonts w:asciiTheme="minorHAnsi" w:hAnsiTheme="minorHAnsi" w:cstheme="minorHAnsi"/>
          <w:b/>
          <w:bCs/>
        </w:rPr>
      </w:pPr>
    </w:p>
    <w:p w14:paraId="69196D2F" w14:textId="409B7725" w:rsidR="00D67B1A"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20AB4E4C" wp14:editId="6BD2A6FF">
            <wp:extent cx="5670550" cy="3710940"/>
            <wp:effectExtent l="0" t="0" r="635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0550" cy="3710940"/>
                    </a:xfrm>
                    <a:prstGeom prst="rect">
                      <a:avLst/>
                    </a:prstGeom>
                    <a:noFill/>
                    <a:ln>
                      <a:noFill/>
                    </a:ln>
                  </pic:spPr>
                </pic:pic>
              </a:graphicData>
            </a:graphic>
          </wp:inline>
        </w:drawing>
      </w:r>
    </w:p>
    <w:p w14:paraId="577DDB1B" w14:textId="77777777" w:rsidR="00D67B1A" w:rsidRDefault="00D67B1A" w:rsidP="00803FB3">
      <w:pPr>
        <w:pStyle w:val="Prrafodelista"/>
        <w:rPr>
          <w:rFonts w:asciiTheme="minorHAnsi" w:hAnsiTheme="minorHAnsi" w:cstheme="minorHAnsi"/>
          <w:b/>
          <w:bCs/>
          <w:sz w:val="24"/>
          <w:szCs w:val="24"/>
        </w:rPr>
      </w:pPr>
    </w:p>
    <w:p w14:paraId="2B645A08" w14:textId="22B3E7B8" w:rsidR="00803FB3" w:rsidRDefault="00803FB3" w:rsidP="00803FB3">
      <w:pPr>
        <w:pStyle w:val="Prrafodelista"/>
        <w:rPr>
          <w:rFonts w:asciiTheme="minorHAnsi" w:hAnsiTheme="minorHAnsi" w:cstheme="minorHAnsi"/>
          <w:b/>
          <w:bCs/>
          <w:sz w:val="24"/>
          <w:szCs w:val="24"/>
        </w:rPr>
      </w:pPr>
    </w:p>
    <w:p w14:paraId="6ACD2FAB" w14:textId="31985D8D" w:rsidR="00803FB3"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5342CF60" wp14:editId="08EAC51B">
            <wp:extent cx="5670550" cy="3996055"/>
            <wp:effectExtent l="0" t="0" r="6350" b="444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70550" cy="3996055"/>
                    </a:xfrm>
                    <a:prstGeom prst="rect">
                      <a:avLst/>
                    </a:prstGeom>
                    <a:noFill/>
                    <a:ln>
                      <a:noFill/>
                    </a:ln>
                  </pic:spPr>
                </pic:pic>
              </a:graphicData>
            </a:graphic>
          </wp:inline>
        </w:drawing>
      </w:r>
    </w:p>
    <w:p w14:paraId="3D49A6CD" w14:textId="3B10C8CC" w:rsidR="00D67B1A" w:rsidRDefault="00D67B1A" w:rsidP="00803FB3">
      <w:pPr>
        <w:pStyle w:val="Prrafodelista"/>
        <w:rPr>
          <w:rFonts w:asciiTheme="minorHAnsi" w:hAnsiTheme="minorHAnsi" w:cstheme="minorHAnsi"/>
          <w:b/>
          <w:bCs/>
          <w:sz w:val="24"/>
          <w:szCs w:val="24"/>
        </w:rPr>
      </w:pPr>
    </w:p>
    <w:p w14:paraId="0DF4153A" w14:textId="756EED41" w:rsidR="00D67B1A"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00D9F110" wp14:editId="5BDAD6CA">
            <wp:extent cx="5670550" cy="3425190"/>
            <wp:effectExtent l="0" t="0" r="635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3B90C9B4" w14:textId="40ECE233" w:rsidR="00D67B1A" w:rsidRDefault="00D67B1A" w:rsidP="00803FB3">
      <w:pPr>
        <w:pStyle w:val="Prrafodelista"/>
        <w:rPr>
          <w:rFonts w:asciiTheme="minorHAnsi" w:hAnsiTheme="minorHAnsi" w:cstheme="minorHAnsi"/>
          <w:b/>
          <w:bCs/>
          <w:sz w:val="24"/>
          <w:szCs w:val="24"/>
        </w:rPr>
      </w:pPr>
    </w:p>
    <w:p w14:paraId="5AAE8CC1" w14:textId="14DDFEFC"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0E89DFBF" wp14:editId="4169DA06">
            <wp:extent cx="5670550" cy="3425190"/>
            <wp:effectExtent l="0" t="0" r="6350"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238BC51E" w14:textId="2BB8729E" w:rsidR="00D67B1A" w:rsidRDefault="00D67B1A" w:rsidP="00803FB3">
      <w:pPr>
        <w:pStyle w:val="Prrafodelista"/>
        <w:rPr>
          <w:rFonts w:asciiTheme="minorHAnsi" w:hAnsiTheme="minorHAnsi" w:cstheme="minorHAnsi"/>
          <w:b/>
          <w:bCs/>
          <w:sz w:val="24"/>
          <w:szCs w:val="24"/>
        </w:rPr>
      </w:pPr>
    </w:p>
    <w:p w14:paraId="5E11E672" w14:textId="77777777" w:rsidR="00D67B1A" w:rsidRDefault="00D67B1A" w:rsidP="00803FB3">
      <w:pPr>
        <w:pStyle w:val="Prrafodelista"/>
        <w:rPr>
          <w:rFonts w:asciiTheme="minorHAnsi" w:hAnsiTheme="minorHAnsi" w:cstheme="minorHAnsi"/>
          <w:b/>
          <w:bCs/>
          <w:sz w:val="24"/>
          <w:szCs w:val="24"/>
        </w:rPr>
      </w:pPr>
    </w:p>
    <w:p w14:paraId="1A7AB6AA" w14:textId="4D8A90FC" w:rsidR="00803FB3"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73EE1327" wp14:editId="5DACE99A">
            <wp:extent cx="5670550" cy="3425190"/>
            <wp:effectExtent l="0" t="0" r="6350" b="381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57E8FDCB" w14:textId="2610D2F1" w:rsidR="00D67B1A" w:rsidRDefault="00D67B1A" w:rsidP="00803FB3">
      <w:pPr>
        <w:pStyle w:val="Prrafodelista"/>
        <w:rPr>
          <w:rFonts w:asciiTheme="minorHAnsi" w:hAnsiTheme="minorHAnsi" w:cstheme="minorHAnsi"/>
          <w:b/>
          <w:bCs/>
          <w:sz w:val="24"/>
          <w:szCs w:val="24"/>
        </w:rPr>
      </w:pPr>
    </w:p>
    <w:p w14:paraId="6E792F54" w14:textId="773909D7"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4596D0DA" wp14:editId="747CEA65">
            <wp:extent cx="5670550" cy="3144520"/>
            <wp:effectExtent l="0" t="0" r="635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70550" cy="3144520"/>
                    </a:xfrm>
                    <a:prstGeom prst="rect">
                      <a:avLst/>
                    </a:prstGeom>
                    <a:noFill/>
                    <a:ln>
                      <a:noFill/>
                    </a:ln>
                  </pic:spPr>
                </pic:pic>
              </a:graphicData>
            </a:graphic>
          </wp:inline>
        </w:drawing>
      </w:r>
    </w:p>
    <w:p w14:paraId="623B85B3" w14:textId="1702E6BF" w:rsidR="00D67B1A" w:rsidRDefault="00D67B1A" w:rsidP="00803FB3">
      <w:pPr>
        <w:pStyle w:val="Prrafodelista"/>
        <w:rPr>
          <w:rFonts w:asciiTheme="minorHAnsi" w:hAnsiTheme="minorHAnsi" w:cstheme="minorHAnsi"/>
          <w:b/>
          <w:bCs/>
          <w:sz w:val="24"/>
          <w:szCs w:val="24"/>
        </w:rPr>
      </w:pPr>
    </w:p>
    <w:p w14:paraId="655AEEB9" w14:textId="6C851808" w:rsidR="00D67B1A" w:rsidRDefault="00D67B1A" w:rsidP="00803FB3">
      <w:pPr>
        <w:pStyle w:val="Prrafodelista"/>
        <w:rPr>
          <w:rFonts w:asciiTheme="minorHAnsi" w:hAnsiTheme="minorHAnsi" w:cstheme="minorHAnsi"/>
          <w:b/>
          <w:bCs/>
          <w:sz w:val="24"/>
          <w:szCs w:val="24"/>
        </w:rPr>
      </w:pPr>
    </w:p>
    <w:p w14:paraId="48F7C92A" w14:textId="77777777" w:rsidR="00D67B1A" w:rsidRDefault="00D67B1A" w:rsidP="00803FB3">
      <w:pPr>
        <w:pStyle w:val="Prrafodelista"/>
        <w:rPr>
          <w:rFonts w:asciiTheme="minorHAnsi" w:hAnsiTheme="minorHAnsi" w:cstheme="minorHAnsi"/>
          <w:b/>
          <w:bCs/>
          <w:sz w:val="24"/>
          <w:szCs w:val="24"/>
        </w:rPr>
      </w:pPr>
    </w:p>
    <w:p w14:paraId="521F0E86" w14:textId="5F36596F" w:rsidR="00803FB3"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3327FC7D" wp14:editId="20E07D5F">
            <wp:extent cx="5670550" cy="3425190"/>
            <wp:effectExtent l="0" t="0" r="6350" b="381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4311F2CE" w14:textId="3765CC77" w:rsidR="00D67B1A" w:rsidRDefault="00D67B1A" w:rsidP="00803FB3">
      <w:pPr>
        <w:pStyle w:val="Prrafodelista"/>
        <w:rPr>
          <w:rFonts w:asciiTheme="minorHAnsi" w:hAnsiTheme="minorHAnsi" w:cstheme="minorHAnsi"/>
          <w:b/>
          <w:bCs/>
          <w:sz w:val="24"/>
          <w:szCs w:val="24"/>
        </w:rPr>
      </w:pPr>
    </w:p>
    <w:p w14:paraId="5761B4BD" w14:textId="5A5FA9C0" w:rsidR="00D67B1A" w:rsidRDefault="00D67B1A" w:rsidP="00803FB3">
      <w:pPr>
        <w:pStyle w:val="Prrafodelista"/>
        <w:rPr>
          <w:rFonts w:asciiTheme="minorHAnsi" w:hAnsiTheme="minorHAnsi" w:cstheme="minorHAnsi"/>
          <w:b/>
          <w:bCs/>
          <w:sz w:val="24"/>
          <w:szCs w:val="24"/>
        </w:rPr>
      </w:pPr>
    </w:p>
    <w:p w14:paraId="23000497" w14:textId="0A973A69" w:rsidR="00D67B1A" w:rsidRDefault="00D67B1A" w:rsidP="00803FB3">
      <w:pPr>
        <w:pStyle w:val="Prrafodelista"/>
        <w:rPr>
          <w:rFonts w:asciiTheme="minorHAnsi" w:hAnsiTheme="minorHAnsi" w:cstheme="minorHAnsi"/>
          <w:b/>
          <w:bCs/>
          <w:sz w:val="24"/>
          <w:szCs w:val="24"/>
        </w:rPr>
      </w:pPr>
    </w:p>
    <w:p w14:paraId="66A881C5" w14:textId="561391E2"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6D9D5A40" wp14:editId="4406DB30">
            <wp:extent cx="5670550" cy="3425190"/>
            <wp:effectExtent l="0" t="0" r="6350" b="381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47D075F3" w14:textId="77699A55" w:rsidR="00D67B1A" w:rsidRDefault="00D67B1A" w:rsidP="00803FB3">
      <w:pPr>
        <w:pStyle w:val="Prrafodelista"/>
        <w:rPr>
          <w:rFonts w:asciiTheme="minorHAnsi" w:hAnsiTheme="minorHAnsi" w:cstheme="minorHAnsi"/>
          <w:b/>
          <w:bCs/>
          <w:sz w:val="24"/>
          <w:szCs w:val="24"/>
        </w:rPr>
      </w:pPr>
    </w:p>
    <w:p w14:paraId="2952A737" w14:textId="62E5B807" w:rsidR="00D67B1A" w:rsidRDefault="00D67B1A" w:rsidP="00803FB3">
      <w:pPr>
        <w:pStyle w:val="Prrafodelista"/>
        <w:rPr>
          <w:rFonts w:asciiTheme="minorHAnsi" w:hAnsiTheme="minorHAnsi" w:cstheme="minorHAnsi"/>
          <w:b/>
          <w:bCs/>
          <w:sz w:val="24"/>
          <w:szCs w:val="24"/>
        </w:rPr>
      </w:pPr>
    </w:p>
    <w:p w14:paraId="21D1D696" w14:textId="0A21FD81" w:rsidR="00D67B1A" w:rsidRDefault="00D67B1A" w:rsidP="00803FB3">
      <w:pPr>
        <w:pStyle w:val="Prrafodelista"/>
        <w:rPr>
          <w:rFonts w:asciiTheme="minorHAnsi" w:hAnsiTheme="minorHAnsi" w:cstheme="minorHAnsi"/>
          <w:b/>
          <w:bCs/>
          <w:sz w:val="24"/>
          <w:szCs w:val="24"/>
        </w:rPr>
      </w:pPr>
    </w:p>
    <w:p w14:paraId="5506FC81" w14:textId="0811B503" w:rsidR="00D67B1A" w:rsidRDefault="00D67B1A" w:rsidP="00803FB3">
      <w:pPr>
        <w:pStyle w:val="Prrafodelista"/>
        <w:rPr>
          <w:rFonts w:asciiTheme="minorHAnsi" w:hAnsiTheme="minorHAnsi" w:cstheme="minorHAnsi"/>
          <w:b/>
          <w:bCs/>
          <w:sz w:val="24"/>
          <w:szCs w:val="24"/>
        </w:rPr>
      </w:pPr>
    </w:p>
    <w:p w14:paraId="2A59E6E5" w14:textId="55FB9883" w:rsidR="00D67B1A" w:rsidRDefault="00D67B1A" w:rsidP="00803FB3">
      <w:pPr>
        <w:pStyle w:val="Prrafodelista"/>
        <w:rPr>
          <w:rFonts w:asciiTheme="minorHAnsi" w:hAnsiTheme="minorHAnsi" w:cstheme="minorHAnsi"/>
          <w:b/>
          <w:bCs/>
          <w:sz w:val="24"/>
          <w:szCs w:val="24"/>
        </w:rPr>
      </w:pPr>
    </w:p>
    <w:p w14:paraId="3016B1B5" w14:textId="18421E1C"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6FC7A5BD" wp14:editId="262944D3">
            <wp:extent cx="5670550" cy="3425190"/>
            <wp:effectExtent l="0" t="0" r="6350" b="381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70550" cy="3425190"/>
                    </a:xfrm>
                    <a:prstGeom prst="rect">
                      <a:avLst/>
                    </a:prstGeom>
                    <a:noFill/>
                    <a:ln>
                      <a:noFill/>
                    </a:ln>
                  </pic:spPr>
                </pic:pic>
              </a:graphicData>
            </a:graphic>
          </wp:inline>
        </w:drawing>
      </w:r>
    </w:p>
    <w:p w14:paraId="3B89C847" w14:textId="345FCCB8" w:rsidR="00D67B1A" w:rsidRDefault="00D67B1A" w:rsidP="00803FB3">
      <w:pPr>
        <w:pStyle w:val="Prrafodelista"/>
        <w:rPr>
          <w:rFonts w:asciiTheme="minorHAnsi" w:hAnsiTheme="minorHAnsi" w:cstheme="minorHAnsi"/>
          <w:b/>
          <w:bCs/>
          <w:sz w:val="24"/>
          <w:szCs w:val="24"/>
        </w:rPr>
      </w:pPr>
    </w:p>
    <w:p w14:paraId="5A3D7F9D" w14:textId="0455A2E6" w:rsidR="00D67B1A" w:rsidRDefault="00D67B1A" w:rsidP="00803FB3">
      <w:pPr>
        <w:pStyle w:val="Prrafodelista"/>
        <w:rPr>
          <w:rFonts w:asciiTheme="minorHAnsi" w:hAnsiTheme="minorHAnsi" w:cstheme="minorHAnsi"/>
          <w:b/>
          <w:bCs/>
          <w:sz w:val="24"/>
          <w:szCs w:val="24"/>
        </w:rPr>
      </w:pPr>
    </w:p>
    <w:p w14:paraId="64570481" w14:textId="39DF3520"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18177291" wp14:editId="7FE9729F">
            <wp:extent cx="5670550" cy="3568065"/>
            <wp:effectExtent l="0" t="0" r="6350" b="0"/>
            <wp:docPr id="198"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70550" cy="3568065"/>
                    </a:xfrm>
                    <a:prstGeom prst="rect">
                      <a:avLst/>
                    </a:prstGeom>
                    <a:noFill/>
                    <a:ln>
                      <a:noFill/>
                    </a:ln>
                  </pic:spPr>
                </pic:pic>
              </a:graphicData>
            </a:graphic>
          </wp:inline>
        </w:drawing>
      </w:r>
    </w:p>
    <w:p w14:paraId="4305CDBD" w14:textId="090D5104" w:rsidR="00D67B1A" w:rsidRDefault="00D67B1A" w:rsidP="00803FB3">
      <w:pPr>
        <w:pStyle w:val="Prrafodelista"/>
        <w:rPr>
          <w:rFonts w:asciiTheme="minorHAnsi" w:hAnsiTheme="minorHAnsi" w:cstheme="minorHAnsi"/>
          <w:b/>
          <w:bCs/>
          <w:sz w:val="24"/>
          <w:szCs w:val="24"/>
        </w:rPr>
      </w:pPr>
    </w:p>
    <w:p w14:paraId="5EE9B73B" w14:textId="472735CA" w:rsidR="00D67B1A" w:rsidRDefault="00D67B1A" w:rsidP="00803FB3">
      <w:pPr>
        <w:pStyle w:val="Prrafodelista"/>
        <w:rPr>
          <w:rFonts w:asciiTheme="minorHAnsi" w:hAnsiTheme="minorHAnsi" w:cstheme="minorHAnsi"/>
          <w:b/>
          <w:bCs/>
          <w:sz w:val="24"/>
          <w:szCs w:val="24"/>
        </w:rPr>
      </w:pPr>
    </w:p>
    <w:p w14:paraId="46475AAD" w14:textId="31DDD43A" w:rsidR="00D67B1A" w:rsidRDefault="00D67B1A" w:rsidP="00803FB3">
      <w:pPr>
        <w:pStyle w:val="Prrafodelista"/>
        <w:rPr>
          <w:rFonts w:asciiTheme="minorHAnsi" w:hAnsiTheme="minorHAnsi" w:cstheme="minorHAnsi"/>
          <w:b/>
          <w:bCs/>
          <w:sz w:val="24"/>
          <w:szCs w:val="24"/>
        </w:rPr>
      </w:pPr>
      <w:r w:rsidRPr="00D67B1A">
        <w:rPr>
          <w:noProof/>
        </w:rPr>
        <w:lastRenderedPageBreak/>
        <w:drawing>
          <wp:inline distT="0" distB="0" distL="0" distR="0" wp14:anchorId="0764E4B3" wp14:editId="3AF7073F">
            <wp:extent cx="5670550" cy="3568065"/>
            <wp:effectExtent l="0" t="0" r="6350" b="0"/>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70550" cy="3568065"/>
                    </a:xfrm>
                    <a:prstGeom prst="rect">
                      <a:avLst/>
                    </a:prstGeom>
                    <a:noFill/>
                    <a:ln>
                      <a:noFill/>
                    </a:ln>
                  </pic:spPr>
                </pic:pic>
              </a:graphicData>
            </a:graphic>
          </wp:inline>
        </w:drawing>
      </w:r>
    </w:p>
    <w:p w14:paraId="262394D5" w14:textId="171CCE2C" w:rsidR="00D67B1A" w:rsidRDefault="00D67B1A" w:rsidP="00803FB3">
      <w:pPr>
        <w:pStyle w:val="Prrafodelista"/>
        <w:rPr>
          <w:rFonts w:asciiTheme="minorHAnsi" w:hAnsiTheme="minorHAnsi" w:cstheme="minorHAnsi"/>
          <w:b/>
          <w:bCs/>
          <w:sz w:val="24"/>
          <w:szCs w:val="24"/>
        </w:rPr>
      </w:pPr>
    </w:p>
    <w:p w14:paraId="471E3012" w14:textId="6C270451" w:rsidR="00D67B1A" w:rsidRDefault="00D67B1A" w:rsidP="00803FB3">
      <w:pPr>
        <w:pStyle w:val="Prrafodelista"/>
        <w:rPr>
          <w:rFonts w:asciiTheme="minorHAnsi" w:hAnsiTheme="minorHAnsi" w:cstheme="minorHAnsi"/>
          <w:b/>
          <w:bCs/>
          <w:sz w:val="24"/>
          <w:szCs w:val="24"/>
        </w:rPr>
      </w:pPr>
    </w:p>
    <w:p w14:paraId="2FDD9934" w14:textId="5C0C2B8C"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35678C49" wp14:editId="4576078B">
            <wp:extent cx="5670550" cy="3001010"/>
            <wp:effectExtent l="0" t="0" r="6350" b="8890"/>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70550" cy="3001010"/>
                    </a:xfrm>
                    <a:prstGeom prst="rect">
                      <a:avLst/>
                    </a:prstGeom>
                    <a:noFill/>
                    <a:ln>
                      <a:noFill/>
                    </a:ln>
                  </pic:spPr>
                </pic:pic>
              </a:graphicData>
            </a:graphic>
          </wp:inline>
        </w:drawing>
      </w:r>
    </w:p>
    <w:p w14:paraId="59EF81B5" w14:textId="5385EC03" w:rsidR="00D67B1A" w:rsidRDefault="00D67B1A" w:rsidP="00803FB3">
      <w:pPr>
        <w:pStyle w:val="Prrafodelista"/>
        <w:rPr>
          <w:rFonts w:asciiTheme="minorHAnsi" w:hAnsiTheme="minorHAnsi" w:cstheme="minorHAnsi"/>
          <w:b/>
          <w:bCs/>
          <w:sz w:val="24"/>
          <w:szCs w:val="24"/>
        </w:rPr>
      </w:pPr>
    </w:p>
    <w:p w14:paraId="53BC1AD6" w14:textId="725E6539" w:rsidR="00D67B1A" w:rsidRDefault="00D67B1A" w:rsidP="00803FB3">
      <w:pPr>
        <w:pStyle w:val="Prrafodelista"/>
        <w:rPr>
          <w:rFonts w:asciiTheme="minorHAnsi" w:hAnsiTheme="minorHAnsi" w:cstheme="minorHAnsi"/>
          <w:b/>
          <w:bCs/>
          <w:sz w:val="24"/>
          <w:szCs w:val="24"/>
        </w:rPr>
      </w:pPr>
    </w:p>
    <w:p w14:paraId="2A5E219C" w14:textId="783C38B5" w:rsidR="00D67B1A" w:rsidRDefault="00D67B1A" w:rsidP="00803FB3">
      <w:pPr>
        <w:pStyle w:val="Prrafodelista"/>
        <w:rPr>
          <w:rFonts w:asciiTheme="minorHAnsi" w:hAnsiTheme="minorHAnsi" w:cstheme="minorHAnsi"/>
          <w:b/>
          <w:bCs/>
          <w:sz w:val="24"/>
          <w:szCs w:val="24"/>
        </w:rPr>
      </w:pPr>
    </w:p>
    <w:p w14:paraId="39586C31" w14:textId="103B7822" w:rsidR="00D67B1A" w:rsidRDefault="00D67B1A" w:rsidP="00803FB3">
      <w:pPr>
        <w:pStyle w:val="Prrafodelista"/>
        <w:rPr>
          <w:rFonts w:asciiTheme="minorHAnsi" w:hAnsiTheme="minorHAnsi" w:cstheme="minorHAnsi"/>
          <w:b/>
          <w:bCs/>
          <w:sz w:val="24"/>
          <w:szCs w:val="24"/>
        </w:rPr>
      </w:pPr>
    </w:p>
    <w:p w14:paraId="547C6C25" w14:textId="444D9F55" w:rsidR="00D67B1A" w:rsidRDefault="00D67B1A" w:rsidP="00803FB3">
      <w:pPr>
        <w:pStyle w:val="Prrafodelista"/>
        <w:rPr>
          <w:rFonts w:asciiTheme="minorHAnsi" w:hAnsiTheme="minorHAnsi" w:cstheme="minorHAnsi"/>
          <w:b/>
          <w:bCs/>
          <w:sz w:val="24"/>
          <w:szCs w:val="24"/>
        </w:rPr>
      </w:pPr>
    </w:p>
    <w:p w14:paraId="70E65C30" w14:textId="506B953F" w:rsidR="00D67B1A" w:rsidRDefault="00D67B1A" w:rsidP="00803FB3">
      <w:pPr>
        <w:pStyle w:val="Prrafodelista"/>
        <w:rPr>
          <w:rFonts w:asciiTheme="minorHAnsi" w:hAnsiTheme="minorHAnsi" w:cstheme="minorHAnsi"/>
          <w:b/>
          <w:bCs/>
          <w:sz w:val="24"/>
          <w:szCs w:val="24"/>
        </w:rPr>
      </w:pPr>
    </w:p>
    <w:p w14:paraId="4A497CCF" w14:textId="77777777" w:rsidR="00D67B1A" w:rsidRDefault="00D67B1A" w:rsidP="00803FB3">
      <w:pPr>
        <w:pStyle w:val="Prrafodelista"/>
        <w:rPr>
          <w:rFonts w:asciiTheme="minorHAnsi" w:hAnsiTheme="minorHAnsi" w:cstheme="minorHAnsi"/>
          <w:b/>
          <w:bCs/>
          <w:sz w:val="24"/>
          <w:szCs w:val="24"/>
        </w:rPr>
      </w:pPr>
    </w:p>
    <w:p w14:paraId="55A826FD" w14:textId="603C8CD8" w:rsidR="00D67B1A" w:rsidRDefault="00D67B1A" w:rsidP="00803FB3">
      <w:pPr>
        <w:pStyle w:val="Prrafodelista"/>
        <w:rPr>
          <w:rFonts w:asciiTheme="minorHAnsi" w:hAnsiTheme="minorHAnsi" w:cstheme="minorHAnsi"/>
          <w:b/>
          <w:bCs/>
          <w:sz w:val="24"/>
          <w:szCs w:val="24"/>
        </w:rPr>
      </w:pPr>
      <w:r w:rsidRPr="00D67B1A">
        <w:rPr>
          <w:noProof/>
        </w:rPr>
        <w:drawing>
          <wp:inline distT="0" distB="0" distL="0" distR="0" wp14:anchorId="5BE37616" wp14:editId="0DC52C2E">
            <wp:extent cx="5670550" cy="3144520"/>
            <wp:effectExtent l="0" t="0" r="6350" b="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70550" cy="3144520"/>
                    </a:xfrm>
                    <a:prstGeom prst="rect">
                      <a:avLst/>
                    </a:prstGeom>
                    <a:noFill/>
                    <a:ln>
                      <a:noFill/>
                    </a:ln>
                  </pic:spPr>
                </pic:pic>
              </a:graphicData>
            </a:graphic>
          </wp:inline>
        </w:drawing>
      </w:r>
    </w:p>
    <w:p w14:paraId="0DF413C9" w14:textId="25D627BA" w:rsidR="00D67B1A" w:rsidRDefault="00D67B1A" w:rsidP="00803FB3">
      <w:pPr>
        <w:pStyle w:val="Prrafodelista"/>
        <w:rPr>
          <w:rFonts w:asciiTheme="minorHAnsi" w:hAnsiTheme="minorHAnsi" w:cstheme="minorHAnsi"/>
          <w:b/>
          <w:bCs/>
          <w:sz w:val="24"/>
          <w:szCs w:val="24"/>
        </w:rPr>
      </w:pPr>
    </w:p>
    <w:p w14:paraId="23BEC89D" w14:textId="6922F1CB" w:rsidR="00D67B1A" w:rsidRDefault="00D67B1A" w:rsidP="00803FB3">
      <w:pPr>
        <w:pStyle w:val="Prrafodelista"/>
        <w:rPr>
          <w:rFonts w:asciiTheme="minorHAnsi" w:hAnsiTheme="minorHAnsi" w:cstheme="minorHAnsi"/>
          <w:b/>
          <w:bCs/>
          <w:sz w:val="24"/>
          <w:szCs w:val="24"/>
        </w:rPr>
      </w:pPr>
    </w:p>
    <w:p w14:paraId="7CA2F2E0" w14:textId="022DD884" w:rsidR="00D67B1A"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3A1A81B6" wp14:editId="60BB07F9">
            <wp:extent cx="5670550" cy="3139440"/>
            <wp:effectExtent l="0" t="0" r="635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70550" cy="3139440"/>
                    </a:xfrm>
                    <a:prstGeom prst="rect">
                      <a:avLst/>
                    </a:prstGeom>
                    <a:noFill/>
                    <a:ln>
                      <a:noFill/>
                    </a:ln>
                  </pic:spPr>
                </pic:pic>
              </a:graphicData>
            </a:graphic>
          </wp:inline>
        </w:drawing>
      </w:r>
    </w:p>
    <w:p w14:paraId="33D7F980" w14:textId="69D4C58B" w:rsidR="00CE5D29" w:rsidRDefault="00CE5D29" w:rsidP="00803FB3">
      <w:pPr>
        <w:pStyle w:val="Prrafodelista"/>
        <w:rPr>
          <w:rFonts w:asciiTheme="minorHAnsi" w:hAnsiTheme="minorHAnsi" w:cstheme="minorHAnsi"/>
          <w:b/>
          <w:bCs/>
          <w:sz w:val="24"/>
          <w:szCs w:val="24"/>
        </w:rPr>
      </w:pPr>
    </w:p>
    <w:p w14:paraId="22AB4EB3" w14:textId="20F6DD68" w:rsidR="00CE5D29" w:rsidRDefault="00CE5D29" w:rsidP="00803FB3">
      <w:pPr>
        <w:pStyle w:val="Prrafodelista"/>
        <w:rPr>
          <w:rFonts w:asciiTheme="minorHAnsi" w:hAnsiTheme="minorHAnsi" w:cstheme="minorHAnsi"/>
          <w:b/>
          <w:bCs/>
          <w:sz w:val="24"/>
          <w:szCs w:val="24"/>
        </w:rPr>
      </w:pPr>
    </w:p>
    <w:p w14:paraId="399890FC" w14:textId="2CFEE1D9" w:rsidR="00CE5D29" w:rsidRDefault="00CE5D29" w:rsidP="00803FB3">
      <w:pPr>
        <w:pStyle w:val="Prrafodelista"/>
        <w:rPr>
          <w:rFonts w:asciiTheme="minorHAnsi" w:hAnsiTheme="minorHAnsi" w:cstheme="minorHAnsi"/>
          <w:b/>
          <w:bCs/>
          <w:sz w:val="24"/>
          <w:szCs w:val="24"/>
        </w:rPr>
      </w:pPr>
    </w:p>
    <w:p w14:paraId="492B148D" w14:textId="14C05372" w:rsidR="00CE5D29" w:rsidRDefault="00CE5D29" w:rsidP="00803FB3">
      <w:pPr>
        <w:pStyle w:val="Prrafodelista"/>
        <w:rPr>
          <w:rFonts w:asciiTheme="minorHAnsi" w:hAnsiTheme="minorHAnsi" w:cstheme="minorHAnsi"/>
          <w:b/>
          <w:bCs/>
          <w:sz w:val="24"/>
          <w:szCs w:val="24"/>
        </w:rPr>
      </w:pPr>
    </w:p>
    <w:p w14:paraId="314DF74F" w14:textId="171562B3" w:rsidR="00CE5D29" w:rsidRDefault="00CE5D29" w:rsidP="00803FB3">
      <w:pPr>
        <w:pStyle w:val="Prrafodelista"/>
        <w:rPr>
          <w:rFonts w:asciiTheme="minorHAnsi" w:hAnsiTheme="minorHAnsi" w:cstheme="minorHAnsi"/>
          <w:b/>
          <w:bCs/>
          <w:sz w:val="24"/>
          <w:szCs w:val="24"/>
        </w:rPr>
      </w:pPr>
    </w:p>
    <w:p w14:paraId="2A782E11" w14:textId="5F8C0F20" w:rsidR="00CE5D29" w:rsidRDefault="00CE5D29" w:rsidP="00803FB3">
      <w:pPr>
        <w:pStyle w:val="Prrafodelista"/>
        <w:rPr>
          <w:rFonts w:asciiTheme="minorHAnsi" w:hAnsiTheme="minorHAnsi" w:cstheme="minorHAnsi"/>
          <w:b/>
          <w:bCs/>
          <w:sz w:val="24"/>
          <w:szCs w:val="24"/>
        </w:rPr>
      </w:pPr>
    </w:p>
    <w:p w14:paraId="1B2D2D5F" w14:textId="2F325AD2" w:rsidR="00CE5D29" w:rsidRDefault="00CE5D29" w:rsidP="00803FB3">
      <w:pPr>
        <w:pStyle w:val="Prrafodelista"/>
        <w:rPr>
          <w:rFonts w:asciiTheme="minorHAnsi" w:hAnsiTheme="minorHAnsi" w:cstheme="minorHAnsi"/>
          <w:b/>
          <w:bCs/>
          <w:sz w:val="24"/>
          <w:szCs w:val="24"/>
        </w:rPr>
      </w:pPr>
    </w:p>
    <w:p w14:paraId="39D304CE" w14:textId="6F6C167E" w:rsidR="00CE5D29" w:rsidRDefault="00CE5D29" w:rsidP="00803FB3">
      <w:pPr>
        <w:pStyle w:val="Prrafodelista"/>
        <w:rPr>
          <w:rFonts w:asciiTheme="minorHAnsi" w:hAnsiTheme="minorHAnsi" w:cstheme="minorHAnsi"/>
          <w:b/>
          <w:bCs/>
          <w:sz w:val="24"/>
          <w:szCs w:val="24"/>
        </w:rPr>
      </w:pPr>
    </w:p>
    <w:p w14:paraId="20A7E0CD" w14:textId="01317000" w:rsidR="00CE5D29"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67D42D24" wp14:editId="2CDBA40E">
            <wp:extent cx="5670550" cy="3139440"/>
            <wp:effectExtent l="0" t="0" r="635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70550" cy="3139440"/>
                    </a:xfrm>
                    <a:prstGeom prst="rect">
                      <a:avLst/>
                    </a:prstGeom>
                    <a:noFill/>
                    <a:ln>
                      <a:noFill/>
                    </a:ln>
                  </pic:spPr>
                </pic:pic>
              </a:graphicData>
            </a:graphic>
          </wp:inline>
        </w:drawing>
      </w:r>
    </w:p>
    <w:p w14:paraId="60A26B57" w14:textId="28A32E7D" w:rsidR="00CE5D29" w:rsidRDefault="00CE5D29" w:rsidP="00803FB3">
      <w:pPr>
        <w:pStyle w:val="Prrafodelista"/>
        <w:rPr>
          <w:rFonts w:asciiTheme="minorHAnsi" w:hAnsiTheme="minorHAnsi" w:cstheme="minorHAnsi"/>
          <w:b/>
          <w:bCs/>
          <w:sz w:val="24"/>
          <w:szCs w:val="24"/>
        </w:rPr>
      </w:pPr>
    </w:p>
    <w:p w14:paraId="173B3A78" w14:textId="563EC4E4" w:rsidR="00CE5D29" w:rsidRDefault="00CE5D29" w:rsidP="00803FB3">
      <w:pPr>
        <w:pStyle w:val="Prrafodelista"/>
        <w:rPr>
          <w:rFonts w:asciiTheme="minorHAnsi" w:hAnsiTheme="minorHAnsi" w:cstheme="minorHAnsi"/>
          <w:b/>
          <w:bCs/>
          <w:sz w:val="24"/>
          <w:szCs w:val="24"/>
        </w:rPr>
      </w:pPr>
    </w:p>
    <w:p w14:paraId="41143A9E" w14:textId="33117BA2" w:rsidR="00CE5D29"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243023E7" wp14:editId="5691D126">
            <wp:extent cx="5670550" cy="3139440"/>
            <wp:effectExtent l="0" t="0" r="635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70550" cy="3139440"/>
                    </a:xfrm>
                    <a:prstGeom prst="rect">
                      <a:avLst/>
                    </a:prstGeom>
                    <a:noFill/>
                    <a:ln>
                      <a:noFill/>
                    </a:ln>
                  </pic:spPr>
                </pic:pic>
              </a:graphicData>
            </a:graphic>
          </wp:inline>
        </w:drawing>
      </w:r>
    </w:p>
    <w:p w14:paraId="40C0C26E" w14:textId="6F531E2A" w:rsidR="00CE5D29" w:rsidRDefault="00CE5D29" w:rsidP="00803FB3">
      <w:pPr>
        <w:pStyle w:val="Prrafodelista"/>
        <w:rPr>
          <w:rFonts w:asciiTheme="minorHAnsi" w:hAnsiTheme="minorHAnsi" w:cstheme="minorHAnsi"/>
          <w:b/>
          <w:bCs/>
          <w:sz w:val="24"/>
          <w:szCs w:val="24"/>
        </w:rPr>
      </w:pPr>
    </w:p>
    <w:p w14:paraId="62B92CE3" w14:textId="74FBF593" w:rsidR="00CE5D29" w:rsidRDefault="00CE5D29" w:rsidP="00803FB3">
      <w:pPr>
        <w:pStyle w:val="Prrafodelista"/>
        <w:rPr>
          <w:rFonts w:asciiTheme="minorHAnsi" w:hAnsiTheme="minorHAnsi" w:cstheme="minorHAnsi"/>
          <w:b/>
          <w:bCs/>
          <w:sz w:val="24"/>
          <w:szCs w:val="24"/>
        </w:rPr>
      </w:pPr>
    </w:p>
    <w:p w14:paraId="010904F0" w14:textId="520F1A77" w:rsidR="00CE5D29" w:rsidRDefault="00CE5D29" w:rsidP="00803FB3">
      <w:pPr>
        <w:pStyle w:val="Prrafodelista"/>
        <w:rPr>
          <w:rFonts w:asciiTheme="minorHAnsi" w:hAnsiTheme="minorHAnsi" w:cstheme="minorHAnsi"/>
          <w:b/>
          <w:bCs/>
          <w:sz w:val="24"/>
          <w:szCs w:val="24"/>
        </w:rPr>
      </w:pPr>
    </w:p>
    <w:p w14:paraId="287738AD" w14:textId="00C603F1" w:rsidR="00CE5D29" w:rsidRDefault="00CE5D29" w:rsidP="00803FB3">
      <w:pPr>
        <w:pStyle w:val="Prrafodelista"/>
        <w:rPr>
          <w:rFonts w:asciiTheme="minorHAnsi" w:hAnsiTheme="minorHAnsi" w:cstheme="minorHAnsi"/>
          <w:b/>
          <w:bCs/>
          <w:sz w:val="24"/>
          <w:szCs w:val="24"/>
        </w:rPr>
      </w:pPr>
    </w:p>
    <w:p w14:paraId="4791E5C7" w14:textId="4328EA19" w:rsidR="00CE5D29" w:rsidRDefault="00CE5D29" w:rsidP="00803FB3">
      <w:pPr>
        <w:pStyle w:val="Prrafodelista"/>
        <w:rPr>
          <w:rFonts w:asciiTheme="minorHAnsi" w:hAnsiTheme="minorHAnsi" w:cstheme="minorHAnsi"/>
          <w:b/>
          <w:bCs/>
          <w:sz w:val="24"/>
          <w:szCs w:val="24"/>
        </w:rPr>
      </w:pPr>
    </w:p>
    <w:p w14:paraId="13A9881E" w14:textId="69D7A1DD" w:rsidR="00CE5D29" w:rsidRDefault="00CE5D29" w:rsidP="00803FB3">
      <w:pPr>
        <w:pStyle w:val="Prrafodelista"/>
        <w:rPr>
          <w:rFonts w:asciiTheme="minorHAnsi" w:hAnsiTheme="minorHAnsi" w:cstheme="minorHAnsi"/>
          <w:b/>
          <w:bCs/>
          <w:sz w:val="24"/>
          <w:szCs w:val="24"/>
        </w:rPr>
      </w:pPr>
    </w:p>
    <w:p w14:paraId="1069999E" w14:textId="3E36FF51" w:rsidR="00CE5D29" w:rsidRDefault="00CE5D29" w:rsidP="00803FB3">
      <w:pPr>
        <w:pStyle w:val="Prrafodelista"/>
        <w:rPr>
          <w:rFonts w:asciiTheme="minorHAnsi" w:hAnsiTheme="minorHAnsi" w:cstheme="minorHAnsi"/>
          <w:b/>
          <w:bCs/>
          <w:sz w:val="24"/>
          <w:szCs w:val="24"/>
        </w:rPr>
      </w:pPr>
    </w:p>
    <w:p w14:paraId="5EED93C0" w14:textId="5B4A17F9" w:rsidR="00CE5D29" w:rsidRDefault="00CE5D29" w:rsidP="00803FB3">
      <w:pPr>
        <w:pStyle w:val="Prrafodelista"/>
        <w:rPr>
          <w:rFonts w:asciiTheme="minorHAnsi" w:hAnsiTheme="minorHAnsi" w:cstheme="minorHAnsi"/>
          <w:b/>
          <w:bCs/>
          <w:sz w:val="24"/>
          <w:szCs w:val="24"/>
        </w:rPr>
      </w:pPr>
    </w:p>
    <w:p w14:paraId="44868286" w14:textId="72496295" w:rsidR="00CE5D29"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3BD8402D" wp14:editId="335C2D7A">
            <wp:extent cx="5670550" cy="3139440"/>
            <wp:effectExtent l="0" t="0" r="635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70550" cy="3139440"/>
                    </a:xfrm>
                    <a:prstGeom prst="rect">
                      <a:avLst/>
                    </a:prstGeom>
                    <a:noFill/>
                    <a:ln>
                      <a:noFill/>
                    </a:ln>
                  </pic:spPr>
                </pic:pic>
              </a:graphicData>
            </a:graphic>
          </wp:inline>
        </w:drawing>
      </w:r>
    </w:p>
    <w:p w14:paraId="0457CFFD" w14:textId="2EF83CEC" w:rsidR="00CE5D29" w:rsidRDefault="00CE5D29" w:rsidP="00803FB3">
      <w:pPr>
        <w:pStyle w:val="Prrafodelista"/>
        <w:rPr>
          <w:rFonts w:asciiTheme="minorHAnsi" w:hAnsiTheme="minorHAnsi" w:cstheme="minorHAnsi"/>
          <w:b/>
          <w:bCs/>
          <w:sz w:val="24"/>
          <w:szCs w:val="24"/>
        </w:rPr>
      </w:pPr>
    </w:p>
    <w:p w14:paraId="0445FD0F" w14:textId="56F64004" w:rsidR="00CE5D29"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7FB220FF" wp14:editId="06ADDCA4">
            <wp:extent cx="5670550" cy="3139440"/>
            <wp:effectExtent l="0" t="0" r="635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70550" cy="3139440"/>
                    </a:xfrm>
                    <a:prstGeom prst="rect">
                      <a:avLst/>
                    </a:prstGeom>
                    <a:noFill/>
                    <a:ln>
                      <a:noFill/>
                    </a:ln>
                  </pic:spPr>
                </pic:pic>
              </a:graphicData>
            </a:graphic>
          </wp:inline>
        </w:drawing>
      </w:r>
    </w:p>
    <w:p w14:paraId="4002BB62" w14:textId="615029F6" w:rsidR="00CE5D29" w:rsidRDefault="00CE5D29" w:rsidP="00803FB3">
      <w:pPr>
        <w:pStyle w:val="Prrafodelista"/>
        <w:rPr>
          <w:rFonts w:asciiTheme="minorHAnsi" w:hAnsiTheme="minorHAnsi" w:cstheme="minorHAnsi"/>
          <w:b/>
          <w:bCs/>
          <w:sz w:val="24"/>
          <w:szCs w:val="24"/>
        </w:rPr>
      </w:pPr>
    </w:p>
    <w:p w14:paraId="5B66B7C7" w14:textId="0EA53F56" w:rsidR="00CE5D29" w:rsidRDefault="00CE5D29" w:rsidP="00803FB3">
      <w:pPr>
        <w:pStyle w:val="Prrafodelista"/>
        <w:rPr>
          <w:rFonts w:asciiTheme="minorHAnsi" w:hAnsiTheme="minorHAnsi" w:cstheme="minorHAnsi"/>
          <w:b/>
          <w:bCs/>
          <w:sz w:val="24"/>
          <w:szCs w:val="24"/>
        </w:rPr>
      </w:pPr>
    </w:p>
    <w:p w14:paraId="747B8B40" w14:textId="77777777" w:rsidR="00CE5D29" w:rsidRDefault="00CE5D29" w:rsidP="00803FB3">
      <w:pPr>
        <w:pStyle w:val="Prrafodelista"/>
        <w:rPr>
          <w:rFonts w:asciiTheme="minorHAnsi" w:hAnsiTheme="minorHAnsi" w:cstheme="minorHAnsi"/>
          <w:b/>
          <w:bCs/>
          <w:sz w:val="24"/>
          <w:szCs w:val="24"/>
        </w:rPr>
      </w:pPr>
    </w:p>
    <w:p w14:paraId="65384A8C" w14:textId="3B90CEFA" w:rsidR="00D67B1A" w:rsidRDefault="00D67B1A" w:rsidP="00803FB3">
      <w:pPr>
        <w:pStyle w:val="Prrafodelista"/>
        <w:rPr>
          <w:rFonts w:asciiTheme="minorHAnsi" w:hAnsiTheme="minorHAnsi" w:cstheme="minorHAnsi"/>
          <w:b/>
          <w:bCs/>
          <w:sz w:val="24"/>
          <w:szCs w:val="24"/>
        </w:rPr>
      </w:pPr>
    </w:p>
    <w:p w14:paraId="3D6118CC" w14:textId="51012AFE" w:rsidR="00D67B1A" w:rsidRDefault="00D67B1A" w:rsidP="00803FB3">
      <w:pPr>
        <w:pStyle w:val="Prrafodelista"/>
        <w:rPr>
          <w:rFonts w:asciiTheme="minorHAnsi" w:hAnsiTheme="minorHAnsi" w:cstheme="minorHAnsi"/>
          <w:b/>
          <w:bCs/>
          <w:sz w:val="24"/>
          <w:szCs w:val="24"/>
        </w:rPr>
      </w:pPr>
    </w:p>
    <w:p w14:paraId="34DB26CB" w14:textId="2D98F5D6" w:rsidR="00D67B1A" w:rsidRDefault="00D67B1A" w:rsidP="00803FB3">
      <w:pPr>
        <w:pStyle w:val="Prrafodelista"/>
        <w:rPr>
          <w:rFonts w:asciiTheme="minorHAnsi" w:hAnsiTheme="minorHAnsi" w:cstheme="minorHAnsi"/>
          <w:b/>
          <w:bCs/>
          <w:sz w:val="24"/>
          <w:szCs w:val="24"/>
        </w:rPr>
      </w:pPr>
    </w:p>
    <w:p w14:paraId="522CEADA" w14:textId="203A8251" w:rsidR="00803FB3" w:rsidRDefault="00803FB3" w:rsidP="00803FB3">
      <w:pPr>
        <w:pStyle w:val="Prrafodelista"/>
        <w:rPr>
          <w:rFonts w:asciiTheme="minorHAnsi" w:hAnsiTheme="minorHAnsi" w:cstheme="minorHAnsi"/>
          <w:b/>
          <w:bCs/>
          <w:sz w:val="24"/>
          <w:szCs w:val="24"/>
        </w:rPr>
      </w:pPr>
    </w:p>
    <w:p w14:paraId="7FA61E16" w14:textId="638A96EF" w:rsidR="00803FB3" w:rsidRDefault="00803FB3" w:rsidP="00803FB3">
      <w:pPr>
        <w:pStyle w:val="Prrafodelista"/>
        <w:rPr>
          <w:rFonts w:asciiTheme="minorHAnsi" w:hAnsiTheme="minorHAnsi" w:cstheme="minorHAnsi"/>
          <w:b/>
          <w:bCs/>
          <w:sz w:val="24"/>
          <w:szCs w:val="24"/>
        </w:rPr>
      </w:pPr>
    </w:p>
    <w:p w14:paraId="56CD4223" w14:textId="31B5FC33" w:rsidR="00D67B1A" w:rsidRDefault="00D67B1A" w:rsidP="00803FB3">
      <w:pPr>
        <w:pStyle w:val="Prrafodelista"/>
        <w:rPr>
          <w:rFonts w:asciiTheme="minorHAnsi" w:hAnsiTheme="minorHAnsi" w:cstheme="minorHAnsi"/>
          <w:b/>
          <w:bCs/>
          <w:sz w:val="24"/>
          <w:szCs w:val="24"/>
        </w:rPr>
      </w:pPr>
    </w:p>
    <w:p w14:paraId="20568D52" w14:textId="7FE30AD9" w:rsidR="00D67B1A"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2436B721" wp14:editId="6269620A">
            <wp:extent cx="5670550" cy="2999740"/>
            <wp:effectExtent l="0" t="0" r="6350" b="0"/>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70550" cy="2999740"/>
                    </a:xfrm>
                    <a:prstGeom prst="rect">
                      <a:avLst/>
                    </a:prstGeom>
                    <a:noFill/>
                    <a:ln>
                      <a:noFill/>
                    </a:ln>
                  </pic:spPr>
                </pic:pic>
              </a:graphicData>
            </a:graphic>
          </wp:inline>
        </w:drawing>
      </w:r>
    </w:p>
    <w:p w14:paraId="44241247" w14:textId="4CC61264" w:rsidR="00CE5D29" w:rsidRDefault="00CE5D29" w:rsidP="00803FB3">
      <w:pPr>
        <w:pStyle w:val="Prrafodelista"/>
        <w:rPr>
          <w:rFonts w:asciiTheme="minorHAnsi" w:hAnsiTheme="minorHAnsi" w:cstheme="minorHAnsi"/>
          <w:b/>
          <w:bCs/>
          <w:sz w:val="24"/>
          <w:szCs w:val="24"/>
        </w:rPr>
      </w:pPr>
    </w:p>
    <w:p w14:paraId="65BC633D" w14:textId="34396DBB" w:rsidR="00CE5D29"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5704E83B" wp14:editId="298D7E77">
            <wp:extent cx="5670550" cy="3139440"/>
            <wp:effectExtent l="0" t="0" r="6350" b="3810"/>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70550" cy="3139440"/>
                    </a:xfrm>
                    <a:prstGeom prst="rect">
                      <a:avLst/>
                    </a:prstGeom>
                    <a:noFill/>
                    <a:ln>
                      <a:noFill/>
                    </a:ln>
                  </pic:spPr>
                </pic:pic>
              </a:graphicData>
            </a:graphic>
          </wp:inline>
        </w:drawing>
      </w:r>
    </w:p>
    <w:p w14:paraId="1A3368E4" w14:textId="2788DC7C" w:rsidR="00CE5D29" w:rsidRDefault="00CE5D29" w:rsidP="00803FB3">
      <w:pPr>
        <w:pStyle w:val="Prrafodelista"/>
        <w:rPr>
          <w:rFonts w:asciiTheme="minorHAnsi" w:hAnsiTheme="minorHAnsi" w:cstheme="minorHAnsi"/>
          <w:b/>
          <w:bCs/>
          <w:sz w:val="24"/>
          <w:szCs w:val="24"/>
        </w:rPr>
      </w:pPr>
    </w:p>
    <w:p w14:paraId="487F381E" w14:textId="77777777" w:rsidR="00CE5D29" w:rsidRDefault="00CE5D29" w:rsidP="00803FB3">
      <w:pPr>
        <w:pStyle w:val="Prrafodelista"/>
        <w:rPr>
          <w:rFonts w:asciiTheme="minorHAnsi" w:hAnsiTheme="minorHAnsi" w:cstheme="minorHAnsi"/>
          <w:b/>
          <w:bCs/>
          <w:sz w:val="24"/>
          <w:szCs w:val="24"/>
        </w:rPr>
      </w:pPr>
    </w:p>
    <w:p w14:paraId="42422BC7" w14:textId="7F9641FD" w:rsidR="00D67B1A" w:rsidRDefault="00D67B1A" w:rsidP="00803FB3">
      <w:pPr>
        <w:pStyle w:val="Prrafodelista"/>
        <w:rPr>
          <w:rFonts w:asciiTheme="minorHAnsi" w:hAnsiTheme="minorHAnsi" w:cstheme="minorHAnsi"/>
          <w:b/>
          <w:bCs/>
          <w:sz w:val="24"/>
          <w:szCs w:val="24"/>
        </w:rPr>
      </w:pPr>
    </w:p>
    <w:p w14:paraId="426E78CD" w14:textId="5BD80DF1" w:rsidR="00D67B1A" w:rsidRDefault="00CE5D29" w:rsidP="00803FB3">
      <w:pPr>
        <w:pStyle w:val="Prrafodelista"/>
        <w:rPr>
          <w:rFonts w:asciiTheme="minorHAnsi" w:hAnsiTheme="minorHAnsi" w:cstheme="minorHAnsi"/>
          <w:b/>
          <w:bCs/>
          <w:sz w:val="24"/>
          <w:szCs w:val="24"/>
        </w:rPr>
      </w:pPr>
      <w:r w:rsidRPr="00CE5D29">
        <w:rPr>
          <w:noProof/>
        </w:rPr>
        <w:lastRenderedPageBreak/>
        <w:drawing>
          <wp:inline distT="0" distB="0" distL="0" distR="0" wp14:anchorId="050E1304" wp14:editId="10851089">
            <wp:extent cx="5670550" cy="2999740"/>
            <wp:effectExtent l="0" t="0" r="6350" b="0"/>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70550" cy="2999740"/>
                    </a:xfrm>
                    <a:prstGeom prst="rect">
                      <a:avLst/>
                    </a:prstGeom>
                    <a:noFill/>
                    <a:ln>
                      <a:noFill/>
                    </a:ln>
                  </pic:spPr>
                </pic:pic>
              </a:graphicData>
            </a:graphic>
          </wp:inline>
        </w:drawing>
      </w:r>
    </w:p>
    <w:p w14:paraId="0A9BBCE8" w14:textId="663A1F6A" w:rsidR="00CE5D29" w:rsidRDefault="00CE5D29" w:rsidP="00803FB3">
      <w:pPr>
        <w:pStyle w:val="Prrafodelista"/>
        <w:rPr>
          <w:rFonts w:asciiTheme="minorHAnsi" w:hAnsiTheme="minorHAnsi" w:cstheme="minorHAnsi"/>
          <w:b/>
          <w:bCs/>
          <w:sz w:val="24"/>
          <w:szCs w:val="24"/>
        </w:rPr>
      </w:pPr>
    </w:p>
    <w:p w14:paraId="5ED40AF6" w14:textId="77777777" w:rsidR="00CE5D29" w:rsidRDefault="00CE5D29" w:rsidP="00803FB3">
      <w:pPr>
        <w:pStyle w:val="Prrafodelista"/>
        <w:rPr>
          <w:rFonts w:asciiTheme="minorHAnsi" w:hAnsiTheme="minorHAnsi" w:cstheme="minorHAnsi"/>
          <w:b/>
          <w:bCs/>
          <w:sz w:val="24"/>
          <w:szCs w:val="24"/>
        </w:rPr>
      </w:pPr>
    </w:p>
    <w:p w14:paraId="68431506" w14:textId="52D175AD" w:rsidR="00D67B1A"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6B28578F" wp14:editId="4027D2DE">
            <wp:extent cx="5670550" cy="2999740"/>
            <wp:effectExtent l="0" t="0" r="6350" b="0"/>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70550" cy="2999740"/>
                    </a:xfrm>
                    <a:prstGeom prst="rect">
                      <a:avLst/>
                    </a:prstGeom>
                    <a:noFill/>
                    <a:ln>
                      <a:noFill/>
                    </a:ln>
                  </pic:spPr>
                </pic:pic>
              </a:graphicData>
            </a:graphic>
          </wp:inline>
        </w:drawing>
      </w:r>
    </w:p>
    <w:p w14:paraId="489C3E52" w14:textId="1308F8B2" w:rsidR="00CE5D29" w:rsidRDefault="00CE5D29" w:rsidP="00803FB3">
      <w:pPr>
        <w:pStyle w:val="Prrafodelista"/>
        <w:rPr>
          <w:rFonts w:asciiTheme="minorHAnsi" w:hAnsiTheme="minorHAnsi" w:cstheme="minorHAnsi"/>
          <w:b/>
          <w:bCs/>
          <w:sz w:val="24"/>
          <w:szCs w:val="24"/>
        </w:rPr>
      </w:pPr>
    </w:p>
    <w:p w14:paraId="5A397C42" w14:textId="6A60E7A3" w:rsidR="00CE5D29" w:rsidRDefault="00CE5D29" w:rsidP="00803FB3">
      <w:pPr>
        <w:pStyle w:val="Prrafodelista"/>
        <w:rPr>
          <w:rFonts w:asciiTheme="minorHAnsi" w:hAnsiTheme="minorHAnsi" w:cstheme="minorHAnsi"/>
          <w:b/>
          <w:bCs/>
          <w:sz w:val="24"/>
          <w:szCs w:val="24"/>
        </w:rPr>
      </w:pPr>
    </w:p>
    <w:p w14:paraId="22A33521" w14:textId="6A39EF74" w:rsidR="00CE5D29" w:rsidRDefault="00CE5D29" w:rsidP="00803FB3">
      <w:pPr>
        <w:pStyle w:val="Prrafodelista"/>
        <w:rPr>
          <w:rFonts w:asciiTheme="minorHAnsi" w:hAnsiTheme="minorHAnsi" w:cstheme="minorHAnsi"/>
          <w:b/>
          <w:bCs/>
          <w:sz w:val="24"/>
          <w:szCs w:val="24"/>
        </w:rPr>
      </w:pPr>
    </w:p>
    <w:p w14:paraId="4BA42562" w14:textId="33AA7DF4" w:rsidR="00CE5D29" w:rsidRDefault="00CE5D29" w:rsidP="00803FB3">
      <w:pPr>
        <w:pStyle w:val="Prrafodelista"/>
        <w:rPr>
          <w:rFonts w:asciiTheme="minorHAnsi" w:hAnsiTheme="minorHAnsi" w:cstheme="minorHAnsi"/>
          <w:b/>
          <w:bCs/>
          <w:sz w:val="24"/>
          <w:szCs w:val="24"/>
        </w:rPr>
      </w:pPr>
      <w:r w:rsidRPr="00CE5D29">
        <w:rPr>
          <w:noProof/>
        </w:rPr>
        <w:lastRenderedPageBreak/>
        <w:drawing>
          <wp:inline distT="0" distB="0" distL="0" distR="0" wp14:anchorId="39D85481" wp14:editId="4A36CEDB">
            <wp:extent cx="5670550" cy="2999740"/>
            <wp:effectExtent l="0" t="0" r="6350" b="0"/>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70550" cy="2999740"/>
                    </a:xfrm>
                    <a:prstGeom prst="rect">
                      <a:avLst/>
                    </a:prstGeom>
                    <a:noFill/>
                    <a:ln>
                      <a:noFill/>
                    </a:ln>
                  </pic:spPr>
                </pic:pic>
              </a:graphicData>
            </a:graphic>
          </wp:inline>
        </w:drawing>
      </w:r>
    </w:p>
    <w:p w14:paraId="2EAEBDAD" w14:textId="27714A00" w:rsidR="00CE5D29" w:rsidRDefault="00CE5D29" w:rsidP="00803FB3">
      <w:pPr>
        <w:pStyle w:val="Prrafodelista"/>
        <w:rPr>
          <w:rFonts w:asciiTheme="minorHAnsi" w:hAnsiTheme="minorHAnsi" w:cstheme="minorHAnsi"/>
          <w:b/>
          <w:bCs/>
          <w:sz w:val="24"/>
          <w:szCs w:val="24"/>
        </w:rPr>
      </w:pPr>
    </w:p>
    <w:p w14:paraId="4030AE34" w14:textId="2697D051" w:rsidR="00CE5D29" w:rsidRDefault="00CE5D29" w:rsidP="00803FB3">
      <w:pPr>
        <w:pStyle w:val="Prrafodelista"/>
        <w:rPr>
          <w:rFonts w:asciiTheme="minorHAnsi" w:hAnsiTheme="minorHAnsi" w:cstheme="minorHAnsi"/>
          <w:b/>
          <w:bCs/>
          <w:sz w:val="24"/>
          <w:szCs w:val="24"/>
        </w:rPr>
      </w:pPr>
    </w:p>
    <w:p w14:paraId="291F7B95" w14:textId="20C36BD6" w:rsidR="00CE5D29" w:rsidRDefault="00CE5D29" w:rsidP="00803FB3">
      <w:pPr>
        <w:pStyle w:val="Prrafodelista"/>
        <w:rPr>
          <w:rFonts w:asciiTheme="minorHAnsi" w:hAnsiTheme="minorHAnsi" w:cstheme="minorHAnsi"/>
          <w:b/>
          <w:bCs/>
          <w:sz w:val="24"/>
          <w:szCs w:val="24"/>
        </w:rPr>
      </w:pPr>
      <w:r w:rsidRPr="00CE5D29">
        <w:rPr>
          <w:noProof/>
        </w:rPr>
        <w:drawing>
          <wp:inline distT="0" distB="0" distL="0" distR="0" wp14:anchorId="1F508ED5" wp14:editId="3962F0BA">
            <wp:extent cx="5670550" cy="2999740"/>
            <wp:effectExtent l="0" t="0" r="6350" b="0"/>
            <wp:docPr id="219"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70550" cy="2999740"/>
                    </a:xfrm>
                    <a:prstGeom prst="rect">
                      <a:avLst/>
                    </a:prstGeom>
                    <a:noFill/>
                    <a:ln>
                      <a:noFill/>
                    </a:ln>
                  </pic:spPr>
                </pic:pic>
              </a:graphicData>
            </a:graphic>
          </wp:inline>
        </w:drawing>
      </w:r>
    </w:p>
    <w:p w14:paraId="39364C42" w14:textId="483C5076" w:rsidR="00CE5D29" w:rsidRDefault="00CE5D29" w:rsidP="00803FB3">
      <w:pPr>
        <w:pStyle w:val="Prrafodelista"/>
        <w:rPr>
          <w:rFonts w:asciiTheme="minorHAnsi" w:hAnsiTheme="minorHAnsi" w:cstheme="minorHAnsi"/>
          <w:b/>
          <w:bCs/>
          <w:sz w:val="24"/>
          <w:szCs w:val="24"/>
        </w:rPr>
      </w:pPr>
    </w:p>
    <w:p w14:paraId="76B100D0" w14:textId="084FE8D4" w:rsidR="00CE5D29" w:rsidRDefault="00CE5D29" w:rsidP="00803FB3">
      <w:pPr>
        <w:pStyle w:val="Prrafodelista"/>
        <w:rPr>
          <w:rFonts w:asciiTheme="minorHAnsi" w:hAnsiTheme="minorHAnsi" w:cstheme="minorHAnsi"/>
          <w:b/>
          <w:bCs/>
          <w:sz w:val="24"/>
          <w:szCs w:val="24"/>
        </w:rPr>
      </w:pPr>
    </w:p>
    <w:p w14:paraId="7CA3CDE6" w14:textId="331EFC4C" w:rsidR="00CE5D29" w:rsidRDefault="00CE5D29" w:rsidP="00803FB3">
      <w:pPr>
        <w:pStyle w:val="Prrafodelista"/>
        <w:rPr>
          <w:rFonts w:asciiTheme="minorHAnsi" w:hAnsiTheme="minorHAnsi" w:cstheme="minorHAnsi"/>
          <w:b/>
          <w:bCs/>
          <w:sz w:val="24"/>
          <w:szCs w:val="24"/>
        </w:rPr>
      </w:pPr>
    </w:p>
    <w:p w14:paraId="46C1C04F" w14:textId="4CE78FCA" w:rsidR="00CE5D29" w:rsidRDefault="00CE5D29" w:rsidP="00803FB3">
      <w:pPr>
        <w:pStyle w:val="Prrafodelista"/>
        <w:rPr>
          <w:rFonts w:asciiTheme="minorHAnsi" w:hAnsiTheme="minorHAnsi" w:cstheme="minorHAnsi"/>
          <w:b/>
          <w:bCs/>
          <w:sz w:val="24"/>
          <w:szCs w:val="24"/>
        </w:rPr>
      </w:pPr>
    </w:p>
    <w:p w14:paraId="52AE992D" w14:textId="231C55C6" w:rsidR="00CE5D29" w:rsidRDefault="00CE5D29" w:rsidP="00803FB3">
      <w:pPr>
        <w:pStyle w:val="Prrafodelista"/>
        <w:rPr>
          <w:rFonts w:asciiTheme="minorHAnsi" w:hAnsiTheme="minorHAnsi" w:cstheme="minorHAnsi"/>
          <w:b/>
          <w:bCs/>
          <w:sz w:val="24"/>
          <w:szCs w:val="24"/>
        </w:rPr>
      </w:pPr>
    </w:p>
    <w:p w14:paraId="1113523E" w14:textId="2D46C8AD" w:rsidR="00CE5D29" w:rsidRDefault="00CE5D29" w:rsidP="00803FB3">
      <w:pPr>
        <w:pStyle w:val="Prrafodelista"/>
        <w:rPr>
          <w:rFonts w:asciiTheme="minorHAnsi" w:hAnsiTheme="minorHAnsi" w:cstheme="minorHAnsi"/>
          <w:b/>
          <w:bCs/>
          <w:sz w:val="24"/>
          <w:szCs w:val="24"/>
        </w:rPr>
      </w:pPr>
    </w:p>
    <w:p w14:paraId="0F8D5883" w14:textId="4F7355E8" w:rsidR="00CE5D29" w:rsidRDefault="00CE5D29" w:rsidP="00803FB3">
      <w:pPr>
        <w:pStyle w:val="Prrafodelista"/>
        <w:rPr>
          <w:rFonts w:asciiTheme="minorHAnsi" w:hAnsiTheme="minorHAnsi" w:cstheme="minorHAnsi"/>
          <w:b/>
          <w:bCs/>
          <w:sz w:val="24"/>
          <w:szCs w:val="24"/>
        </w:rPr>
      </w:pPr>
      <w:r w:rsidRPr="00CE5D29">
        <w:rPr>
          <w:noProof/>
        </w:rPr>
        <w:lastRenderedPageBreak/>
        <w:drawing>
          <wp:inline distT="0" distB="0" distL="0" distR="0" wp14:anchorId="3F5173E4" wp14:editId="26EF5FD6">
            <wp:extent cx="5670550" cy="2999740"/>
            <wp:effectExtent l="0" t="0" r="635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70550" cy="2999740"/>
                    </a:xfrm>
                    <a:prstGeom prst="rect">
                      <a:avLst/>
                    </a:prstGeom>
                    <a:noFill/>
                    <a:ln>
                      <a:noFill/>
                    </a:ln>
                  </pic:spPr>
                </pic:pic>
              </a:graphicData>
            </a:graphic>
          </wp:inline>
        </w:drawing>
      </w:r>
    </w:p>
    <w:p w14:paraId="2EA16520" w14:textId="00B13ABF" w:rsidR="00D67B1A" w:rsidRDefault="00D67B1A" w:rsidP="00803FB3">
      <w:pPr>
        <w:pStyle w:val="Prrafodelista"/>
        <w:rPr>
          <w:rFonts w:asciiTheme="minorHAnsi" w:hAnsiTheme="minorHAnsi" w:cstheme="minorHAnsi"/>
          <w:b/>
          <w:bCs/>
          <w:sz w:val="24"/>
          <w:szCs w:val="24"/>
        </w:rPr>
      </w:pPr>
    </w:p>
    <w:p w14:paraId="2A2754C1" w14:textId="41EB3FC3" w:rsidR="00D67B1A" w:rsidRDefault="00D67B1A" w:rsidP="00803FB3">
      <w:pPr>
        <w:pStyle w:val="Prrafodelista"/>
        <w:rPr>
          <w:rFonts w:asciiTheme="minorHAnsi" w:hAnsiTheme="minorHAnsi" w:cstheme="minorHAnsi"/>
          <w:b/>
          <w:bCs/>
          <w:sz w:val="24"/>
          <w:szCs w:val="24"/>
        </w:rPr>
      </w:pPr>
    </w:p>
    <w:p w14:paraId="19742A27" w14:textId="77777777" w:rsidR="00803FB3" w:rsidRDefault="00803FB3" w:rsidP="00803FB3">
      <w:pPr>
        <w:pStyle w:val="Prrafodelista"/>
        <w:rPr>
          <w:rFonts w:asciiTheme="minorHAnsi" w:hAnsiTheme="minorHAnsi" w:cstheme="minorHAnsi"/>
          <w:b/>
          <w:bCs/>
          <w:sz w:val="24"/>
          <w:szCs w:val="24"/>
        </w:rPr>
      </w:pPr>
    </w:p>
    <w:bookmarkEnd w:id="0"/>
    <w:p w14:paraId="5CFF2F25" w14:textId="1D59DCFB" w:rsidR="00803FB3" w:rsidRDefault="000D53FA" w:rsidP="00654CDA">
      <w:pPr>
        <w:pStyle w:val="Prrafodelista"/>
        <w:numPr>
          <w:ilvl w:val="0"/>
          <w:numId w:val="18"/>
        </w:numPr>
        <w:rPr>
          <w:rFonts w:asciiTheme="minorHAnsi" w:hAnsiTheme="minorHAnsi" w:cstheme="minorHAnsi"/>
          <w:b/>
          <w:bCs/>
          <w:sz w:val="24"/>
          <w:szCs w:val="24"/>
        </w:rPr>
      </w:pPr>
      <w:r>
        <w:rPr>
          <w:rFonts w:asciiTheme="minorHAnsi" w:hAnsiTheme="minorHAnsi" w:cstheme="minorHAnsi"/>
          <w:b/>
          <w:bCs/>
          <w:sz w:val="24"/>
          <w:szCs w:val="24"/>
        </w:rPr>
        <w:t>CRONOGRAMA</w:t>
      </w:r>
    </w:p>
    <w:p w14:paraId="1B7F4A13" w14:textId="4A2CAEDA" w:rsidR="000D53FA" w:rsidRDefault="000D53FA" w:rsidP="00654CDA">
      <w:pPr>
        <w:pStyle w:val="Prrafodelista"/>
        <w:numPr>
          <w:ilvl w:val="0"/>
          <w:numId w:val="18"/>
        </w:numPr>
        <w:rPr>
          <w:rFonts w:asciiTheme="minorHAnsi" w:hAnsiTheme="minorHAnsi" w:cstheme="minorHAnsi"/>
          <w:b/>
          <w:bCs/>
          <w:sz w:val="24"/>
          <w:szCs w:val="24"/>
        </w:rPr>
      </w:pPr>
      <w:r>
        <w:rPr>
          <w:rFonts w:asciiTheme="minorHAnsi" w:hAnsiTheme="minorHAnsi" w:cstheme="minorHAnsi"/>
          <w:b/>
          <w:bCs/>
          <w:sz w:val="24"/>
          <w:szCs w:val="24"/>
        </w:rPr>
        <w:t>PLANOS</w:t>
      </w:r>
    </w:p>
    <w:sectPr w:rsidR="000D53FA" w:rsidSect="00B00313">
      <w:headerReference w:type="default" r:id="rId55"/>
      <w:footerReference w:type="default" r:id="rId56"/>
      <w:pgSz w:w="11907" w:h="16840" w:code="9"/>
      <w:pgMar w:top="1751" w:right="1559" w:bottom="1418" w:left="1418" w:header="54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F57F" w14:textId="77777777" w:rsidR="005B7AF1" w:rsidRDefault="005B7AF1">
      <w:r>
        <w:separator/>
      </w:r>
    </w:p>
  </w:endnote>
  <w:endnote w:type="continuationSeparator" w:id="0">
    <w:p w14:paraId="5262AC1E" w14:textId="77777777" w:rsidR="005B7AF1" w:rsidRDefault="005B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A153" w14:textId="77777777" w:rsidR="00183F95" w:rsidRPr="0069680F" w:rsidRDefault="000A02E3" w:rsidP="00183F95">
    <w:pPr>
      <w:pStyle w:val="Piedepgina"/>
      <w:rPr>
        <w:rFonts w:ascii="Calibri" w:hAnsi="Calibri" w:cs="Calibri"/>
        <w:sz w:val="18"/>
        <w:szCs w:val="18"/>
      </w:rPr>
    </w:pPr>
    <w:r w:rsidRPr="0069680F">
      <w:rPr>
        <w:rFonts w:ascii="Calibri" w:hAnsi="Calibri" w:cs="Calibri"/>
        <w:sz w:val="18"/>
        <w:szCs w:val="18"/>
      </w:rPr>
      <w:t>Teléfono</w:t>
    </w:r>
    <w:r w:rsidR="00183F95" w:rsidRPr="0069680F">
      <w:rPr>
        <w:rFonts w:ascii="Calibri" w:hAnsi="Calibri" w:cs="Calibri"/>
        <w:sz w:val="18"/>
        <w:szCs w:val="18"/>
      </w:rPr>
      <w:t xml:space="preserve">: (511) </w:t>
    </w:r>
    <w:r w:rsidR="00A0526D">
      <w:rPr>
        <w:rFonts w:ascii="Calibri" w:hAnsi="Calibri" w:cs="Calibri"/>
        <w:sz w:val="18"/>
        <w:szCs w:val="18"/>
      </w:rPr>
      <w:t>552</w:t>
    </w:r>
    <w:r w:rsidR="00183F95" w:rsidRPr="0069680F">
      <w:rPr>
        <w:rFonts w:ascii="Calibri" w:hAnsi="Calibri" w:cs="Calibri"/>
        <w:sz w:val="18"/>
        <w:szCs w:val="18"/>
      </w:rPr>
      <w:t>-</w:t>
    </w:r>
    <w:r w:rsidR="00A0526D">
      <w:rPr>
        <w:rFonts w:ascii="Calibri" w:hAnsi="Calibri" w:cs="Calibri"/>
        <w:sz w:val="18"/>
        <w:szCs w:val="18"/>
      </w:rPr>
      <w:t>6235</w:t>
    </w:r>
    <w:r w:rsidR="00183F95" w:rsidRPr="0069680F">
      <w:rPr>
        <w:rFonts w:ascii="Calibri" w:hAnsi="Calibri" w:cs="Calibri"/>
        <w:sz w:val="18"/>
        <w:szCs w:val="18"/>
      </w:rPr>
      <w:tab/>
      <w:t xml:space="preserve">                                         Jr. La Caridad 794 Urb</w:t>
    </w:r>
    <w:r>
      <w:rPr>
        <w:rFonts w:ascii="Calibri" w:hAnsi="Calibri" w:cs="Calibri"/>
        <w:sz w:val="18"/>
        <w:szCs w:val="18"/>
      </w:rPr>
      <w:t>.</w:t>
    </w:r>
    <w:r w:rsidR="00183F95" w:rsidRPr="0069680F">
      <w:rPr>
        <w:rFonts w:ascii="Calibri" w:hAnsi="Calibri" w:cs="Calibri"/>
        <w:sz w:val="18"/>
        <w:szCs w:val="18"/>
      </w:rPr>
      <w:t xml:space="preserve"> Pro distrito de Los Olivos – Lima 39- Perú</w:t>
    </w:r>
  </w:p>
  <w:p w14:paraId="5091B755" w14:textId="77DE0B3C" w:rsidR="00183F95" w:rsidRPr="0069680F" w:rsidRDefault="000A02E3" w:rsidP="00183F95">
    <w:pPr>
      <w:pStyle w:val="Piedepgina"/>
      <w:rPr>
        <w:rFonts w:ascii="Calibri" w:hAnsi="Calibri" w:cs="Calibri"/>
        <w:sz w:val="18"/>
        <w:szCs w:val="18"/>
      </w:rPr>
    </w:pPr>
    <w:r w:rsidRPr="0069680F">
      <w:rPr>
        <w:rFonts w:ascii="Calibri" w:hAnsi="Calibri" w:cs="Calibri"/>
        <w:sz w:val="18"/>
        <w:szCs w:val="18"/>
      </w:rPr>
      <w:t>Celular:</w:t>
    </w:r>
    <w:r w:rsidR="00183F95" w:rsidRPr="0069680F">
      <w:rPr>
        <w:rFonts w:ascii="Calibri" w:hAnsi="Calibri" w:cs="Calibri"/>
        <w:sz w:val="18"/>
        <w:szCs w:val="18"/>
      </w:rPr>
      <w:t xml:space="preserve">  994124905</w:t>
    </w:r>
    <w:r w:rsidR="00183F95" w:rsidRPr="0069680F">
      <w:rPr>
        <w:rFonts w:ascii="Calibri" w:hAnsi="Calibri" w:cs="Calibri"/>
        <w:sz w:val="18"/>
        <w:szCs w:val="18"/>
      </w:rPr>
      <w:tab/>
    </w:r>
    <w:r w:rsidR="00183F95">
      <w:rPr>
        <w:rFonts w:ascii="Calibri" w:hAnsi="Calibri" w:cs="Calibri"/>
        <w:sz w:val="18"/>
        <w:szCs w:val="18"/>
      </w:rPr>
      <w:t xml:space="preserve">                                            </w:t>
    </w:r>
    <w:r w:rsidR="000E34A1">
      <w:rPr>
        <w:rFonts w:ascii="Calibri" w:hAnsi="Calibri" w:cs="Calibri"/>
        <w:sz w:val="18"/>
        <w:szCs w:val="18"/>
      </w:rPr>
      <w:t xml:space="preserve">           </w:t>
    </w:r>
    <w:hyperlink r:id="rId1" w:history="1">
      <w:r w:rsidR="001133ED" w:rsidRPr="005E51DB">
        <w:rPr>
          <w:rStyle w:val="Hipervnculo"/>
          <w:rFonts w:ascii="Calibri" w:hAnsi="Calibri" w:cs="Calibri"/>
          <w:sz w:val="18"/>
          <w:szCs w:val="18"/>
        </w:rPr>
        <w:t>wdelgado@ccener.com</w:t>
      </w:r>
    </w:hyperlink>
    <w:r w:rsidR="001133ED">
      <w:rPr>
        <w:rFonts w:ascii="Calibri" w:hAnsi="Calibri" w:cs="Calibri"/>
        <w:sz w:val="18"/>
        <w:szCs w:val="18"/>
      </w:rPr>
      <w:t xml:space="preserve"> </w:t>
    </w:r>
    <w:r w:rsidR="000E34A1">
      <w:rPr>
        <w:rFonts w:ascii="Calibri" w:hAnsi="Calibri" w:cs="Calibri"/>
        <w:sz w:val="18"/>
        <w:szCs w:val="18"/>
      </w:rPr>
      <w:t>/</w:t>
    </w:r>
    <w:r w:rsidR="00183F95" w:rsidRPr="0069680F">
      <w:rPr>
        <w:rFonts w:ascii="Calibri" w:hAnsi="Calibri" w:cs="Calibri"/>
        <w:sz w:val="18"/>
        <w:szCs w:val="18"/>
      </w:rPr>
      <w:t xml:space="preserve"> </w:t>
    </w:r>
    <w:hyperlink r:id="rId2" w:history="1">
      <w:r w:rsidR="001133ED" w:rsidRPr="005E51DB">
        <w:rPr>
          <w:rStyle w:val="Hipervnculo"/>
          <w:rFonts w:ascii="Calibri" w:hAnsi="Calibri" w:cs="Calibri"/>
          <w:sz w:val="18"/>
          <w:szCs w:val="18"/>
        </w:rPr>
        <w:t>washington.delgado@gmail.com</w:t>
      </w:r>
    </w:hyperlink>
    <w:r w:rsidR="001133ED">
      <w:rPr>
        <w:rFonts w:ascii="Calibri" w:hAnsi="Calibri" w:cs="Calibri"/>
        <w:sz w:val="18"/>
        <w:szCs w:val="18"/>
      </w:rPr>
      <w:t xml:space="preserve"> </w:t>
    </w:r>
  </w:p>
  <w:p w14:paraId="01330AFB" w14:textId="6A2F19B4" w:rsidR="00183F95" w:rsidRPr="0069680F" w:rsidRDefault="00A0526D" w:rsidP="00183F95">
    <w:pPr>
      <w:pStyle w:val="Piedepgina"/>
      <w:rPr>
        <w:rFonts w:ascii="Calibri" w:hAnsi="Calibri" w:cs="Calibri"/>
        <w:sz w:val="18"/>
        <w:szCs w:val="18"/>
      </w:rPr>
    </w:pPr>
    <w:r>
      <w:rPr>
        <w:rFonts w:ascii="Calibri" w:hAnsi="Calibri" w:cs="Calibri"/>
        <w:sz w:val="18"/>
        <w:szCs w:val="18"/>
      </w:rPr>
      <w:tab/>
      <w:t xml:space="preserve">                                                                         </w:t>
    </w:r>
    <w:hyperlink r:id="rId3" w:history="1">
      <w:r w:rsidR="001133ED" w:rsidRPr="005E51DB">
        <w:rPr>
          <w:rStyle w:val="Hipervnculo"/>
          <w:rFonts w:ascii="Calibri" w:hAnsi="Calibri" w:cs="Calibri"/>
          <w:sz w:val="18"/>
          <w:szCs w:val="18"/>
        </w:rPr>
        <w:t>www.ccener.com</w:t>
      </w:r>
    </w:hyperlink>
    <w:r w:rsidR="001133ED">
      <w:rPr>
        <w:rFonts w:ascii="Calibri" w:hAnsi="Calibri" w:cs="Calibri"/>
        <w:sz w:val="18"/>
        <w:szCs w:val="18"/>
      </w:rPr>
      <w:t xml:space="preserve"> </w:t>
    </w:r>
  </w:p>
  <w:p w14:paraId="1E38DD28" w14:textId="77777777" w:rsidR="00183F95" w:rsidRPr="0069680F" w:rsidRDefault="00183F95" w:rsidP="00183F95">
    <w:pPr>
      <w:pStyle w:val="Piedepgina"/>
      <w:rPr>
        <w:rFonts w:ascii="Calibri" w:hAnsi="Calibri" w:cs="Calibri"/>
        <w:sz w:val="18"/>
        <w:szCs w:val="18"/>
      </w:rPr>
    </w:pPr>
  </w:p>
  <w:p w14:paraId="06891430" w14:textId="77777777" w:rsidR="00183F95" w:rsidRDefault="00183F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2382" w14:textId="77777777" w:rsidR="005B7AF1" w:rsidRDefault="005B7AF1">
      <w:r>
        <w:separator/>
      </w:r>
    </w:p>
  </w:footnote>
  <w:footnote w:type="continuationSeparator" w:id="0">
    <w:p w14:paraId="444547D1" w14:textId="77777777" w:rsidR="005B7AF1" w:rsidRDefault="005B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4BA7" w14:textId="77777777" w:rsidR="00183F95" w:rsidRDefault="00183F95">
    <w:pPr>
      <w:pStyle w:val="Encabezado"/>
    </w:pPr>
  </w:p>
  <w:p w14:paraId="7E81F58B" w14:textId="77777777" w:rsidR="00FA2920" w:rsidRDefault="00183F95">
    <w:pPr>
      <w:pStyle w:val="Encabezado"/>
      <w:tabs>
        <w:tab w:val="clear" w:pos="8504"/>
      </w:tabs>
      <w:ind w:right="-261"/>
    </w:pPr>
    <w:r>
      <w:object w:dxaOrig="8728" w:dyaOrig="1170" w14:anchorId="68FB7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95pt;height:35.7pt">
          <v:imagedata r:id="rId1" o:title=""/>
        </v:shape>
        <o:OLEObject Type="Embed" ProgID="CorelDraw.Graphic.15" ShapeID="_x0000_i1025" DrawAspect="Content" ObjectID="_173089556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A57"/>
    <w:multiLevelType w:val="multilevel"/>
    <w:tmpl w:val="306611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asciiTheme="minorHAnsi" w:hAnsiTheme="minorHAnsi" w:cstheme="minorHAnsi" w:hint="default"/>
      </w:rPr>
    </w:lvl>
    <w:lvl w:ilvl="3">
      <w:start w:val="1"/>
      <w:numFmt w:val="upperRoman"/>
      <w:isLgl/>
      <w:lvlText w:val="%1.%2.%3.%4."/>
      <w:lvlJc w:val="left"/>
      <w:pPr>
        <w:ind w:left="1800" w:hanging="14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705E2"/>
    <w:multiLevelType w:val="hybridMultilevel"/>
    <w:tmpl w:val="E092CE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864F62"/>
    <w:multiLevelType w:val="hybridMultilevel"/>
    <w:tmpl w:val="6D028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856CBF"/>
    <w:multiLevelType w:val="hybridMultilevel"/>
    <w:tmpl w:val="6416221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D412BB"/>
    <w:multiLevelType w:val="hybridMultilevel"/>
    <w:tmpl w:val="9A2283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E550E33"/>
    <w:multiLevelType w:val="hybridMultilevel"/>
    <w:tmpl w:val="5AFABD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80A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E74EE6"/>
    <w:multiLevelType w:val="hybridMultilevel"/>
    <w:tmpl w:val="BB0EB41C"/>
    <w:lvl w:ilvl="0" w:tplc="0C0A0003">
      <w:start w:val="1"/>
      <w:numFmt w:val="bullet"/>
      <w:lvlText w:val="o"/>
      <w:lvlJc w:val="left"/>
      <w:pPr>
        <w:ind w:left="1428" w:hanging="360"/>
      </w:pPr>
      <w:rPr>
        <w:rFonts w:ascii="Courier New" w:hAnsi="Courier New" w:cs="Courier New" w:hint="default"/>
      </w:rPr>
    </w:lvl>
    <w:lvl w:ilvl="1" w:tplc="7E481B58">
      <w:numFmt w:val="bullet"/>
      <w:lvlText w:val="•"/>
      <w:lvlJc w:val="left"/>
      <w:pPr>
        <w:ind w:left="2148" w:hanging="360"/>
      </w:pPr>
      <w:rPr>
        <w:rFonts w:ascii="Calibri" w:eastAsia="Times New Roman" w:hAnsi="Calibri" w:cs="Calibri"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11BD3991"/>
    <w:multiLevelType w:val="hybridMultilevel"/>
    <w:tmpl w:val="7E2CF3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B95EB6"/>
    <w:multiLevelType w:val="hybridMultilevel"/>
    <w:tmpl w:val="7E0280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9763D7E"/>
    <w:multiLevelType w:val="hybridMultilevel"/>
    <w:tmpl w:val="7556F9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21D33E9"/>
    <w:multiLevelType w:val="multilevel"/>
    <w:tmpl w:val="BE2E67D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asciiTheme="minorHAnsi" w:hAnsiTheme="minorHAnsi" w:cstheme="minorHAnsi" w:hint="default"/>
      </w:rPr>
    </w:lvl>
    <w:lvl w:ilvl="3">
      <w:start w:val="1"/>
      <w:numFmt w:val="upperRoman"/>
      <w:isLgl/>
      <w:lvlText w:val="%1.%2.%3.%4."/>
      <w:lvlJc w:val="left"/>
      <w:pPr>
        <w:ind w:left="1800" w:hanging="14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E44096"/>
    <w:multiLevelType w:val="multilevel"/>
    <w:tmpl w:val="CA84D262"/>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0A13382"/>
    <w:multiLevelType w:val="hybridMultilevel"/>
    <w:tmpl w:val="F892A8A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61F5A61"/>
    <w:multiLevelType w:val="hybridMultilevel"/>
    <w:tmpl w:val="F260E5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B24724D"/>
    <w:multiLevelType w:val="hybridMultilevel"/>
    <w:tmpl w:val="95EAD1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B3F41FC"/>
    <w:multiLevelType w:val="hybridMultilevel"/>
    <w:tmpl w:val="5F7EDB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4B01009"/>
    <w:multiLevelType w:val="hybridMultilevel"/>
    <w:tmpl w:val="B8D69CDC"/>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653871AC"/>
    <w:multiLevelType w:val="hybridMultilevel"/>
    <w:tmpl w:val="FE547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7934808"/>
    <w:multiLevelType w:val="hybridMultilevel"/>
    <w:tmpl w:val="575A7C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8183809"/>
    <w:multiLevelType w:val="hybridMultilevel"/>
    <w:tmpl w:val="E8582E0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9704A8E"/>
    <w:multiLevelType w:val="multilevel"/>
    <w:tmpl w:val="306611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asciiTheme="minorHAnsi" w:hAnsiTheme="minorHAnsi" w:cstheme="minorHAnsi" w:hint="default"/>
      </w:rPr>
    </w:lvl>
    <w:lvl w:ilvl="3">
      <w:start w:val="1"/>
      <w:numFmt w:val="upperRoman"/>
      <w:isLgl/>
      <w:lvlText w:val="%1.%2.%3.%4."/>
      <w:lvlJc w:val="left"/>
      <w:pPr>
        <w:ind w:left="1800" w:hanging="14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992F95"/>
    <w:multiLevelType w:val="hybridMultilevel"/>
    <w:tmpl w:val="9982754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A455C3"/>
    <w:multiLevelType w:val="hybridMultilevel"/>
    <w:tmpl w:val="D528E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2A1619F"/>
    <w:multiLevelType w:val="hybridMultilevel"/>
    <w:tmpl w:val="C464C6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E15B74"/>
    <w:multiLevelType w:val="hybridMultilevel"/>
    <w:tmpl w:val="63A2B3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99594667">
    <w:abstractNumId w:val="11"/>
  </w:num>
  <w:num w:numId="2" w16cid:durableId="289168808">
    <w:abstractNumId w:val="21"/>
  </w:num>
  <w:num w:numId="3" w16cid:durableId="381101794">
    <w:abstractNumId w:val="22"/>
  </w:num>
  <w:num w:numId="4" w16cid:durableId="1587105241">
    <w:abstractNumId w:val="13"/>
  </w:num>
  <w:num w:numId="5" w16cid:durableId="1080910307">
    <w:abstractNumId w:val="3"/>
  </w:num>
  <w:num w:numId="6" w16cid:durableId="1902248606">
    <w:abstractNumId w:val="6"/>
  </w:num>
  <w:num w:numId="7" w16cid:durableId="1573078288">
    <w:abstractNumId w:val="5"/>
  </w:num>
  <w:num w:numId="8" w16cid:durableId="1877158928">
    <w:abstractNumId w:val="4"/>
  </w:num>
  <w:num w:numId="9" w16cid:durableId="642123485">
    <w:abstractNumId w:val="2"/>
  </w:num>
  <w:num w:numId="10" w16cid:durableId="22831429">
    <w:abstractNumId w:val="17"/>
  </w:num>
  <w:num w:numId="11" w16cid:durableId="1479110329">
    <w:abstractNumId w:val="24"/>
  </w:num>
  <w:num w:numId="12" w16cid:durableId="868100962">
    <w:abstractNumId w:val="1"/>
  </w:num>
  <w:num w:numId="13" w16cid:durableId="1440222038">
    <w:abstractNumId w:val="7"/>
  </w:num>
  <w:num w:numId="14" w16cid:durableId="958494406">
    <w:abstractNumId w:val="14"/>
  </w:num>
  <w:num w:numId="15" w16cid:durableId="2081709191">
    <w:abstractNumId w:val="23"/>
  </w:num>
  <w:num w:numId="16" w16cid:durableId="1798137668">
    <w:abstractNumId w:val="19"/>
  </w:num>
  <w:num w:numId="17" w16cid:durableId="1622421847">
    <w:abstractNumId w:val="8"/>
  </w:num>
  <w:num w:numId="18" w16cid:durableId="961225458">
    <w:abstractNumId w:val="20"/>
  </w:num>
  <w:num w:numId="19" w16cid:durableId="784539378">
    <w:abstractNumId w:val="16"/>
  </w:num>
  <w:num w:numId="20" w16cid:durableId="1331908738">
    <w:abstractNumId w:val="15"/>
  </w:num>
  <w:num w:numId="21" w16cid:durableId="1884752051">
    <w:abstractNumId w:val="12"/>
  </w:num>
  <w:num w:numId="22" w16cid:durableId="182137998">
    <w:abstractNumId w:val="18"/>
  </w:num>
  <w:num w:numId="23" w16cid:durableId="947659094">
    <w:abstractNumId w:val="9"/>
  </w:num>
  <w:num w:numId="24" w16cid:durableId="578910128">
    <w:abstractNumId w:val="10"/>
  </w:num>
  <w:num w:numId="25" w16cid:durableId="98671319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2F"/>
    <w:rsid w:val="00002C7B"/>
    <w:rsid w:val="000034C1"/>
    <w:rsid w:val="000045CC"/>
    <w:rsid w:val="00004656"/>
    <w:rsid w:val="00004C58"/>
    <w:rsid w:val="0001394E"/>
    <w:rsid w:val="00017691"/>
    <w:rsid w:val="000212A2"/>
    <w:rsid w:val="000269E0"/>
    <w:rsid w:val="00026F47"/>
    <w:rsid w:val="00040735"/>
    <w:rsid w:val="0004178F"/>
    <w:rsid w:val="00044CFF"/>
    <w:rsid w:val="00045BDB"/>
    <w:rsid w:val="00050110"/>
    <w:rsid w:val="00053AB3"/>
    <w:rsid w:val="00060B62"/>
    <w:rsid w:val="00061D0C"/>
    <w:rsid w:val="0006347C"/>
    <w:rsid w:val="0006507A"/>
    <w:rsid w:val="00095868"/>
    <w:rsid w:val="00096541"/>
    <w:rsid w:val="00097DE1"/>
    <w:rsid w:val="000A02E3"/>
    <w:rsid w:val="000A40DC"/>
    <w:rsid w:val="000A441A"/>
    <w:rsid w:val="000B2CB0"/>
    <w:rsid w:val="000C0565"/>
    <w:rsid w:val="000C2E33"/>
    <w:rsid w:val="000C75AE"/>
    <w:rsid w:val="000D27EA"/>
    <w:rsid w:val="000D52AE"/>
    <w:rsid w:val="000D53FA"/>
    <w:rsid w:val="000D6690"/>
    <w:rsid w:val="000E0D1A"/>
    <w:rsid w:val="000E34A1"/>
    <w:rsid w:val="000F1D98"/>
    <w:rsid w:val="000F7441"/>
    <w:rsid w:val="0010575A"/>
    <w:rsid w:val="00106B70"/>
    <w:rsid w:val="00110C82"/>
    <w:rsid w:val="001133ED"/>
    <w:rsid w:val="0011776C"/>
    <w:rsid w:val="001214EC"/>
    <w:rsid w:val="00123890"/>
    <w:rsid w:val="001243DD"/>
    <w:rsid w:val="00124B1A"/>
    <w:rsid w:val="00127DD7"/>
    <w:rsid w:val="001326EB"/>
    <w:rsid w:val="00134628"/>
    <w:rsid w:val="00140207"/>
    <w:rsid w:val="0014042B"/>
    <w:rsid w:val="00144384"/>
    <w:rsid w:val="00144445"/>
    <w:rsid w:val="00144F47"/>
    <w:rsid w:val="001465D4"/>
    <w:rsid w:val="001468FB"/>
    <w:rsid w:val="001471BF"/>
    <w:rsid w:val="00147CFD"/>
    <w:rsid w:val="0015540F"/>
    <w:rsid w:val="00155E05"/>
    <w:rsid w:val="00160626"/>
    <w:rsid w:val="00164E7A"/>
    <w:rsid w:val="00167576"/>
    <w:rsid w:val="00171008"/>
    <w:rsid w:val="00171BCB"/>
    <w:rsid w:val="00174AC7"/>
    <w:rsid w:val="00176982"/>
    <w:rsid w:val="001770AE"/>
    <w:rsid w:val="001813C8"/>
    <w:rsid w:val="00183F95"/>
    <w:rsid w:val="00184929"/>
    <w:rsid w:val="00184D81"/>
    <w:rsid w:val="00185E3F"/>
    <w:rsid w:val="00191BCA"/>
    <w:rsid w:val="0019707A"/>
    <w:rsid w:val="001A4C30"/>
    <w:rsid w:val="001B140E"/>
    <w:rsid w:val="001B441A"/>
    <w:rsid w:val="001C53D0"/>
    <w:rsid w:val="001C5C2B"/>
    <w:rsid w:val="001D1115"/>
    <w:rsid w:val="001D51DF"/>
    <w:rsid w:val="001D568F"/>
    <w:rsid w:val="001E07B9"/>
    <w:rsid w:val="001E214B"/>
    <w:rsid w:val="00203C9F"/>
    <w:rsid w:val="002073D6"/>
    <w:rsid w:val="002115AF"/>
    <w:rsid w:val="002120E4"/>
    <w:rsid w:val="00217A7E"/>
    <w:rsid w:val="0022028B"/>
    <w:rsid w:val="00222ECC"/>
    <w:rsid w:val="00223E75"/>
    <w:rsid w:val="00231D48"/>
    <w:rsid w:val="00233883"/>
    <w:rsid w:val="0023798A"/>
    <w:rsid w:val="0025436F"/>
    <w:rsid w:val="00267DB4"/>
    <w:rsid w:val="00270CB8"/>
    <w:rsid w:val="002820C7"/>
    <w:rsid w:val="0029058E"/>
    <w:rsid w:val="002905AC"/>
    <w:rsid w:val="00292F84"/>
    <w:rsid w:val="002962C4"/>
    <w:rsid w:val="002A021D"/>
    <w:rsid w:val="002A3889"/>
    <w:rsid w:val="002A7A7A"/>
    <w:rsid w:val="002B2244"/>
    <w:rsid w:val="002B2AD6"/>
    <w:rsid w:val="002C1170"/>
    <w:rsid w:val="002C35F5"/>
    <w:rsid w:val="002D5BCC"/>
    <w:rsid w:val="002D63F8"/>
    <w:rsid w:val="002D6A93"/>
    <w:rsid w:val="002E0C1C"/>
    <w:rsid w:val="002E54D6"/>
    <w:rsid w:val="002F0BF4"/>
    <w:rsid w:val="002F24CD"/>
    <w:rsid w:val="002F2917"/>
    <w:rsid w:val="002F435F"/>
    <w:rsid w:val="002F5D3C"/>
    <w:rsid w:val="002F6D00"/>
    <w:rsid w:val="00300A7B"/>
    <w:rsid w:val="0030451E"/>
    <w:rsid w:val="00316C14"/>
    <w:rsid w:val="00330966"/>
    <w:rsid w:val="00332FEA"/>
    <w:rsid w:val="003337B9"/>
    <w:rsid w:val="00334E7E"/>
    <w:rsid w:val="00336031"/>
    <w:rsid w:val="00337357"/>
    <w:rsid w:val="003607CE"/>
    <w:rsid w:val="00366F40"/>
    <w:rsid w:val="00370882"/>
    <w:rsid w:val="00373D7B"/>
    <w:rsid w:val="0037411D"/>
    <w:rsid w:val="00374D14"/>
    <w:rsid w:val="00381CCF"/>
    <w:rsid w:val="00382F47"/>
    <w:rsid w:val="00384C85"/>
    <w:rsid w:val="00386A86"/>
    <w:rsid w:val="0038721C"/>
    <w:rsid w:val="00393C13"/>
    <w:rsid w:val="0039701A"/>
    <w:rsid w:val="003A102F"/>
    <w:rsid w:val="003A1D63"/>
    <w:rsid w:val="003A1FCA"/>
    <w:rsid w:val="003A2473"/>
    <w:rsid w:val="003A6366"/>
    <w:rsid w:val="003B0D1D"/>
    <w:rsid w:val="003C56BD"/>
    <w:rsid w:val="003D2053"/>
    <w:rsid w:val="003D5D67"/>
    <w:rsid w:val="003D7B88"/>
    <w:rsid w:val="003E75B9"/>
    <w:rsid w:val="003F3E06"/>
    <w:rsid w:val="004006E4"/>
    <w:rsid w:val="004010FF"/>
    <w:rsid w:val="00404B2F"/>
    <w:rsid w:val="00406086"/>
    <w:rsid w:val="004077F5"/>
    <w:rsid w:val="00410E21"/>
    <w:rsid w:val="004119ED"/>
    <w:rsid w:val="00417698"/>
    <w:rsid w:val="004177DF"/>
    <w:rsid w:val="00417B32"/>
    <w:rsid w:val="00422D3D"/>
    <w:rsid w:val="00427DC8"/>
    <w:rsid w:val="004429A4"/>
    <w:rsid w:val="004510EB"/>
    <w:rsid w:val="00454F11"/>
    <w:rsid w:val="00455751"/>
    <w:rsid w:val="004611DF"/>
    <w:rsid w:val="004738C4"/>
    <w:rsid w:val="0047449C"/>
    <w:rsid w:val="00474CE5"/>
    <w:rsid w:val="00481093"/>
    <w:rsid w:val="004817B9"/>
    <w:rsid w:val="00483269"/>
    <w:rsid w:val="0048566B"/>
    <w:rsid w:val="00491B55"/>
    <w:rsid w:val="00496C26"/>
    <w:rsid w:val="004A11C5"/>
    <w:rsid w:val="004A49F1"/>
    <w:rsid w:val="004A78F5"/>
    <w:rsid w:val="004B3513"/>
    <w:rsid w:val="004B486C"/>
    <w:rsid w:val="004B7C16"/>
    <w:rsid w:val="004C2BFC"/>
    <w:rsid w:val="004C42F5"/>
    <w:rsid w:val="004D21B4"/>
    <w:rsid w:val="004D24CC"/>
    <w:rsid w:val="004D2F9B"/>
    <w:rsid w:val="004D6FD6"/>
    <w:rsid w:val="004F1D80"/>
    <w:rsid w:val="004F2CD2"/>
    <w:rsid w:val="004F4689"/>
    <w:rsid w:val="004F527C"/>
    <w:rsid w:val="004F62E5"/>
    <w:rsid w:val="004F7415"/>
    <w:rsid w:val="005033B6"/>
    <w:rsid w:val="005036D0"/>
    <w:rsid w:val="00513792"/>
    <w:rsid w:val="00515EA1"/>
    <w:rsid w:val="00516FC0"/>
    <w:rsid w:val="00522630"/>
    <w:rsid w:val="00523177"/>
    <w:rsid w:val="00523EEE"/>
    <w:rsid w:val="00527E3A"/>
    <w:rsid w:val="005311D1"/>
    <w:rsid w:val="0053168B"/>
    <w:rsid w:val="00534E4B"/>
    <w:rsid w:val="00535086"/>
    <w:rsid w:val="0054013B"/>
    <w:rsid w:val="00542238"/>
    <w:rsid w:val="00545413"/>
    <w:rsid w:val="00551F2D"/>
    <w:rsid w:val="00554567"/>
    <w:rsid w:val="005559A3"/>
    <w:rsid w:val="00556689"/>
    <w:rsid w:val="00556FA2"/>
    <w:rsid w:val="00563672"/>
    <w:rsid w:val="00573321"/>
    <w:rsid w:val="00575728"/>
    <w:rsid w:val="0058211D"/>
    <w:rsid w:val="0058542F"/>
    <w:rsid w:val="005A0B53"/>
    <w:rsid w:val="005A4678"/>
    <w:rsid w:val="005A5161"/>
    <w:rsid w:val="005A6451"/>
    <w:rsid w:val="005A70F2"/>
    <w:rsid w:val="005B7AF1"/>
    <w:rsid w:val="005C12D9"/>
    <w:rsid w:val="005C414C"/>
    <w:rsid w:val="005D0F20"/>
    <w:rsid w:val="005D1519"/>
    <w:rsid w:val="005D5893"/>
    <w:rsid w:val="005D6862"/>
    <w:rsid w:val="005D7371"/>
    <w:rsid w:val="005E627B"/>
    <w:rsid w:val="005F2FA9"/>
    <w:rsid w:val="006008CF"/>
    <w:rsid w:val="00611B21"/>
    <w:rsid w:val="0061476B"/>
    <w:rsid w:val="00616E02"/>
    <w:rsid w:val="00620AA5"/>
    <w:rsid w:val="00621458"/>
    <w:rsid w:val="00625693"/>
    <w:rsid w:val="00631BE0"/>
    <w:rsid w:val="006342CB"/>
    <w:rsid w:val="006403F9"/>
    <w:rsid w:val="00640A6D"/>
    <w:rsid w:val="00650279"/>
    <w:rsid w:val="00651D70"/>
    <w:rsid w:val="00652997"/>
    <w:rsid w:val="00654CDA"/>
    <w:rsid w:val="00674D99"/>
    <w:rsid w:val="0069063D"/>
    <w:rsid w:val="00692C6D"/>
    <w:rsid w:val="00695300"/>
    <w:rsid w:val="0069570D"/>
    <w:rsid w:val="00695E82"/>
    <w:rsid w:val="00697D26"/>
    <w:rsid w:val="006A0756"/>
    <w:rsid w:val="006A14E5"/>
    <w:rsid w:val="006A1A68"/>
    <w:rsid w:val="006A6374"/>
    <w:rsid w:val="006A7E0B"/>
    <w:rsid w:val="006B3242"/>
    <w:rsid w:val="006B4594"/>
    <w:rsid w:val="006C3964"/>
    <w:rsid w:val="006D2D61"/>
    <w:rsid w:val="006D7660"/>
    <w:rsid w:val="006E518C"/>
    <w:rsid w:val="006E7F25"/>
    <w:rsid w:val="006F062B"/>
    <w:rsid w:val="007042D1"/>
    <w:rsid w:val="007107F1"/>
    <w:rsid w:val="0071183F"/>
    <w:rsid w:val="00716820"/>
    <w:rsid w:val="00717993"/>
    <w:rsid w:val="00722F52"/>
    <w:rsid w:val="007241C1"/>
    <w:rsid w:val="00734AA9"/>
    <w:rsid w:val="007375B3"/>
    <w:rsid w:val="00740938"/>
    <w:rsid w:val="007417FD"/>
    <w:rsid w:val="00752155"/>
    <w:rsid w:val="00752E2D"/>
    <w:rsid w:val="00757D63"/>
    <w:rsid w:val="00757F41"/>
    <w:rsid w:val="00760EE1"/>
    <w:rsid w:val="00762201"/>
    <w:rsid w:val="00762CE2"/>
    <w:rsid w:val="00763C7B"/>
    <w:rsid w:val="00765508"/>
    <w:rsid w:val="007800F2"/>
    <w:rsid w:val="00782E8C"/>
    <w:rsid w:val="00782FFD"/>
    <w:rsid w:val="00786E36"/>
    <w:rsid w:val="00790336"/>
    <w:rsid w:val="00790383"/>
    <w:rsid w:val="00791245"/>
    <w:rsid w:val="007935B5"/>
    <w:rsid w:val="00794732"/>
    <w:rsid w:val="007A2A46"/>
    <w:rsid w:val="007A58CD"/>
    <w:rsid w:val="007A6679"/>
    <w:rsid w:val="007A7E9E"/>
    <w:rsid w:val="007C680B"/>
    <w:rsid w:val="007D0C9E"/>
    <w:rsid w:val="007D2B2F"/>
    <w:rsid w:val="007D66F9"/>
    <w:rsid w:val="007E11A7"/>
    <w:rsid w:val="007E1FE9"/>
    <w:rsid w:val="00803FB3"/>
    <w:rsid w:val="00807B7E"/>
    <w:rsid w:val="008115F4"/>
    <w:rsid w:val="00821A79"/>
    <w:rsid w:val="00823263"/>
    <w:rsid w:val="00823E83"/>
    <w:rsid w:val="0082429F"/>
    <w:rsid w:val="00825E3F"/>
    <w:rsid w:val="00833041"/>
    <w:rsid w:val="008359E6"/>
    <w:rsid w:val="00843579"/>
    <w:rsid w:val="00852F18"/>
    <w:rsid w:val="008570C1"/>
    <w:rsid w:val="00857C4C"/>
    <w:rsid w:val="00860856"/>
    <w:rsid w:val="00865D45"/>
    <w:rsid w:val="008803EF"/>
    <w:rsid w:val="00881B98"/>
    <w:rsid w:val="008825F5"/>
    <w:rsid w:val="00882D1A"/>
    <w:rsid w:val="00882D9B"/>
    <w:rsid w:val="00882E6A"/>
    <w:rsid w:val="0088373F"/>
    <w:rsid w:val="008A3BE3"/>
    <w:rsid w:val="008B0B07"/>
    <w:rsid w:val="008B1615"/>
    <w:rsid w:val="008B1C4E"/>
    <w:rsid w:val="008B6434"/>
    <w:rsid w:val="008C68A6"/>
    <w:rsid w:val="008D23C8"/>
    <w:rsid w:val="008D2C4B"/>
    <w:rsid w:val="008D2CAD"/>
    <w:rsid w:val="008D434C"/>
    <w:rsid w:val="008D6505"/>
    <w:rsid w:val="008D77F8"/>
    <w:rsid w:val="008E2F6D"/>
    <w:rsid w:val="008F0C2D"/>
    <w:rsid w:val="008F18B3"/>
    <w:rsid w:val="008F2B0B"/>
    <w:rsid w:val="00901C33"/>
    <w:rsid w:val="009036D6"/>
    <w:rsid w:val="00904159"/>
    <w:rsid w:val="00910B35"/>
    <w:rsid w:val="00913DB9"/>
    <w:rsid w:val="0091731F"/>
    <w:rsid w:val="00917825"/>
    <w:rsid w:val="0092585E"/>
    <w:rsid w:val="009267ED"/>
    <w:rsid w:val="0093766D"/>
    <w:rsid w:val="00942507"/>
    <w:rsid w:val="00952BFC"/>
    <w:rsid w:val="009575C3"/>
    <w:rsid w:val="00966AEC"/>
    <w:rsid w:val="0097059F"/>
    <w:rsid w:val="00970ED1"/>
    <w:rsid w:val="00982462"/>
    <w:rsid w:val="00986918"/>
    <w:rsid w:val="009A0DD0"/>
    <w:rsid w:val="009A3369"/>
    <w:rsid w:val="009A45E5"/>
    <w:rsid w:val="009A55F4"/>
    <w:rsid w:val="009B066B"/>
    <w:rsid w:val="009B39FA"/>
    <w:rsid w:val="009C4DF6"/>
    <w:rsid w:val="009C682B"/>
    <w:rsid w:val="009D194F"/>
    <w:rsid w:val="009D423A"/>
    <w:rsid w:val="009D7B28"/>
    <w:rsid w:val="009E426E"/>
    <w:rsid w:val="009E46D7"/>
    <w:rsid w:val="00A01DFF"/>
    <w:rsid w:val="00A0526D"/>
    <w:rsid w:val="00A102E7"/>
    <w:rsid w:val="00A10379"/>
    <w:rsid w:val="00A12012"/>
    <w:rsid w:val="00A12477"/>
    <w:rsid w:val="00A17FF0"/>
    <w:rsid w:val="00A2522B"/>
    <w:rsid w:val="00A311E2"/>
    <w:rsid w:val="00A35A2C"/>
    <w:rsid w:val="00A41AA8"/>
    <w:rsid w:val="00A45F09"/>
    <w:rsid w:val="00A502A2"/>
    <w:rsid w:val="00A505F3"/>
    <w:rsid w:val="00A56945"/>
    <w:rsid w:val="00A60206"/>
    <w:rsid w:val="00A648E1"/>
    <w:rsid w:val="00A659B0"/>
    <w:rsid w:val="00A672CB"/>
    <w:rsid w:val="00A71419"/>
    <w:rsid w:val="00A7619D"/>
    <w:rsid w:val="00A778AE"/>
    <w:rsid w:val="00A77BC8"/>
    <w:rsid w:val="00A80BA8"/>
    <w:rsid w:val="00A928E5"/>
    <w:rsid w:val="00A95B2B"/>
    <w:rsid w:val="00A97302"/>
    <w:rsid w:val="00AA3A94"/>
    <w:rsid w:val="00AA3DA5"/>
    <w:rsid w:val="00AA7244"/>
    <w:rsid w:val="00AB1670"/>
    <w:rsid w:val="00AB25E9"/>
    <w:rsid w:val="00AC3041"/>
    <w:rsid w:val="00AC4F8B"/>
    <w:rsid w:val="00AC7745"/>
    <w:rsid w:val="00AD3416"/>
    <w:rsid w:val="00AD4146"/>
    <w:rsid w:val="00AD5386"/>
    <w:rsid w:val="00AE00D3"/>
    <w:rsid w:val="00AE10FF"/>
    <w:rsid w:val="00AE398A"/>
    <w:rsid w:val="00AE4EA0"/>
    <w:rsid w:val="00AE78F5"/>
    <w:rsid w:val="00AE79AD"/>
    <w:rsid w:val="00AF2980"/>
    <w:rsid w:val="00AF2A55"/>
    <w:rsid w:val="00AF7A12"/>
    <w:rsid w:val="00B00313"/>
    <w:rsid w:val="00B01579"/>
    <w:rsid w:val="00B1651A"/>
    <w:rsid w:val="00B1700D"/>
    <w:rsid w:val="00B362A0"/>
    <w:rsid w:val="00B43381"/>
    <w:rsid w:val="00B5313D"/>
    <w:rsid w:val="00B54AA2"/>
    <w:rsid w:val="00B552BA"/>
    <w:rsid w:val="00B62FBF"/>
    <w:rsid w:val="00B63998"/>
    <w:rsid w:val="00B64C6B"/>
    <w:rsid w:val="00B6532D"/>
    <w:rsid w:val="00B65E20"/>
    <w:rsid w:val="00B702A7"/>
    <w:rsid w:val="00B85F76"/>
    <w:rsid w:val="00B9060B"/>
    <w:rsid w:val="00BB2093"/>
    <w:rsid w:val="00BB2855"/>
    <w:rsid w:val="00BB2FD0"/>
    <w:rsid w:val="00BB66E4"/>
    <w:rsid w:val="00BC6996"/>
    <w:rsid w:val="00BC7A67"/>
    <w:rsid w:val="00BD064C"/>
    <w:rsid w:val="00BD09E6"/>
    <w:rsid w:val="00BD505F"/>
    <w:rsid w:val="00BE19B6"/>
    <w:rsid w:val="00BF41AE"/>
    <w:rsid w:val="00BF69A5"/>
    <w:rsid w:val="00BF6B6E"/>
    <w:rsid w:val="00C00CC3"/>
    <w:rsid w:val="00C07AC7"/>
    <w:rsid w:val="00C15AC8"/>
    <w:rsid w:val="00C2426C"/>
    <w:rsid w:val="00C4022E"/>
    <w:rsid w:val="00C414AA"/>
    <w:rsid w:val="00C428CF"/>
    <w:rsid w:val="00C44062"/>
    <w:rsid w:val="00C4799A"/>
    <w:rsid w:val="00C5361A"/>
    <w:rsid w:val="00C61618"/>
    <w:rsid w:val="00C6187C"/>
    <w:rsid w:val="00C63D5A"/>
    <w:rsid w:val="00C718FF"/>
    <w:rsid w:val="00C72198"/>
    <w:rsid w:val="00C73254"/>
    <w:rsid w:val="00C7338A"/>
    <w:rsid w:val="00C76932"/>
    <w:rsid w:val="00C85B63"/>
    <w:rsid w:val="00C90482"/>
    <w:rsid w:val="00C92412"/>
    <w:rsid w:val="00C951AD"/>
    <w:rsid w:val="00CA26EF"/>
    <w:rsid w:val="00CB020D"/>
    <w:rsid w:val="00CB4BDC"/>
    <w:rsid w:val="00CB56C4"/>
    <w:rsid w:val="00CC3AE9"/>
    <w:rsid w:val="00CC3C6B"/>
    <w:rsid w:val="00CC54B5"/>
    <w:rsid w:val="00CC55E0"/>
    <w:rsid w:val="00CC59F1"/>
    <w:rsid w:val="00CC5BDC"/>
    <w:rsid w:val="00CC6418"/>
    <w:rsid w:val="00CC6BAE"/>
    <w:rsid w:val="00CC70C0"/>
    <w:rsid w:val="00CC7CAD"/>
    <w:rsid w:val="00CE5D29"/>
    <w:rsid w:val="00CE6077"/>
    <w:rsid w:val="00CE707C"/>
    <w:rsid w:val="00CF0BEE"/>
    <w:rsid w:val="00CF0F0B"/>
    <w:rsid w:val="00D0065B"/>
    <w:rsid w:val="00D01A5A"/>
    <w:rsid w:val="00D01BBF"/>
    <w:rsid w:val="00D03AB8"/>
    <w:rsid w:val="00D04821"/>
    <w:rsid w:val="00D10FEB"/>
    <w:rsid w:val="00D150AC"/>
    <w:rsid w:val="00D15FF5"/>
    <w:rsid w:val="00D311D6"/>
    <w:rsid w:val="00D32250"/>
    <w:rsid w:val="00D422A7"/>
    <w:rsid w:val="00D50A76"/>
    <w:rsid w:val="00D5738A"/>
    <w:rsid w:val="00D573B6"/>
    <w:rsid w:val="00D62E42"/>
    <w:rsid w:val="00D633B0"/>
    <w:rsid w:val="00D63D7F"/>
    <w:rsid w:val="00D65379"/>
    <w:rsid w:val="00D67B1A"/>
    <w:rsid w:val="00D7184F"/>
    <w:rsid w:val="00D724DE"/>
    <w:rsid w:val="00D75E82"/>
    <w:rsid w:val="00D76A37"/>
    <w:rsid w:val="00D8189D"/>
    <w:rsid w:val="00D84D7F"/>
    <w:rsid w:val="00D8641F"/>
    <w:rsid w:val="00D9762B"/>
    <w:rsid w:val="00DA1560"/>
    <w:rsid w:val="00DA185E"/>
    <w:rsid w:val="00DA2FED"/>
    <w:rsid w:val="00DB08EF"/>
    <w:rsid w:val="00DB3108"/>
    <w:rsid w:val="00DB5A36"/>
    <w:rsid w:val="00DD0CEB"/>
    <w:rsid w:val="00DD37E1"/>
    <w:rsid w:val="00DD6897"/>
    <w:rsid w:val="00DD7D02"/>
    <w:rsid w:val="00DE554E"/>
    <w:rsid w:val="00DE7C1C"/>
    <w:rsid w:val="00DF2075"/>
    <w:rsid w:val="00DF3148"/>
    <w:rsid w:val="00DF32AB"/>
    <w:rsid w:val="00E0140D"/>
    <w:rsid w:val="00E03EB5"/>
    <w:rsid w:val="00E0471F"/>
    <w:rsid w:val="00E04C62"/>
    <w:rsid w:val="00E129A8"/>
    <w:rsid w:val="00E20776"/>
    <w:rsid w:val="00E232A8"/>
    <w:rsid w:val="00E23809"/>
    <w:rsid w:val="00E34A49"/>
    <w:rsid w:val="00E42561"/>
    <w:rsid w:val="00E53625"/>
    <w:rsid w:val="00E538D1"/>
    <w:rsid w:val="00E53B59"/>
    <w:rsid w:val="00E60979"/>
    <w:rsid w:val="00E669E2"/>
    <w:rsid w:val="00E75802"/>
    <w:rsid w:val="00E772A2"/>
    <w:rsid w:val="00E77810"/>
    <w:rsid w:val="00E77D25"/>
    <w:rsid w:val="00E84A1E"/>
    <w:rsid w:val="00EA3260"/>
    <w:rsid w:val="00EA49F5"/>
    <w:rsid w:val="00EA57DD"/>
    <w:rsid w:val="00EA5A56"/>
    <w:rsid w:val="00EA7346"/>
    <w:rsid w:val="00EB0C3A"/>
    <w:rsid w:val="00EB1439"/>
    <w:rsid w:val="00EB27BE"/>
    <w:rsid w:val="00EB531F"/>
    <w:rsid w:val="00EC1548"/>
    <w:rsid w:val="00EC1E8B"/>
    <w:rsid w:val="00ED487B"/>
    <w:rsid w:val="00ED7850"/>
    <w:rsid w:val="00ED78B2"/>
    <w:rsid w:val="00EF574E"/>
    <w:rsid w:val="00EF5807"/>
    <w:rsid w:val="00F03D8D"/>
    <w:rsid w:val="00F04045"/>
    <w:rsid w:val="00F04271"/>
    <w:rsid w:val="00F04C81"/>
    <w:rsid w:val="00F05491"/>
    <w:rsid w:val="00F10B53"/>
    <w:rsid w:val="00F17EA1"/>
    <w:rsid w:val="00F225BE"/>
    <w:rsid w:val="00F23B65"/>
    <w:rsid w:val="00F26788"/>
    <w:rsid w:val="00F27BF9"/>
    <w:rsid w:val="00F30BF4"/>
    <w:rsid w:val="00F332AB"/>
    <w:rsid w:val="00F33557"/>
    <w:rsid w:val="00F33617"/>
    <w:rsid w:val="00F33C95"/>
    <w:rsid w:val="00F46DD9"/>
    <w:rsid w:val="00F47719"/>
    <w:rsid w:val="00F50D8A"/>
    <w:rsid w:val="00F55DE6"/>
    <w:rsid w:val="00F66AE1"/>
    <w:rsid w:val="00F66FFD"/>
    <w:rsid w:val="00F706AA"/>
    <w:rsid w:val="00F80B11"/>
    <w:rsid w:val="00F84081"/>
    <w:rsid w:val="00F85CEE"/>
    <w:rsid w:val="00F909E0"/>
    <w:rsid w:val="00F94DEE"/>
    <w:rsid w:val="00F95085"/>
    <w:rsid w:val="00F95097"/>
    <w:rsid w:val="00FA1094"/>
    <w:rsid w:val="00FA1253"/>
    <w:rsid w:val="00FA2920"/>
    <w:rsid w:val="00FB016B"/>
    <w:rsid w:val="00FB4FD0"/>
    <w:rsid w:val="00FD4403"/>
    <w:rsid w:val="00FD75C3"/>
    <w:rsid w:val="00FD7A54"/>
    <w:rsid w:val="00FE703A"/>
    <w:rsid w:val="00FF1C57"/>
    <w:rsid w:val="00FF2CEC"/>
    <w:rsid w:val="00FF6C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9F681"/>
  <w15:docId w15:val="{850CE74E-A8A2-481C-8A0D-31A1234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850"/>
    <w:rPr>
      <w:sz w:val="24"/>
      <w:szCs w:val="24"/>
    </w:rPr>
  </w:style>
  <w:style w:type="paragraph" w:styleId="Ttulo1">
    <w:name w:val="heading 1"/>
    <w:basedOn w:val="Normal"/>
    <w:next w:val="Normal"/>
    <w:link w:val="Ttulo1Car"/>
    <w:uiPriority w:val="9"/>
    <w:qFormat/>
    <w:rsid w:val="005311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CC6418"/>
    <w:pPr>
      <w:keepNext/>
      <w:jc w:val="both"/>
      <w:outlineLvl w:val="1"/>
    </w:pPr>
    <w:rPr>
      <w:b/>
      <w:bCs/>
    </w:rPr>
  </w:style>
  <w:style w:type="paragraph" w:styleId="Ttulo3">
    <w:name w:val="heading 3"/>
    <w:basedOn w:val="Normal"/>
    <w:next w:val="Normal"/>
    <w:qFormat/>
    <w:rsid w:val="00CC6418"/>
    <w:pPr>
      <w:keepNext/>
      <w:ind w:firstLine="6"/>
      <w:jc w:val="center"/>
      <w:outlineLvl w:val="2"/>
    </w:pPr>
    <w:rPr>
      <w:b/>
      <w:bCs/>
    </w:rPr>
  </w:style>
  <w:style w:type="paragraph" w:styleId="Ttulo5">
    <w:name w:val="heading 5"/>
    <w:basedOn w:val="Normal"/>
    <w:next w:val="Normal"/>
    <w:qFormat/>
    <w:rsid w:val="00CC6418"/>
    <w:pPr>
      <w:keepNext/>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CC6418"/>
    <w:pPr>
      <w:ind w:left="1416"/>
      <w:jc w:val="both"/>
    </w:pPr>
    <w:rPr>
      <w:rFonts w:ascii="Arial" w:hAnsi="Arial" w:cs="Arial"/>
    </w:rPr>
  </w:style>
  <w:style w:type="paragraph" w:styleId="Sangra3detindependiente">
    <w:name w:val="Body Text Indent 3"/>
    <w:basedOn w:val="Normal"/>
    <w:semiHidden/>
    <w:rsid w:val="00CC6418"/>
    <w:pPr>
      <w:ind w:left="1065"/>
      <w:jc w:val="both"/>
    </w:pPr>
    <w:rPr>
      <w:rFonts w:ascii="Arial" w:hAnsi="Arial" w:cs="Arial"/>
    </w:rPr>
  </w:style>
  <w:style w:type="paragraph" w:styleId="Textoindependiente">
    <w:name w:val="Body Text"/>
    <w:basedOn w:val="Normal"/>
    <w:semiHidden/>
    <w:rsid w:val="00CC6418"/>
    <w:pPr>
      <w:spacing w:after="120"/>
    </w:pPr>
  </w:style>
  <w:style w:type="paragraph" w:styleId="Encabezado">
    <w:name w:val="header"/>
    <w:basedOn w:val="Normal"/>
    <w:link w:val="EncabezadoCar"/>
    <w:uiPriority w:val="99"/>
    <w:rsid w:val="00CC6418"/>
    <w:pPr>
      <w:tabs>
        <w:tab w:val="center" w:pos="4252"/>
        <w:tab w:val="right" w:pos="8504"/>
      </w:tabs>
    </w:pPr>
  </w:style>
  <w:style w:type="paragraph" w:styleId="Piedepgina">
    <w:name w:val="footer"/>
    <w:basedOn w:val="Normal"/>
    <w:link w:val="PiedepginaCar"/>
    <w:uiPriority w:val="99"/>
    <w:rsid w:val="00CC6418"/>
    <w:pPr>
      <w:tabs>
        <w:tab w:val="center" w:pos="4252"/>
        <w:tab w:val="right" w:pos="8504"/>
      </w:tabs>
    </w:pPr>
  </w:style>
  <w:style w:type="character" w:styleId="Refdecomentario">
    <w:name w:val="annotation reference"/>
    <w:semiHidden/>
    <w:rsid w:val="00CC6418"/>
    <w:rPr>
      <w:sz w:val="16"/>
      <w:szCs w:val="16"/>
    </w:rPr>
  </w:style>
  <w:style w:type="paragraph" w:styleId="Textocomentario">
    <w:name w:val="annotation text"/>
    <w:basedOn w:val="Normal"/>
    <w:semiHidden/>
    <w:rsid w:val="00CC6418"/>
    <w:rPr>
      <w:sz w:val="20"/>
      <w:szCs w:val="20"/>
    </w:rPr>
  </w:style>
  <w:style w:type="paragraph" w:styleId="Asuntodelcomentario">
    <w:name w:val="annotation subject"/>
    <w:basedOn w:val="Textocomentario"/>
    <w:next w:val="Textocomentario"/>
    <w:semiHidden/>
    <w:rsid w:val="00CC6418"/>
    <w:rPr>
      <w:b/>
      <w:bCs/>
    </w:rPr>
  </w:style>
  <w:style w:type="paragraph" w:styleId="Textodeglobo">
    <w:name w:val="Balloon Text"/>
    <w:basedOn w:val="Normal"/>
    <w:semiHidden/>
    <w:rsid w:val="00CC6418"/>
    <w:rPr>
      <w:rFonts w:ascii="Tahoma" w:hAnsi="Tahoma" w:cs="Tahoma"/>
      <w:sz w:val="16"/>
      <w:szCs w:val="16"/>
    </w:rPr>
  </w:style>
  <w:style w:type="character" w:styleId="Hipervnculo">
    <w:name w:val="Hyperlink"/>
    <w:semiHidden/>
    <w:rsid w:val="00CC6418"/>
    <w:rPr>
      <w:color w:val="0000FF"/>
      <w:u w:val="single"/>
    </w:rPr>
  </w:style>
  <w:style w:type="paragraph" w:customStyle="1" w:styleId="Default">
    <w:name w:val="Default"/>
    <w:rsid w:val="00C00CC3"/>
    <w:pPr>
      <w:autoSpaceDE w:val="0"/>
      <w:autoSpaceDN w:val="0"/>
      <w:adjustRightInd w:val="0"/>
    </w:pPr>
    <w:rPr>
      <w:rFonts w:ascii="Calibri" w:hAnsi="Calibri" w:cs="Calibri"/>
      <w:color w:val="000000"/>
      <w:sz w:val="24"/>
      <w:szCs w:val="24"/>
      <w:lang w:val="es-PE" w:eastAsia="es-PE"/>
    </w:rPr>
  </w:style>
  <w:style w:type="table" w:styleId="Tablaconcuadrcula">
    <w:name w:val="Table Grid"/>
    <w:basedOn w:val="Tablanormal"/>
    <w:uiPriority w:val="59"/>
    <w:rsid w:val="0052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183F95"/>
    <w:rPr>
      <w:sz w:val="24"/>
      <w:szCs w:val="24"/>
    </w:rPr>
  </w:style>
  <w:style w:type="character" w:customStyle="1" w:styleId="PiedepginaCar">
    <w:name w:val="Pie de página Car"/>
    <w:basedOn w:val="Fuentedeprrafopredeter"/>
    <w:link w:val="Piedepgina"/>
    <w:uiPriority w:val="99"/>
    <w:rsid w:val="00183F95"/>
    <w:rPr>
      <w:sz w:val="24"/>
      <w:szCs w:val="24"/>
    </w:rPr>
  </w:style>
  <w:style w:type="paragraph" w:styleId="Prrafodelista">
    <w:name w:val="List Paragraph"/>
    <w:basedOn w:val="Normal"/>
    <w:uiPriority w:val="34"/>
    <w:qFormat/>
    <w:rsid w:val="00C6187C"/>
    <w:pPr>
      <w:spacing w:after="200" w:line="276" w:lineRule="auto"/>
      <w:ind w:left="720"/>
      <w:contextualSpacing/>
    </w:pPr>
    <w:rPr>
      <w:rFonts w:ascii="Calibri" w:eastAsia="Calibri" w:hAnsi="Calibri"/>
      <w:sz w:val="22"/>
      <w:szCs w:val="22"/>
      <w:lang w:val="es-PE" w:eastAsia="en-US"/>
    </w:rPr>
  </w:style>
  <w:style w:type="table" w:styleId="Tablaconcuadrcula5">
    <w:name w:val="Table Grid 5"/>
    <w:basedOn w:val="Tablanormal"/>
    <w:rsid w:val="00C6187C"/>
    <w:rPr>
      <w:lang w:val="es-PE" w:eastAsia="es-P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C6187C"/>
    <w:rPr>
      <w:b/>
      <w:bCs/>
      <w:lang w:val="es-PE" w:eastAsia="es-P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C6187C"/>
    <w:rPr>
      <w:lang w:val="es-PE" w:eastAsia="es-P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Mencinsinresolver">
    <w:name w:val="Unresolved Mention"/>
    <w:basedOn w:val="Fuentedeprrafopredeter"/>
    <w:uiPriority w:val="99"/>
    <w:semiHidden/>
    <w:unhideWhenUsed/>
    <w:rsid w:val="001133ED"/>
    <w:rPr>
      <w:color w:val="605E5C"/>
      <w:shd w:val="clear" w:color="auto" w:fill="E1DFDD"/>
    </w:rPr>
  </w:style>
  <w:style w:type="character" w:styleId="Textodelmarcadordeposicin">
    <w:name w:val="Placeholder Text"/>
    <w:basedOn w:val="Fuentedeprrafopredeter"/>
    <w:uiPriority w:val="99"/>
    <w:semiHidden/>
    <w:rsid w:val="00FB4FD0"/>
    <w:rPr>
      <w:color w:val="808080"/>
    </w:rPr>
  </w:style>
  <w:style w:type="character" w:customStyle="1" w:styleId="Ttulo1Car">
    <w:name w:val="Título 1 Car"/>
    <w:basedOn w:val="Fuentedeprrafopredeter"/>
    <w:link w:val="Ttulo1"/>
    <w:uiPriority w:val="9"/>
    <w:rsid w:val="005311D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72621">
      <w:bodyDiv w:val="1"/>
      <w:marLeft w:val="0"/>
      <w:marRight w:val="0"/>
      <w:marTop w:val="0"/>
      <w:marBottom w:val="0"/>
      <w:divBdr>
        <w:top w:val="none" w:sz="0" w:space="0" w:color="auto"/>
        <w:left w:val="none" w:sz="0" w:space="0" w:color="auto"/>
        <w:bottom w:val="none" w:sz="0" w:space="0" w:color="auto"/>
        <w:right w:val="none" w:sz="0" w:space="0" w:color="auto"/>
      </w:divBdr>
      <w:divsChild>
        <w:div w:id="567031463">
          <w:marLeft w:val="0"/>
          <w:marRight w:val="0"/>
          <w:marTop w:val="0"/>
          <w:marBottom w:val="0"/>
          <w:divBdr>
            <w:top w:val="none" w:sz="0" w:space="0" w:color="auto"/>
            <w:left w:val="none" w:sz="0" w:space="0" w:color="auto"/>
            <w:bottom w:val="none" w:sz="0" w:space="0" w:color="auto"/>
            <w:right w:val="none" w:sz="0" w:space="0" w:color="auto"/>
          </w:divBdr>
        </w:div>
        <w:div w:id="987904523">
          <w:marLeft w:val="0"/>
          <w:marRight w:val="0"/>
          <w:marTop w:val="0"/>
          <w:marBottom w:val="0"/>
          <w:divBdr>
            <w:top w:val="none" w:sz="0" w:space="0" w:color="auto"/>
            <w:left w:val="none" w:sz="0" w:space="0" w:color="auto"/>
            <w:bottom w:val="none" w:sz="0" w:space="0" w:color="auto"/>
            <w:right w:val="none" w:sz="0" w:space="0" w:color="auto"/>
          </w:divBdr>
        </w:div>
        <w:div w:id="1094285841">
          <w:marLeft w:val="0"/>
          <w:marRight w:val="0"/>
          <w:marTop w:val="0"/>
          <w:marBottom w:val="0"/>
          <w:divBdr>
            <w:top w:val="none" w:sz="0" w:space="0" w:color="auto"/>
            <w:left w:val="none" w:sz="0" w:space="0" w:color="auto"/>
            <w:bottom w:val="none" w:sz="0" w:space="0" w:color="auto"/>
            <w:right w:val="none" w:sz="0" w:space="0" w:color="auto"/>
          </w:divBdr>
        </w:div>
        <w:div w:id="427654021">
          <w:marLeft w:val="0"/>
          <w:marRight w:val="0"/>
          <w:marTop w:val="0"/>
          <w:marBottom w:val="0"/>
          <w:divBdr>
            <w:top w:val="none" w:sz="0" w:space="0" w:color="auto"/>
            <w:left w:val="none" w:sz="0" w:space="0" w:color="auto"/>
            <w:bottom w:val="none" w:sz="0" w:space="0" w:color="auto"/>
            <w:right w:val="none" w:sz="0" w:space="0" w:color="auto"/>
          </w:divBdr>
        </w:div>
        <w:div w:id="1360933968">
          <w:marLeft w:val="0"/>
          <w:marRight w:val="0"/>
          <w:marTop w:val="0"/>
          <w:marBottom w:val="0"/>
          <w:divBdr>
            <w:top w:val="none" w:sz="0" w:space="0" w:color="auto"/>
            <w:left w:val="none" w:sz="0" w:space="0" w:color="auto"/>
            <w:bottom w:val="none" w:sz="0" w:space="0" w:color="auto"/>
            <w:right w:val="none" w:sz="0" w:space="0" w:color="auto"/>
          </w:divBdr>
        </w:div>
        <w:div w:id="1786580740">
          <w:marLeft w:val="0"/>
          <w:marRight w:val="0"/>
          <w:marTop w:val="0"/>
          <w:marBottom w:val="0"/>
          <w:divBdr>
            <w:top w:val="none" w:sz="0" w:space="0" w:color="auto"/>
            <w:left w:val="none" w:sz="0" w:space="0" w:color="auto"/>
            <w:bottom w:val="none" w:sz="0" w:space="0" w:color="auto"/>
            <w:right w:val="none" w:sz="0" w:space="0" w:color="auto"/>
          </w:divBdr>
        </w:div>
        <w:div w:id="324406376">
          <w:marLeft w:val="0"/>
          <w:marRight w:val="0"/>
          <w:marTop w:val="0"/>
          <w:marBottom w:val="0"/>
          <w:divBdr>
            <w:top w:val="none" w:sz="0" w:space="0" w:color="auto"/>
            <w:left w:val="none" w:sz="0" w:space="0" w:color="auto"/>
            <w:bottom w:val="none" w:sz="0" w:space="0" w:color="auto"/>
            <w:right w:val="none" w:sz="0" w:space="0" w:color="auto"/>
          </w:divBdr>
        </w:div>
        <w:div w:id="2067949578">
          <w:marLeft w:val="0"/>
          <w:marRight w:val="0"/>
          <w:marTop w:val="0"/>
          <w:marBottom w:val="0"/>
          <w:divBdr>
            <w:top w:val="none" w:sz="0" w:space="0" w:color="auto"/>
            <w:left w:val="none" w:sz="0" w:space="0" w:color="auto"/>
            <w:bottom w:val="none" w:sz="0" w:space="0" w:color="auto"/>
            <w:right w:val="none" w:sz="0" w:space="0" w:color="auto"/>
          </w:divBdr>
        </w:div>
        <w:div w:id="1900630062">
          <w:marLeft w:val="0"/>
          <w:marRight w:val="0"/>
          <w:marTop w:val="0"/>
          <w:marBottom w:val="0"/>
          <w:divBdr>
            <w:top w:val="none" w:sz="0" w:space="0" w:color="auto"/>
            <w:left w:val="none" w:sz="0" w:space="0" w:color="auto"/>
            <w:bottom w:val="none" w:sz="0" w:space="0" w:color="auto"/>
            <w:right w:val="none" w:sz="0" w:space="0" w:color="auto"/>
          </w:divBdr>
        </w:div>
        <w:div w:id="322662159">
          <w:marLeft w:val="0"/>
          <w:marRight w:val="0"/>
          <w:marTop w:val="0"/>
          <w:marBottom w:val="0"/>
          <w:divBdr>
            <w:top w:val="none" w:sz="0" w:space="0" w:color="auto"/>
            <w:left w:val="none" w:sz="0" w:space="0" w:color="auto"/>
            <w:bottom w:val="none" w:sz="0" w:space="0" w:color="auto"/>
            <w:right w:val="none" w:sz="0" w:space="0" w:color="auto"/>
          </w:divBdr>
        </w:div>
        <w:div w:id="1058287160">
          <w:marLeft w:val="0"/>
          <w:marRight w:val="0"/>
          <w:marTop w:val="0"/>
          <w:marBottom w:val="0"/>
          <w:divBdr>
            <w:top w:val="none" w:sz="0" w:space="0" w:color="auto"/>
            <w:left w:val="none" w:sz="0" w:space="0" w:color="auto"/>
            <w:bottom w:val="none" w:sz="0" w:space="0" w:color="auto"/>
            <w:right w:val="none" w:sz="0" w:space="0" w:color="auto"/>
          </w:divBdr>
        </w:div>
        <w:div w:id="692464248">
          <w:marLeft w:val="0"/>
          <w:marRight w:val="0"/>
          <w:marTop w:val="0"/>
          <w:marBottom w:val="0"/>
          <w:divBdr>
            <w:top w:val="none" w:sz="0" w:space="0" w:color="auto"/>
            <w:left w:val="none" w:sz="0" w:space="0" w:color="auto"/>
            <w:bottom w:val="none" w:sz="0" w:space="0" w:color="auto"/>
            <w:right w:val="none" w:sz="0" w:space="0" w:color="auto"/>
          </w:divBdr>
        </w:div>
        <w:div w:id="1311639414">
          <w:marLeft w:val="0"/>
          <w:marRight w:val="0"/>
          <w:marTop w:val="0"/>
          <w:marBottom w:val="0"/>
          <w:divBdr>
            <w:top w:val="none" w:sz="0" w:space="0" w:color="auto"/>
            <w:left w:val="none" w:sz="0" w:space="0" w:color="auto"/>
            <w:bottom w:val="none" w:sz="0" w:space="0" w:color="auto"/>
            <w:right w:val="none" w:sz="0" w:space="0" w:color="auto"/>
          </w:divBdr>
        </w:div>
        <w:div w:id="1066416168">
          <w:marLeft w:val="0"/>
          <w:marRight w:val="0"/>
          <w:marTop w:val="0"/>
          <w:marBottom w:val="0"/>
          <w:divBdr>
            <w:top w:val="none" w:sz="0" w:space="0" w:color="auto"/>
            <w:left w:val="none" w:sz="0" w:space="0" w:color="auto"/>
            <w:bottom w:val="none" w:sz="0" w:space="0" w:color="auto"/>
            <w:right w:val="none" w:sz="0" w:space="0" w:color="auto"/>
          </w:divBdr>
        </w:div>
        <w:div w:id="1779368144">
          <w:marLeft w:val="0"/>
          <w:marRight w:val="0"/>
          <w:marTop w:val="0"/>
          <w:marBottom w:val="0"/>
          <w:divBdr>
            <w:top w:val="none" w:sz="0" w:space="0" w:color="auto"/>
            <w:left w:val="none" w:sz="0" w:space="0" w:color="auto"/>
            <w:bottom w:val="none" w:sz="0" w:space="0" w:color="auto"/>
            <w:right w:val="none" w:sz="0" w:space="0" w:color="auto"/>
          </w:divBdr>
        </w:div>
        <w:div w:id="1101755464">
          <w:marLeft w:val="0"/>
          <w:marRight w:val="0"/>
          <w:marTop w:val="0"/>
          <w:marBottom w:val="0"/>
          <w:divBdr>
            <w:top w:val="none" w:sz="0" w:space="0" w:color="auto"/>
            <w:left w:val="none" w:sz="0" w:space="0" w:color="auto"/>
            <w:bottom w:val="none" w:sz="0" w:space="0" w:color="auto"/>
            <w:right w:val="none" w:sz="0" w:space="0" w:color="auto"/>
          </w:divBdr>
        </w:div>
        <w:div w:id="690684728">
          <w:marLeft w:val="0"/>
          <w:marRight w:val="0"/>
          <w:marTop w:val="0"/>
          <w:marBottom w:val="0"/>
          <w:divBdr>
            <w:top w:val="none" w:sz="0" w:space="0" w:color="auto"/>
            <w:left w:val="none" w:sz="0" w:space="0" w:color="auto"/>
            <w:bottom w:val="none" w:sz="0" w:space="0" w:color="auto"/>
            <w:right w:val="none" w:sz="0" w:space="0" w:color="auto"/>
          </w:divBdr>
        </w:div>
        <w:div w:id="201983572">
          <w:marLeft w:val="0"/>
          <w:marRight w:val="0"/>
          <w:marTop w:val="0"/>
          <w:marBottom w:val="0"/>
          <w:divBdr>
            <w:top w:val="none" w:sz="0" w:space="0" w:color="auto"/>
            <w:left w:val="none" w:sz="0" w:space="0" w:color="auto"/>
            <w:bottom w:val="none" w:sz="0" w:space="0" w:color="auto"/>
            <w:right w:val="none" w:sz="0" w:space="0" w:color="auto"/>
          </w:divBdr>
        </w:div>
        <w:div w:id="1376540119">
          <w:marLeft w:val="0"/>
          <w:marRight w:val="0"/>
          <w:marTop w:val="0"/>
          <w:marBottom w:val="0"/>
          <w:divBdr>
            <w:top w:val="none" w:sz="0" w:space="0" w:color="auto"/>
            <w:left w:val="none" w:sz="0" w:space="0" w:color="auto"/>
            <w:bottom w:val="none" w:sz="0" w:space="0" w:color="auto"/>
            <w:right w:val="none" w:sz="0" w:space="0" w:color="auto"/>
          </w:divBdr>
        </w:div>
      </w:divsChild>
    </w:div>
    <w:div w:id="888957770">
      <w:bodyDiv w:val="1"/>
      <w:marLeft w:val="0"/>
      <w:marRight w:val="0"/>
      <w:marTop w:val="0"/>
      <w:marBottom w:val="0"/>
      <w:divBdr>
        <w:top w:val="none" w:sz="0" w:space="0" w:color="auto"/>
        <w:left w:val="none" w:sz="0" w:space="0" w:color="auto"/>
        <w:bottom w:val="none" w:sz="0" w:space="0" w:color="auto"/>
        <w:right w:val="none" w:sz="0" w:space="0" w:color="auto"/>
      </w:divBdr>
      <w:divsChild>
        <w:div w:id="394857855">
          <w:marLeft w:val="0"/>
          <w:marRight w:val="0"/>
          <w:marTop w:val="0"/>
          <w:marBottom w:val="0"/>
          <w:divBdr>
            <w:top w:val="none" w:sz="0" w:space="0" w:color="auto"/>
            <w:left w:val="none" w:sz="0" w:space="0" w:color="auto"/>
            <w:bottom w:val="none" w:sz="0" w:space="0" w:color="auto"/>
            <w:right w:val="none" w:sz="0" w:space="0" w:color="auto"/>
          </w:divBdr>
        </w:div>
        <w:div w:id="1233616366">
          <w:marLeft w:val="0"/>
          <w:marRight w:val="0"/>
          <w:marTop w:val="0"/>
          <w:marBottom w:val="0"/>
          <w:divBdr>
            <w:top w:val="none" w:sz="0" w:space="0" w:color="auto"/>
            <w:left w:val="none" w:sz="0" w:space="0" w:color="auto"/>
            <w:bottom w:val="none" w:sz="0" w:space="0" w:color="auto"/>
            <w:right w:val="none" w:sz="0" w:space="0" w:color="auto"/>
          </w:divBdr>
        </w:div>
        <w:div w:id="860894710">
          <w:marLeft w:val="0"/>
          <w:marRight w:val="0"/>
          <w:marTop w:val="0"/>
          <w:marBottom w:val="0"/>
          <w:divBdr>
            <w:top w:val="none" w:sz="0" w:space="0" w:color="auto"/>
            <w:left w:val="none" w:sz="0" w:space="0" w:color="auto"/>
            <w:bottom w:val="none" w:sz="0" w:space="0" w:color="auto"/>
            <w:right w:val="none" w:sz="0" w:space="0" w:color="auto"/>
          </w:divBdr>
        </w:div>
        <w:div w:id="1019240758">
          <w:marLeft w:val="0"/>
          <w:marRight w:val="0"/>
          <w:marTop w:val="0"/>
          <w:marBottom w:val="0"/>
          <w:divBdr>
            <w:top w:val="none" w:sz="0" w:space="0" w:color="auto"/>
            <w:left w:val="none" w:sz="0" w:space="0" w:color="auto"/>
            <w:bottom w:val="none" w:sz="0" w:space="0" w:color="auto"/>
            <w:right w:val="none" w:sz="0" w:space="0" w:color="auto"/>
          </w:divBdr>
        </w:div>
        <w:div w:id="1780680993">
          <w:marLeft w:val="0"/>
          <w:marRight w:val="0"/>
          <w:marTop w:val="0"/>
          <w:marBottom w:val="0"/>
          <w:divBdr>
            <w:top w:val="none" w:sz="0" w:space="0" w:color="auto"/>
            <w:left w:val="none" w:sz="0" w:space="0" w:color="auto"/>
            <w:bottom w:val="none" w:sz="0" w:space="0" w:color="auto"/>
            <w:right w:val="none" w:sz="0" w:space="0" w:color="auto"/>
          </w:divBdr>
        </w:div>
        <w:div w:id="865601025">
          <w:marLeft w:val="0"/>
          <w:marRight w:val="0"/>
          <w:marTop w:val="0"/>
          <w:marBottom w:val="0"/>
          <w:divBdr>
            <w:top w:val="none" w:sz="0" w:space="0" w:color="auto"/>
            <w:left w:val="none" w:sz="0" w:space="0" w:color="auto"/>
            <w:bottom w:val="none" w:sz="0" w:space="0" w:color="auto"/>
            <w:right w:val="none" w:sz="0" w:space="0" w:color="auto"/>
          </w:divBdr>
        </w:div>
        <w:div w:id="1291669640">
          <w:marLeft w:val="0"/>
          <w:marRight w:val="0"/>
          <w:marTop w:val="0"/>
          <w:marBottom w:val="0"/>
          <w:divBdr>
            <w:top w:val="none" w:sz="0" w:space="0" w:color="auto"/>
            <w:left w:val="none" w:sz="0" w:space="0" w:color="auto"/>
            <w:bottom w:val="none" w:sz="0" w:space="0" w:color="auto"/>
            <w:right w:val="none" w:sz="0" w:space="0" w:color="auto"/>
          </w:divBdr>
        </w:div>
        <w:div w:id="76706274">
          <w:marLeft w:val="0"/>
          <w:marRight w:val="0"/>
          <w:marTop w:val="0"/>
          <w:marBottom w:val="0"/>
          <w:divBdr>
            <w:top w:val="none" w:sz="0" w:space="0" w:color="auto"/>
            <w:left w:val="none" w:sz="0" w:space="0" w:color="auto"/>
            <w:bottom w:val="none" w:sz="0" w:space="0" w:color="auto"/>
            <w:right w:val="none" w:sz="0" w:space="0" w:color="auto"/>
          </w:divBdr>
        </w:div>
        <w:div w:id="226578739">
          <w:marLeft w:val="0"/>
          <w:marRight w:val="0"/>
          <w:marTop w:val="0"/>
          <w:marBottom w:val="0"/>
          <w:divBdr>
            <w:top w:val="none" w:sz="0" w:space="0" w:color="auto"/>
            <w:left w:val="none" w:sz="0" w:space="0" w:color="auto"/>
            <w:bottom w:val="none" w:sz="0" w:space="0" w:color="auto"/>
            <w:right w:val="none" w:sz="0" w:space="0" w:color="auto"/>
          </w:divBdr>
        </w:div>
        <w:div w:id="814028282">
          <w:marLeft w:val="0"/>
          <w:marRight w:val="0"/>
          <w:marTop w:val="0"/>
          <w:marBottom w:val="0"/>
          <w:divBdr>
            <w:top w:val="none" w:sz="0" w:space="0" w:color="auto"/>
            <w:left w:val="none" w:sz="0" w:space="0" w:color="auto"/>
            <w:bottom w:val="none" w:sz="0" w:space="0" w:color="auto"/>
            <w:right w:val="none" w:sz="0" w:space="0" w:color="auto"/>
          </w:divBdr>
        </w:div>
        <w:div w:id="802889379">
          <w:marLeft w:val="0"/>
          <w:marRight w:val="0"/>
          <w:marTop w:val="0"/>
          <w:marBottom w:val="0"/>
          <w:divBdr>
            <w:top w:val="none" w:sz="0" w:space="0" w:color="auto"/>
            <w:left w:val="none" w:sz="0" w:space="0" w:color="auto"/>
            <w:bottom w:val="none" w:sz="0" w:space="0" w:color="auto"/>
            <w:right w:val="none" w:sz="0" w:space="0" w:color="auto"/>
          </w:divBdr>
        </w:div>
        <w:div w:id="1566985074">
          <w:marLeft w:val="0"/>
          <w:marRight w:val="0"/>
          <w:marTop w:val="0"/>
          <w:marBottom w:val="0"/>
          <w:divBdr>
            <w:top w:val="none" w:sz="0" w:space="0" w:color="auto"/>
            <w:left w:val="none" w:sz="0" w:space="0" w:color="auto"/>
            <w:bottom w:val="none" w:sz="0" w:space="0" w:color="auto"/>
            <w:right w:val="none" w:sz="0" w:space="0" w:color="auto"/>
          </w:divBdr>
        </w:div>
        <w:div w:id="1690252879">
          <w:marLeft w:val="0"/>
          <w:marRight w:val="0"/>
          <w:marTop w:val="0"/>
          <w:marBottom w:val="0"/>
          <w:divBdr>
            <w:top w:val="none" w:sz="0" w:space="0" w:color="auto"/>
            <w:left w:val="none" w:sz="0" w:space="0" w:color="auto"/>
            <w:bottom w:val="none" w:sz="0" w:space="0" w:color="auto"/>
            <w:right w:val="none" w:sz="0" w:space="0" w:color="auto"/>
          </w:divBdr>
        </w:div>
        <w:div w:id="473521648">
          <w:marLeft w:val="0"/>
          <w:marRight w:val="0"/>
          <w:marTop w:val="0"/>
          <w:marBottom w:val="0"/>
          <w:divBdr>
            <w:top w:val="none" w:sz="0" w:space="0" w:color="auto"/>
            <w:left w:val="none" w:sz="0" w:space="0" w:color="auto"/>
            <w:bottom w:val="none" w:sz="0" w:space="0" w:color="auto"/>
            <w:right w:val="none" w:sz="0" w:space="0" w:color="auto"/>
          </w:divBdr>
        </w:div>
        <w:div w:id="1586570336">
          <w:marLeft w:val="0"/>
          <w:marRight w:val="0"/>
          <w:marTop w:val="0"/>
          <w:marBottom w:val="0"/>
          <w:divBdr>
            <w:top w:val="none" w:sz="0" w:space="0" w:color="auto"/>
            <w:left w:val="none" w:sz="0" w:space="0" w:color="auto"/>
            <w:bottom w:val="none" w:sz="0" w:space="0" w:color="auto"/>
            <w:right w:val="none" w:sz="0" w:space="0" w:color="auto"/>
          </w:divBdr>
        </w:div>
        <w:div w:id="372195204">
          <w:marLeft w:val="0"/>
          <w:marRight w:val="0"/>
          <w:marTop w:val="0"/>
          <w:marBottom w:val="0"/>
          <w:divBdr>
            <w:top w:val="none" w:sz="0" w:space="0" w:color="auto"/>
            <w:left w:val="none" w:sz="0" w:space="0" w:color="auto"/>
            <w:bottom w:val="none" w:sz="0" w:space="0" w:color="auto"/>
            <w:right w:val="none" w:sz="0" w:space="0" w:color="auto"/>
          </w:divBdr>
        </w:div>
        <w:div w:id="962467388">
          <w:marLeft w:val="0"/>
          <w:marRight w:val="0"/>
          <w:marTop w:val="0"/>
          <w:marBottom w:val="0"/>
          <w:divBdr>
            <w:top w:val="none" w:sz="0" w:space="0" w:color="auto"/>
            <w:left w:val="none" w:sz="0" w:space="0" w:color="auto"/>
            <w:bottom w:val="none" w:sz="0" w:space="0" w:color="auto"/>
            <w:right w:val="none" w:sz="0" w:space="0" w:color="auto"/>
          </w:divBdr>
        </w:div>
        <w:div w:id="11076459">
          <w:marLeft w:val="0"/>
          <w:marRight w:val="0"/>
          <w:marTop w:val="0"/>
          <w:marBottom w:val="0"/>
          <w:divBdr>
            <w:top w:val="none" w:sz="0" w:space="0" w:color="auto"/>
            <w:left w:val="none" w:sz="0" w:space="0" w:color="auto"/>
            <w:bottom w:val="none" w:sz="0" w:space="0" w:color="auto"/>
            <w:right w:val="none" w:sz="0" w:space="0" w:color="auto"/>
          </w:divBdr>
        </w:div>
        <w:div w:id="633101486">
          <w:marLeft w:val="0"/>
          <w:marRight w:val="0"/>
          <w:marTop w:val="0"/>
          <w:marBottom w:val="0"/>
          <w:divBdr>
            <w:top w:val="none" w:sz="0" w:space="0" w:color="auto"/>
            <w:left w:val="none" w:sz="0" w:space="0" w:color="auto"/>
            <w:bottom w:val="none" w:sz="0" w:space="0" w:color="auto"/>
            <w:right w:val="none" w:sz="0" w:space="0" w:color="auto"/>
          </w:divBdr>
        </w:div>
      </w:divsChild>
    </w:div>
    <w:div w:id="1365599132">
      <w:bodyDiv w:val="1"/>
      <w:marLeft w:val="0"/>
      <w:marRight w:val="0"/>
      <w:marTop w:val="0"/>
      <w:marBottom w:val="0"/>
      <w:divBdr>
        <w:top w:val="none" w:sz="0" w:space="0" w:color="auto"/>
        <w:left w:val="none" w:sz="0" w:space="0" w:color="auto"/>
        <w:bottom w:val="none" w:sz="0" w:space="0" w:color="auto"/>
        <w:right w:val="none" w:sz="0" w:space="0" w:color="auto"/>
      </w:divBdr>
      <w:divsChild>
        <w:div w:id="203638186">
          <w:marLeft w:val="0"/>
          <w:marRight w:val="0"/>
          <w:marTop w:val="0"/>
          <w:marBottom w:val="0"/>
          <w:divBdr>
            <w:top w:val="none" w:sz="0" w:space="0" w:color="auto"/>
            <w:left w:val="none" w:sz="0" w:space="0" w:color="auto"/>
            <w:bottom w:val="none" w:sz="0" w:space="0" w:color="auto"/>
            <w:right w:val="none" w:sz="0" w:space="0" w:color="auto"/>
          </w:divBdr>
        </w:div>
        <w:div w:id="630206860">
          <w:marLeft w:val="0"/>
          <w:marRight w:val="0"/>
          <w:marTop w:val="0"/>
          <w:marBottom w:val="0"/>
          <w:divBdr>
            <w:top w:val="none" w:sz="0" w:space="0" w:color="auto"/>
            <w:left w:val="none" w:sz="0" w:space="0" w:color="auto"/>
            <w:bottom w:val="none" w:sz="0" w:space="0" w:color="auto"/>
            <w:right w:val="none" w:sz="0" w:space="0" w:color="auto"/>
          </w:divBdr>
        </w:div>
        <w:div w:id="1870071593">
          <w:marLeft w:val="0"/>
          <w:marRight w:val="0"/>
          <w:marTop w:val="0"/>
          <w:marBottom w:val="0"/>
          <w:divBdr>
            <w:top w:val="none" w:sz="0" w:space="0" w:color="auto"/>
            <w:left w:val="none" w:sz="0" w:space="0" w:color="auto"/>
            <w:bottom w:val="none" w:sz="0" w:space="0" w:color="auto"/>
            <w:right w:val="none" w:sz="0" w:space="0" w:color="auto"/>
          </w:divBdr>
        </w:div>
        <w:div w:id="1070730768">
          <w:marLeft w:val="0"/>
          <w:marRight w:val="0"/>
          <w:marTop w:val="0"/>
          <w:marBottom w:val="0"/>
          <w:divBdr>
            <w:top w:val="none" w:sz="0" w:space="0" w:color="auto"/>
            <w:left w:val="none" w:sz="0" w:space="0" w:color="auto"/>
            <w:bottom w:val="none" w:sz="0" w:space="0" w:color="auto"/>
            <w:right w:val="none" w:sz="0" w:space="0" w:color="auto"/>
          </w:divBdr>
        </w:div>
        <w:div w:id="2003466527">
          <w:marLeft w:val="0"/>
          <w:marRight w:val="0"/>
          <w:marTop w:val="0"/>
          <w:marBottom w:val="0"/>
          <w:divBdr>
            <w:top w:val="none" w:sz="0" w:space="0" w:color="auto"/>
            <w:left w:val="none" w:sz="0" w:space="0" w:color="auto"/>
            <w:bottom w:val="none" w:sz="0" w:space="0" w:color="auto"/>
            <w:right w:val="none" w:sz="0" w:space="0" w:color="auto"/>
          </w:divBdr>
        </w:div>
        <w:div w:id="1181700215">
          <w:marLeft w:val="0"/>
          <w:marRight w:val="0"/>
          <w:marTop w:val="0"/>
          <w:marBottom w:val="0"/>
          <w:divBdr>
            <w:top w:val="none" w:sz="0" w:space="0" w:color="auto"/>
            <w:left w:val="none" w:sz="0" w:space="0" w:color="auto"/>
            <w:bottom w:val="none" w:sz="0" w:space="0" w:color="auto"/>
            <w:right w:val="none" w:sz="0" w:space="0" w:color="auto"/>
          </w:divBdr>
        </w:div>
        <w:div w:id="266620754">
          <w:marLeft w:val="0"/>
          <w:marRight w:val="0"/>
          <w:marTop w:val="0"/>
          <w:marBottom w:val="0"/>
          <w:divBdr>
            <w:top w:val="none" w:sz="0" w:space="0" w:color="auto"/>
            <w:left w:val="none" w:sz="0" w:space="0" w:color="auto"/>
            <w:bottom w:val="none" w:sz="0" w:space="0" w:color="auto"/>
            <w:right w:val="none" w:sz="0" w:space="0" w:color="auto"/>
          </w:divBdr>
        </w:div>
        <w:div w:id="497110653">
          <w:marLeft w:val="0"/>
          <w:marRight w:val="0"/>
          <w:marTop w:val="0"/>
          <w:marBottom w:val="0"/>
          <w:divBdr>
            <w:top w:val="none" w:sz="0" w:space="0" w:color="auto"/>
            <w:left w:val="none" w:sz="0" w:space="0" w:color="auto"/>
            <w:bottom w:val="none" w:sz="0" w:space="0" w:color="auto"/>
            <w:right w:val="none" w:sz="0" w:space="0" w:color="auto"/>
          </w:divBdr>
        </w:div>
        <w:div w:id="498274473">
          <w:marLeft w:val="0"/>
          <w:marRight w:val="0"/>
          <w:marTop w:val="0"/>
          <w:marBottom w:val="0"/>
          <w:divBdr>
            <w:top w:val="none" w:sz="0" w:space="0" w:color="auto"/>
            <w:left w:val="none" w:sz="0" w:space="0" w:color="auto"/>
            <w:bottom w:val="none" w:sz="0" w:space="0" w:color="auto"/>
            <w:right w:val="none" w:sz="0" w:space="0" w:color="auto"/>
          </w:divBdr>
        </w:div>
        <w:div w:id="1126895139">
          <w:marLeft w:val="0"/>
          <w:marRight w:val="0"/>
          <w:marTop w:val="0"/>
          <w:marBottom w:val="0"/>
          <w:divBdr>
            <w:top w:val="none" w:sz="0" w:space="0" w:color="auto"/>
            <w:left w:val="none" w:sz="0" w:space="0" w:color="auto"/>
            <w:bottom w:val="none" w:sz="0" w:space="0" w:color="auto"/>
            <w:right w:val="none" w:sz="0" w:space="0" w:color="auto"/>
          </w:divBdr>
        </w:div>
        <w:div w:id="1777870514">
          <w:marLeft w:val="0"/>
          <w:marRight w:val="0"/>
          <w:marTop w:val="0"/>
          <w:marBottom w:val="0"/>
          <w:divBdr>
            <w:top w:val="none" w:sz="0" w:space="0" w:color="auto"/>
            <w:left w:val="none" w:sz="0" w:space="0" w:color="auto"/>
            <w:bottom w:val="none" w:sz="0" w:space="0" w:color="auto"/>
            <w:right w:val="none" w:sz="0" w:space="0" w:color="auto"/>
          </w:divBdr>
        </w:div>
        <w:div w:id="293951698">
          <w:marLeft w:val="0"/>
          <w:marRight w:val="0"/>
          <w:marTop w:val="0"/>
          <w:marBottom w:val="0"/>
          <w:divBdr>
            <w:top w:val="none" w:sz="0" w:space="0" w:color="auto"/>
            <w:left w:val="none" w:sz="0" w:space="0" w:color="auto"/>
            <w:bottom w:val="none" w:sz="0" w:space="0" w:color="auto"/>
            <w:right w:val="none" w:sz="0" w:space="0" w:color="auto"/>
          </w:divBdr>
        </w:div>
        <w:div w:id="291134046">
          <w:marLeft w:val="0"/>
          <w:marRight w:val="0"/>
          <w:marTop w:val="0"/>
          <w:marBottom w:val="0"/>
          <w:divBdr>
            <w:top w:val="none" w:sz="0" w:space="0" w:color="auto"/>
            <w:left w:val="none" w:sz="0" w:space="0" w:color="auto"/>
            <w:bottom w:val="none" w:sz="0" w:space="0" w:color="auto"/>
            <w:right w:val="none" w:sz="0" w:space="0" w:color="auto"/>
          </w:divBdr>
        </w:div>
        <w:div w:id="1959144379">
          <w:marLeft w:val="0"/>
          <w:marRight w:val="0"/>
          <w:marTop w:val="0"/>
          <w:marBottom w:val="0"/>
          <w:divBdr>
            <w:top w:val="none" w:sz="0" w:space="0" w:color="auto"/>
            <w:left w:val="none" w:sz="0" w:space="0" w:color="auto"/>
            <w:bottom w:val="none" w:sz="0" w:space="0" w:color="auto"/>
            <w:right w:val="none" w:sz="0" w:space="0" w:color="auto"/>
          </w:divBdr>
        </w:div>
        <w:div w:id="1280527363">
          <w:marLeft w:val="0"/>
          <w:marRight w:val="0"/>
          <w:marTop w:val="0"/>
          <w:marBottom w:val="0"/>
          <w:divBdr>
            <w:top w:val="none" w:sz="0" w:space="0" w:color="auto"/>
            <w:left w:val="none" w:sz="0" w:space="0" w:color="auto"/>
            <w:bottom w:val="none" w:sz="0" w:space="0" w:color="auto"/>
            <w:right w:val="none" w:sz="0" w:space="0" w:color="auto"/>
          </w:divBdr>
        </w:div>
        <w:div w:id="731194862">
          <w:marLeft w:val="0"/>
          <w:marRight w:val="0"/>
          <w:marTop w:val="0"/>
          <w:marBottom w:val="0"/>
          <w:divBdr>
            <w:top w:val="none" w:sz="0" w:space="0" w:color="auto"/>
            <w:left w:val="none" w:sz="0" w:space="0" w:color="auto"/>
            <w:bottom w:val="none" w:sz="0" w:space="0" w:color="auto"/>
            <w:right w:val="none" w:sz="0" w:space="0" w:color="auto"/>
          </w:divBdr>
        </w:div>
        <w:div w:id="851527779">
          <w:marLeft w:val="0"/>
          <w:marRight w:val="0"/>
          <w:marTop w:val="0"/>
          <w:marBottom w:val="0"/>
          <w:divBdr>
            <w:top w:val="none" w:sz="0" w:space="0" w:color="auto"/>
            <w:left w:val="none" w:sz="0" w:space="0" w:color="auto"/>
            <w:bottom w:val="none" w:sz="0" w:space="0" w:color="auto"/>
            <w:right w:val="none" w:sz="0" w:space="0" w:color="auto"/>
          </w:divBdr>
        </w:div>
        <w:div w:id="403987313">
          <w:marLeft w:val="0"/>
          <w:marRight w:val="0"/>
          <w:marTop w:val="0"/>
          <w:marBottom w:val="0"/>
          <w:divBdr>
            <w:top w:val="none" w:sz="0" w:space="0" w:color="auto"/>
            <w:left w:val="none" w:sz="0" w:space="0" w:color="auto"/>
            <w:bottom w:val="none" w:sz="0" w:space="0" w:color="auto"/>
            <w:right w:val="none" w:sz="0" w:space="0" w:color="auto"/>
          </w:divBdr>
        </w:div>
        <w:div w:id="5441765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www.ccener.com" TargetMode="External"/><Relationship Id="rId2" Type="http://schemas.openxmlformats.org/officeDocument/2006/relationships/hyperlink" Target="mailto:washington.delgado@gmail.com" TargetMode="External"/><Relationship Id="rId1" Type="http://schemas.openxmlformats.org/officeDocument/2006/relationships/hyperlink" Target="mailto:wdelgado@ccener.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9BBA3-7528-4490-816B-59C9198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67</Pages>
  <Words>9681</Words>
  <Characters>53246</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Lima, 02 de Marzo del 2007</vt:lpstr>
    </vt:vector>
  </TitlesOfParts>
  <Company>CONSULTORIA</Company>
  <LinksUpToDate>false</LinksUpToDate>
  <CharactersWithSpaces>62802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 02 de Marzo del 2007</dc:title>
  <dc:subject/>
  <dc:creator>Matrix</dc:creator>
  <cp:keywords/>
  <dc:description/>
  <cp:lastModifiedBy>Lenovo</cp:lastModifiedBy>
  <cp:revision>6</cp:revision>
  <cp:lastPrinted>2022-11-09T11:48:00Z</cp:lastPrinted>
  <dcterms:created xsi:type="dcterms:W3CDTF">2022-11-25T16:20:00Z</dcterms:created>
  <dcterms:modified xsi:type="dcterms:W3CDTF">2022-11-25T20:33:00Z</dcterms:modified>
</cp:coreProperties>
</file>